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84" w:rsidRDefault="00757A76" w:rsidP="00CA108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Знакомство с картинами Ильи Репина</w:t>
      </w:r>
    </w:p>
    <w:p w:rsidR="00CA1084" w:rsidRPr="00F442CB" w:rsidRDefault="00CA1084" w:rsidP="00CA1084">
      <w:pPr>
        <w:rPr>
          <w:rFonts w:ascii="Times New Roman" w:hAnsi="Times New Roman" w:cs="Times New Roman"/>
          <w:sz w:val="24"/>
        </w:rPr>
      </w:pPr>
      <w:r w:rsidRPr="00F442CB">
        <w:rPr>
          <w:rFonts w:ascii="Times New Roman" w:hAnsi="Times New Roman" w:cs="Times New Roman"/>
          <w:sz w:val="24"/>
        </w:rPr>
        <w:t>9 января ученики 8-9 классов Филиала МБОУ СОШ с. Поселки - ООШ с. Никольское в рамках реализации проекта "Пушкинская карта" посетили Музейно-выставочный центр г. Кузнецка, где вновь погрузились в мир искусства и познакомились с картиной Ильи Репина "Портрет священника Г. С. Петрова".</w:t>
      </w:r>
    </w:p>
    <w:p w:rsidR="00CA1084" w:rsidRPr="00F442CB" w:rsidRDefault="00CA1084" w:rsidP="00CA1084">
      <w:pPr>
        <w:rPr>
          <w:rFonts w:ascii="Times New Roman" w:hAnsi="Times New Roman" w:cs="Times New Roman"/>
          <w:sz w:val="24"/>
        </w:rPr>
      </w:pPr>
      <w:r w:rsidRPr="00F442CB">
        <w:rPr>
          <w:rFonts w:ascii="Times New Roman" w:hAnsi="Times New Roman" w:cs="Times New Roman"/>
          <w:sz w:val="24"/>
        </w:rPr>
        <w:t>Для ребят была организована демонстрация специально подготовленного документального фильма, снятого Пензенской картинной галереей имени К.А. Савицкого совместно с актёрами драматического театра им. А. В. Луначарского. Фильм позволил зрителям ближе познакомиться с биографией великого художника, а также детально изучить историю создания двух знаковых полотен Репина: «Иван Грозный и сын его Иван» и «Портрет священника Г.С. Петрова».</w:t>
      </w:r>
    </w:p>
    <w:p w:rsidR="00F442CB" w:rsidRDefault="0098715C" w:rsidP="00CA1084">
      <w:pPr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7DACC111" wp14:editId="677792D3">
            <wp:simplePos x="0" y="0"/>
            <wp:positionH relativeFrom="margin">
              <wp:posOffset>2720340</wp:posOffset>
            </wp:positionH>
            <wp:positionV relativeFrom="margin">
              <wp:posOffset>3718560</wp:posOffset>
            </wp:positionV>
            <wp:extent cx="3419475" cy="2564130"/>
            <wp:effectExtent l="0" t="0" r="9525" b="7620"/>
            <wp:wrapSquare wrapText="bothSides"/>
            <wp:docPr id="1" name="Рисунок 1" descr="C:\Users\204-16-Edu\Desktop\Новая папка\IMG_20251219_123356_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4-16-Edu\Desktop\Новая папка\IMG_20251219_123356_0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56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42CB" w:rsidRPr="00F442CB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679C1633" wp14:editId="6A0C873B">
            <wp:simplePos x="0" y="0"/>
            <wp:positionH relativeFrom="margin">
              <wp:posOffset>-670560</wp:posOffset>
            </wp:positionH>
            <wp:positionV relativeFrom="margin">
              <wp:posOffset>3718560</wp:posOffset>
            </wp:positionV>
            <wp:extent cx="3390900" cy="2542540"/>
            <wp:effectExtent l="0" t="0" r="0" b="0"/>
            <wp:wrapSquare wrapText="bothSides"/>
            <wp:docPr id="4" name="Рисунок 4" descr="C:\Users\204-16-Edu\Desktop\Новая папка\IMG_20251219_115724_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4-16-Edu\Desktop\Новая папка\IMG_20251219_115724_8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084" w:rsidRPr="00F442CB">
        <w:rPr>
          <w:rFonts w:ascii="Times New Roman" w:hAnsi="Times New Roman" w:cs="Times New Roman"/>
          <w:sz w:val="24"/>
        </w:rPr>
        <w:t>По завершении просмотра ребята получили уникальную возможность услышать квалифицированное искусствоведческое описание картины. Такое глубокое знакомство с художественным наследием позволило школьникам оценить подлинное произведение искусства во всей полноте его эстетической ценности</w:t>
      </w:r>
      <w:r w:rsidR="00E13D1A" w:rsidRPr="00F442CB">
        <w:rPr>
          <w:rFonts w:ascii="Times New Roman" w:hAnsi="Times New Roman" w:cs="Times New Roman"/>
          <w:sz w:val="24"/>
        </w:rPr>
        <w:t>.</w:t>
      </w:r>
      <w:r w:rsidR="002D78AF" w:rsidRPr="00F442CB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</w:p>
    <w:p w:rsidR="00F442CB" w:rsidRDefault="0098715C" w:rsidP="00CA1084">
      <w:pPr>
        <w:rPr>
          <w:rFonts w:ascii="Times New Roman" w:hAnsi="Times New Roman" w:cs="Times New Roman"/>
          <w:noProof/>
          <w:sz w:val="24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5360D5B2" wp14:editId="44F2EB8D">
            <wp:simplePos x="0" y="0"/>
            <wp:positionH relativeFrom="margin">
              <wp:posOffset>748665</wp:posOffset>
            </wp:positionH>
            <wp:positionV relativeFrom="margin">
              <wp:posOffset>6470650</wp:posOffset>
            </wp:positionV>
            <wp:extent cx="4023360" cy="3019425"/>
            <wp:effectExtent l="0" t="0" r="0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01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D06DA" w:rsidRDefault="005D06DA" w:rsidP="00CA1084">
      <w:pPr>
        <w:rPr>
          <w:rFonts w:ascii="Times New Roman" w:hAnsi="Times New Roman" w:cs="Times New Roman"/>
          <w:sz w:val="28"/>
        </w:rPr>
      </w:pPr>
    </w:p>
    <w:p w:rsidR="00E13D1A" w:rsidRPr="00CA1084" w:rsidRDefault="00E13D1A" w:rsidP="00CA1084">
      <w:pPr>
        <w:rPr>
          <w:rFonts w:ascii="Times New Roman" w:hAnsi="Times New Roman" w:cs="Times New Roman"/>
          <w:sz w:val="28"/>
        </w:rPr>
      </w:pPr>
    </w:p>
    <w:sectPr w:rsidR="00E13D1A" w:rsidRPr="00CA1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84"/>
    <w:rsid w:val="002D78AF"/>
    <w:rsid w:val="005D06DA"/>
    <w:rsid w:val="00757A76"/>
    <w:rsid w:val="0098715C"/>
    <w:rsid w:val="00CA1084"/>
    <w:rsid w:val="00D243D9"/>
    <w:rsid w:val="00E13D1A"/>
    <w:rsid w:val="00F4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204-16-Edu</dc:creator>
  <cp:lastModifiedBy>204-16-Edu</cp:lastModifiedBy>
  <cp:revision>1</cp:revision>
  <dcterms:created xsi:type="dcterms:W3CDTF">2026-01-13T07:42:00Z</dcterms:created>
  <dcterms:modified xsi:type="dcterms:W3CDTF">2026-01-13T07:57:00Z</dcterms:modified>
</cp:coreProperties>
</file>