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D0D75" w14:textId="3C8D8FC1" w:rsidR="00671B98" w:rsidRPr="00671B98" w:rsidRDefault="00671B98" w:rsidP="00671B9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детском оздоровительном лагере «Ромашка» при школе с. Пионер </w:t>
      </w:r>
      <w:r w:rsidRPr="00671B98">
        <w:rPr>
          <w:rFonts w:ascii="Times New Roman" w:hAnsi="Times New Roman" w:cs="Times New Roman"/>
          <w:sz w:val="28"/>
          <w:szCs w:val="28"/>
          <w:lang w:val="ru-RU"/>
        </w:rPr>
        <w:t xml:space="preserve">прошло мероприятие, посвященное Дню </w:t>
      </w:r>
      <w:bookmarkStart w:id="0" w:name="_GoBack"/>
      <w:r w:rsidR="008D59A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DD0AD44" wp14:editId="5A5A98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1310" cy="1012190"/>
            <wp:effectExtent l="0" t="0" r="8890" b="0"/>
            <wp:wrapThrough wrapText="bothSides">
              <wp:wrapPolygon edited="0">
                <wp:start x="9826" y="0"/>
                <wp:lineTo x="6982" y="2846"/>
                <wp:lineTo x="4654" y="5691"/>
                <wp:lineTo x="0" y="12602"/>
                <wp:lineTo x="0" y="21139"/>
                <wp:lineTo x="21462" y="21139"/>
                <wp:lineTo x="21462" y="12196"/>
                <wp:lineTo x="17325" y="6504"/>
                <wp:lineTo x="11119" y="0"/>
                <wp:lineTo x="982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671B98">
        <w:rPr>
          <w:rFonts w:ascii="Times New Roman" w:hAnsi="Times New Roman" w:cs="Times New Roman"/>
          <w:sz w:val="28"/>
          <w:szCs w:val="28"/>
          <w:lang w:val="ru-RU"/>
        </w:rPr>
        <w:t>ветеранов боевых действий Пензенской области</w:t>
      </w:r>
    </w:p>
    <w:p w14:paraId="347F7BC5" w14:textId="77777777" w:rsidR="00557F1F" w:rsidRDefault="00557F1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EFA253" w14:textId="77777777" w:rsidR="00671B98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четверг, 3 июля, </w:t>
      </w:r>
      <w:r w:rsidR="00671B98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школьном музее состоялось мероприятие, посвящённое Дню ветеранов боевых действий Пензенской области, главный посыл которого - мы чтим бойцов, вернувшихся с полей сражений, и помним тех, кто навсегда остался на боевом задании. </w:t>
      </w:r>
    </w:p>
    <w:p w14:paraId="53476606" w14:textId="77777777" w:rsidR="00671B98" w:rsidRDefault="00671B98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08449F" w14:textId="1932F756" w:rsidR="00B25470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Участники мероприятия почтили минутой молчания память героев. Затем изучили Ленту памяти, на которой размещена информация о  бойцах, вернувшихся с поля сражений и тех, кто не вернулся.</w:t>
      </w:r>
    </w:p>
    <w:sectPr w:rsidR="00B25470" w:rsidSect="00557F1F">
      <w:pgSz w:w="11906" w:h="16838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70"/>
    <w:rsid w:val="00557F1F"/>
    <w:rsid w:val="00671B98"/>
    <w:rsid w:val="008D59A3"/>
    <w:rsid w:val="00B25470"/>
    <w:rsid w:val="382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1C1939-7A7F-4A59-AC37-C1F7BB9A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86</Words>
  <Characters>494</Characters>
  <Application>Microsoft Office Word</Application>
  <DocSecurity>0</DocSecurity>
  <Lines>4</Lines>
  <Paragraphs>1</Paragraphs>
  <ScaleCrop>false</ScaleCrop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5</cp:revision>
  <dcterms:created xsi:type="dcterms:W3CDTF">2025-07-03T08:32:00Z</dcterms:created>
  <dcterms:modified xsi:type="dcterms:W3CDTF">2025-11-17T12:46:00Z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43AA86737BEA4AD38A167542B1F87774_12</vt:lpwstr>
  </property>
</Properties>
</file>