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86CB" w14:textId="3E97D8B9" w:rsidR="00557F1F" w:rsidRDefault="003F0211" w:rsidP="00557F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62621203" wp14:editId="5A1098F2">
            <wp:simplePos x="0" y="0"/>
            <wp:positionH relativeFrom="column">
              <wp:align>right</wp:align>
            </wp:positionH>
            <wp:positionV relativeFrom="paragraph">
              <wp:posOffset>266700</wp:posOffset>
            </wp:positionV>
            <wp:extent cx="1600200" cy="1019175"/>
            <wp:effectExtent l="0" t="0" r="0" b="9525"/>
            <wp:wrapThrough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557F1F">
        <w:rPr>
          <w:rFonts w:ascii="Times New Roman" w:hAnsi="Times New Roman" w:cs="Times New Roman"/>
          <w:sz w:val="28"/>
          <w:szCs w:val="28"/>
          <w:lang w:val="ru-RU"/>
        </w:rPr>
        <w:t>В школе с. Пионер начал работу пришкольный лагерь</w:t>
      </w:r>
    </w:p>
    <w:p w14:paraId="347F7BC5" w14:textId="77777777" w:rsidR="00557F1F" w:rsidRDefault="00557F1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D753D7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четверг, 3 июля, в детском оздоровительном лагере «Ромашка» при школе 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Пионер  прошёл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«День знакомства».</w:t>
      </w:r>
    </w:p>
    <w:p w14:paraId="05AB59FA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4E8ABE" w14:textId="34D8626C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70 мальчишек и девчонок начали утро с динамичной зарядки, которая помогла подготовить их к активному дню. Затем состоялась первая общая линейка. </w:t>
      </w:r>
    </w:p>
    <w:p w14:paraId="65F9A268" w14:textId="3AC6B926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отряд представил себя,  название и девиз. Начальник лагеря Петрова И.Ю. дала напутственное слово ребятам. Воспитатели и дети дали клятвы хорошего отдыха.</w:t>
      </w:r>
    </w:p>
    <w:p w14:paraId="1406F3F5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8449F" w14:textId="62008BB6" w:rsidR="00B25470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школьном музее состоялось мероприятие, посвящённое Дню ветеранов боевых действий Пензенской области, главный посыл которого - мы чтим бойцов, вернувшихся с полей сражений, и помним тех, кто навсегда остался на боевом задании. Участники мероприятия почтили минутой молчания память героев. Затем изучили Ленту памяти, на которой размещена информация о  бойцах, вернувшихся с поля сражений и тех, кто не вернулся.</w:t>
      </w:r>
    </w:p>
    <w:p w14:paraId="49FCBE93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B91247" w14:textId="5A37690F" w:rsidR="00B25470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Первый день в пришкольном лагере был полон интересных событий, новых знакомств и впечатлений.</w:t>
      </w:r>
    </w:p>
    <w:sectPr w:rsidR="00B25470" w:rsidSect="00557F1F">
      <w:pgSz w:w="11906" w:h="16838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0"/>
    <w:rsid w:val="003F0211"/>
    <w:rsid w:val="00557F1F"/>
    <w:rsid w:val="00B25470"/>
    <w:rsid w:val="382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53A1BB3-8CAA-47C2-9374-5F92E969F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4</cp:revision>
  <dcterms:created xsi:type="dcterms:W3CDTF">2025-07-03T08:32:00Z</dcterms:created>
  <dcterms:modified xsi:type="dcterms:W3CDTF">2025-11-17T08:35:00Z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43AA86737BEA4AD38A167542B1F87774_12</vt:lpwstr>
  </property>
</Properties>
</file>