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8A" w:rsidRPr="007B0EF4" w:rsidRDefault="0084328A" w:rsidP="007B0EF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pacing w:val="2"/>
        </w:rPr>
      </w:pPr>
      <w:r w:rsidRPr="007B0EF4">
        <w:rPr>
          <w:b/>
          <w:color w:val="000000"/>
          <w:spacing w:val="2"/>
        </w:rPr>
        <w:t>Методическое объединение учителей информатики</w:t>
      </w:r>
    </w:p>
    <w:p w:rsidR="0084328A" w:rsidRPr="007B0EF4" w:rsidRDefault="0084328A" w:rsidP="007B0EF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pacing w:val="2"/>
        </w:rPr>
      </w:pPr>
      <w:r w:rsidRPr="007B0EF4">
        <w:rPr>
          <w:color w:val="000000"/>
          <w:spacing w:val="2"/>
        </w:rPr>
        <w:t xml:space="preserve">14 марта  2025 года на базе  филиала МБОУ СОШ с. Махалино-СОШ р. п. Верхозим  состоялось заседание методического </w:t>
      </w:r>
      <w:proofErr w:type="gramStart"/>
      <w:r w:rsidRPr="007B0EF4">
        <w:rPr>
          <w:color w:val="000000"/>
          <w:spacing w:val="2"/>
        </w:rPr>
        <w:t>объединения учителей информатики общеобразовательных учреждений Кузнецкого района</w:t>
      </w:r>
      <w:proofErr w:type="gramEnd"/>
      <w:r w:rsidRPr="007B0EF4">
        <w:rPr>
          <w:color w:val="000000"/>
          <w:spacing w:val="2"/>
        </w:rPr>
        <w:t xml:space="preserve"> по теме: «Обработка большого массива данных. Разбор задания 1</w:t>
      </w:r>
      <w:r w:rsidRPr="007B0EF4">
        <w:rPr>
          <w:color w:val="000000"/>
          <w:spacing w:val="2"/>
        </w:rPr>
        <w:t xml:space="preserve">4 из практической части ОГЭ по </w:t>
      </w:r>
      <w:r w:rsidRPr="007B0EF4">
        <w:rPr>
          <w:color w:val="000000"/>
          <w:spacing w:val="2"/>
        </w:rPr>
        <w:t>информатике».                                                                                               </w:t>
      </w:r>
    </w:p>
    <w:p w:rsidR="0084328A" w:rsidRPr="007B0EF4" w:rsidRDefault="0084328A" w:rsidP="007B0EF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pacing w:val="2"/>
        </w:rPr>
      </w:pPr>
      <w:r w:rsidRPr="007B0EF4">
        <w:rPr>
          <w:color w:val="000000"/>
          <w:spacing w:val="2"/>
        </w:rPr>
        <w:t>Учитель информатики СОШ р.п. Верхозим  Ижбулатова Г</w:t>
      </w:r>
      <w:r w:rsidRPr="007B0EF4">
        <w:rPr>
          <w:color w:val="000000"/>
          <w:spacing w:val="2"/>
        </w:rPr>
        <w:t>.Т. выступила с докладом по теме: «П</w:t>
      </w:r>
      <w:r w:rsidRPr="007B0EF4">
        <w:rPr>
          <w:color w:val="000000"/>
          <w:spacing w:val="2"/>
        </w:rPr>
        <w:t>овышение эффективности деятельности РМО учителей информатики  учреждений образования района, повышение теоретического, методического и профессионального мастерства учителей</w:t>
      </w:r>
      <w:r w:rsidRPr="007B0EF4">
        <w:rPr>
          <w:color w:val="000000"/>
          <w:spacing w:val="2"/>
        </w:rPr>
        <w:t>»</w:t>
      </w:r>
      <w:r w:rsidRPr="007B0EF4">
        <w:rPr>
          <w:color w:val="000000"/>
          <w:spacing w:val="2"/>
        </w:rPr>
        <w:t xml:space="preserve">. Она поделилась с коллегами  опытом своей работы.                                                                    </w:t>
      </w:r>
    </w:p>
    <w:p w:rsidR="007B0EF4" w:rsidRPr="007B0EF4" w:rsidRDefault="0084328A" w:rsidP="007B0EF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pacing w:val="2"/>
        </w:rPr>
      </w:pPr>
      <w:r w:rsidRPr="007B0EF4">
        <w:rPr>
          <w:color w:val="000000"/>
          <w:spacing w:val="2"/>
        </w:rPr>
        <w:t> В практической части семинара Ижбулатова Г.Т. провела практикум, в рамках которого учителя отработали навыки решения задания 14  ОГЭ по информатике. Практикум был направлен на повышение готовности педагогов к подготовке учащихся к итоговой аттестации.                                 </w:t>
      </w:r>
    </w:p>
    <w:p w:rsidR="007B0EF4" w:rsidRPr="007B0EF4" w:rsidRDefault="0084328A" w:rsidP="007B0EF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pacing w:val="2"/>
        </w:rPr>
      </w:pPr>
      <w:r w:rsidRPr="007B0EF4">
        <w:rPr>
          <w:color w:val="000000"/>
          <w:spacing w:val="2"/>
        </w:rPr>
        <w:t xml:space="preserve">Учитель информатики  МБОУ СОШ р. п. Евлашево </w:t>
      </w:r>
      <w:proofErr w:type="spellStart"/>
      <w:r w:rsidRPr="007B0EF4">
        <w:rPr>
          <w:color w:val="000000"/>
          <w:spacing w:val="2"/>
        </w:rPr>
        <w:t>Хальметов</w:t>
      </w:r>
      <w:proofErr w:type="spellEnd"/>
      <w:r w:rsidRPr="007B0EF4">
        <w:rPr>
          <w:color w:val="000000"/>
          <w:spacing w:val="2"/>
        </w:rPr>
        <w:t xml:space="preserve"> Р.Н., финалист программы профессионального развития, и активный участник программы Кадрового резерва учителей информатики  рассказал про личный опыт и участие в проектах Яндекс Учебника. Рассказал коллегам про Кадровый резерв, а также поделился с преподавателями информацией о том, какие  возможности он открывает.                                                                                                                      </w:t>
      </w:r>
    </w:p>
    <w:p w:rsidR="007B0EF4" w:rsidRPr="007B0EF4" w:rsidRDefault="007B0EF4" w:rsidP="007B0EF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pacing w:val="2"/>
        </w:rPr>
      </w:pPr>
      <w:r w:rsidRPr="007B0EF4">
        <w:rPr>
          <w:color w:val="000000"/>
          <w:spacing w:val="2"/>
        </w:rPr>
        <w:t xml:space="preserve">Руководитель РМО учителей информатики </w:t>
      </w:r>
      <w:proofErr w:type="spellStart"/>
      <w:r w:rsidRPr="007B0EF4">
        <w:rPr>
          <w:color w:val="000000"/>
          <w:spacing w:val="2"/>
        </w:rPr>
        <w:t>Тенишев</w:t>
      </w:r>
      <w:proofErr w:type="spellEnd"/>
      <w:r w:rsidRPr="007B0EF4">
        <w:rPr>
          <w:color w:val="000000"/>
          <w:spacing w:val="2"/>
        </w:rPr>
        <w:t xml:space="preserve"> М.Д. рассказал о современных образовательных технологиях, познакомил с новыми цифровыми ресурсами и  инструментами, которые можно применять на урока</w:t>
      </w:r>
      <w:r w:rsidRPr="007B0EF4">
        <w:rPr>
          <w:color w:val="000000"/>
          <w:spacing w:val="2"/>
        </w:rPr>
        <w:t>х.</w:t>
      </w:r>
    </w:p>
    <w:p w:rsidR="0084328A" w:rsidRPr="007B0EF4" w:rsidRDefault="0084328A" w:rsidP="007B0EF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pacing w:val="2"/>
        </w:rPr>
      </w:pPr>
      <w:r w:rsidRPr="007B0EF4">
        <w:rPr>
          <w:color w:val="000000"/>
          <w:spacing w:val="2"/>
        </w:rPr>
        <w:t>Семинар стал площадкой для обмена опытом и обсуждения актуальных проблем преподавания информатики. Учителя активно участвовали в дискуссиях, делились своими наработками и задавали вопросы докладчикам. Особое внимание было уделено методикам преподавания сложных тем теоретической информатики и способам вовлечения учащихся в учебный процесс.</w:t>
      </w:r>
    </w:p>
    <w:p w:rsidR="0084328A" w:rsidRPr="007B0EF4" w:rsidRDefault="007B0EF4" w:rsidP="007B0EF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pacing w:val="2"/>
        </w:rPr>
      </w:pPr>
      <w:bookmarkStart w:id="0" w:name="_GoBack"/>
      <w:r>
        <w:rPr>
          <w:noProof/>
          <w:color w:val="000000"/>
          <w:spacing w:val="2"/>
        </w:rPr>
        <w:drawing>
          <wp:anchor distT="0" distB="0" distL="114300" distR="114300" simplePos="0" relativeHeight="251658240" behindDoc="0" locked="0" layoutInCell="1" allowOverlap="1" wp14:anchorId="0F8C897D" wp14:editId="1D83475F">
            <wp:simplePos x="0" y="0"/>
            <wp:positionH relativeFrom="margin">
              <wp:posOffset>-441325</wp:posOffset>
            </wp:positionH>
            <wp:positionV relativeFrom="margin">
              <wp:posOffset>5977255</wp:posOffset>
            </wp:positionV>
            <wp:extent cx="5940425" cy="3341370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xh75mujreu_4nnmjexhum5zzydwlx3q_l1crj2vrvnr08ee10hfhpvngd85ri2nlnlpv2rrloji7g5c43in35wq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84328A" w:rsidRPr="007B0EF4">
        <w:rPr>
          <w:color w:val="000000"/>
          <w:spacing w:val="2"/>
        </w:rPr>
        <w:t>По итогам мероприятия учителя отметили практическую значимость полученных знаний и навыков. Семинар способствовал повышению их профессиональной компетентности и готовности к реализации современных подходов в преподавании информатики.</w:t>
      </w:r>
    </w:p>
    <w:p w:rsidR="0084328A" w:rsidRPr="007B0EF4" w:rsidRDefault="0084328A" w:rsidP="007B0EF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pacing w:val="2"/>
        </w:rPr>
      </w:pPr>
      <w:r w:rsidRPr="007B0EF4">
        <w:rPr>
          <w:color w:val="000000"/>
          <w:spacing w:val="2"/>
        </w:rPr>
        <w:t> </w:t>
      </w:r>
    </w:p>
    <w:p w:rsidR="00997C37" w:rsidRDefault="00997C37"/>
    <w:sectPr w:rsidR="00997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4A"/>
    <w:rsid w:val="007B0EF4"/>
    <w:rsid w:val="0084328A"/>
    <w:rsid w:val="008B7912"/>
    <w:rsid w:val="00997C37"/>
    <w:rsid w:val="00E0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204-16-Edu</dc:creator>
  <cp:keywords/>
  <dc:description/>
  <cp:lastModifiedBy>204-16-Edu</cp:lastModifiedBy>
  <cp:revision>2</cp:revision>
  <dcterms:created xsi:type="dcterms:W3CDTF">2025-04-23T12:05:00Z</dcterms:created>
  <dcterms:modified xsi:type="dcterms:W3CDTF">2025-04-23T12:09:00Z</dcterms:modified>
</cp:coreProperties>
</file>