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C0" w:rsidRDefault="00792CC0" w:rsidP="006C6657">
      <w:pPr>
        <w:pStyle w:val="ConsPlusNormal"/>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80175" cy="9258300"/>
            <wp:effectExtent l="19050" t="0" r="0" b="0"/>
            <wp:docPr id="1" name="Рисунок 0" descr="Скан сог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согл 1.jpg"/>
                    <pic:cNvPicPr/>
                  </pic:nvPicPr>
                  <pic:blipFill>
                    <a:blip r:embed="rId8"/>
                    <a:stretch>
                      <a:fillRect/>
                    </a:stretch>
                  </pic:blipFill>
                  <pic:spPr>
                    <a:xfrm>
                      <a:off x="0" y="0"/>
                      <a:ext cx="6480175" cy="9258300"/>
                    </a:xfrm>
                    <a:prstGeom prst="rect">
                      <a:avLst/>
                    </a:prstGeom>
                  </pic:spPr>
                </pic:pic>
              </a:graphicData>
            </a:graphic>
          </wp:inline>
        </w:drawing>
      </w:r>
    </w:p>
    <w:p w:rsidR="00792CC0" w:rsidRDefault="00792CC0" w:rsidP="006C6657">
      <w:pPr>
        <w:pStyle w:val="ConsPlusNormal"/>
        <w:ind w:firstLine="0"/>
        <w:rPr>
          <w:rFonts w:ascii="Times New Roman" w:hAnsi="Times New Roman" w:cs="Times New Roman"/>
          <w:sz w:val="28"/>
          <w:szCs w:val="28"/>
        </w:rPr>
      </w:pPr>
    </w:p>
    <w:p w:rsidR="003D0014" w:rsidRPr="00321F00" w:rsidRDefault="00B36579" w:rsidP="006C6657">
      <w:pPr>
        <w:pStyle w:val="16"/>
        <w:numPr>
          <w:ilvl w:val="0"/>
          <w:numId w:val="7"/>
        </w:numPr>
        <w:spacing w:line="240" w:lineRule="auto"/>
        <w:jc w:val="center"/>
        <w:rPr>
          <w:rFonts w:ascii="Times New Roman" w:hAnsi="Times New Roman"/>
          <w:sz w:val="24"/>
          <w:szCs w:val="24"/>
        </w:rPr>
      </w:pPr>
      <w:r w:rsidRPr="004A21A9">
        <w:rPr>
          <w:rFonts w:ascii="Times New Roman" w:hAnsi="Times New Roman"/>
          <w:sz w:val="28"/>
          <w:szCs w:val="28"/>
        </w:rPr>
        <w:br w:type="page"/>
      </w:r>
      <w:r w:rsidR="003D0014" w:rsidRPr="00321F00">
        <w:rPr>
          <w:rFonts w:ascii="Times New Roman" w:hAnsi="Times New Roman"/>
          <w:sz w:val="24"/>
          <w:szCs w:val="24"/>
        </w:rPr>
        <w:lastRenderedPageBreak/>
        <w:t>Общие положения</w:t>
      </w:r>
    </w:p>
    <w:p w:rsidR="00004C30" w:rsidRPr="00321F00" w:rsidRDefault="00004C30" w:rsidP="006C6657">
      <w:pPr>
        <w:pStyle w:val="a3"/>
        <w:jc w:val="center"/>
        <w:rPr>
          <w:rFonts w:ascii="Times New Roman" w:hAnsi="Times New Roman"/>
          <w:b/>
          <w:sz w:val="24"/>
          <w:szCs w:val="24"/>
        </w:rPr>
      </w:pPr>
    </w:p>
    <w:p w:rsidR="00D95272" w:rsidRPr="00321F00" w:rsidRDefault="00D95272" w:rsidP="006C6657">
      <w:pPr>
        <w:pStyle w:val="a3"/>
        <w:numPr>
          <w:ilvl w:val="1"/>
          <w:numId w:val="8"/>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Настоящее </w:t>
      </w:r>
      <w:r w:rsidR="00B36579" w:rsidRPr="00321F00">
        <w:rPr>
          <w:rFonts w:ascii="Times New Roman" w:hAnsi="Times New Roman"/>
          <w:sz w:val="24"/>
          <w:szCs w:val="24"/>
        </w:rPr>
        <w:t>о</w:t>
      </w:r>
      <w:r w:rsidRPr="00321F00">
        <w:rPr>
          <w:rFonts w:ascii="Times New Roman" w:hAnsi="Times New Roman"/>
          <w:sz w:val="24"/>
          <w:szCs w:val="24"/>
        </w:rPr>
        <w:t xml:space="preserve">траслевое соглашение (далее </w:t>
      </w:r>
      <w:r w:rsidR="00736D4E" w:rsidRPr="00321F00">
        <w:rPr>
          <w:rFonts w:ascii="Times New Roman" w:hAnsi="Times New Roman"/>
          <w:sz w:val="24"/>
          <w:szCs w:val="24"/>
        </w:rPr>
        <w:t>–</w:t>
      </w:r>
      <w:r w:rsidRPr="00321F00">
        <w:rPr>
          <w:rFonts w:ascii="Times New Roman" w:hAnsi="Times New Roman"/>
          <w:sz w:val="24"/>
          <w:szCs w:val="24"/>
        </w:rPr>
        <w:t xml:space="preserve"> Соглашение) заключено</w:t>
      </w:r>
      <w:r w:rsidR="00EA0902" w:rsidRPr="00321F00">
        <w:rPr>
          <w:rFonts w:ascii="Times New Roman" w:hAnsi="Times New Roman"/>
          <w:sz w:val="24"/>
          <w:szCs w:val="24"/>
        </w:rPr>
        <w:t xml:space="preserve"> </w:t>
      </w:r>
      <w:r w:rsidRPr="00321F00">
        <w:rPr>
          <w:rFonts w:ascii="Times New Roman" w:hAnsi="Times New Roman"/>
          <w:sz w:val="24"/>
          <w:szCs w:val="24"/>
        </w:rPr>
        <w:t>на</w:t>
      </w:r>
      <w:r w:rsidR="006C430E" w:rsidRPr="00321F00">
        <w:rPr>
          <w:rFonts w:ascii="Times New Roman" w:hAnsi="Times New Roman"/>
          <w:sz w:val="24"/>
          <w:szCs w:val="24"/>
        </w:rPr>
        <w:t> </w:t>
      </w:r>
      <w:r w:rsidR="00BF7B1A" w:rsidRPr="00321F00">
        <w:rPr>
          <w:rFonts w:ascii="Times New Roman" w:hAnsi="Times New Roman"/>
          <w:sz w:val="24"/>
          <w:szCs w:val="24"/>
        </w:rPr>
        <w:t>территориальном</w:t>
      </w:r>
      <w:r w:rsidRPr="00321F00">
        <w:rPr>
          <w:rFonts w:ascii="Times New Roman" w:hAnsi="Times New Roman"/>
          <w:sz w:val="24"/>
          <w:szCs w:val="24"/>
        </w:rPr>
        <w:t xml:space="preserve"> уровне в соответствии с законодательством Российской Федерации с целью определения в договорном поряд</w:t>
      </w:r>
      <w:r w:rsidR="00004C30" w:rsidRPr="00321F00">
        <w:rPr>
          <w:rFonts w:ascii="Times New Roman" w:hAnsi="Times New Roman"/>
          <w:sz w:val="24"/>
          <w:szCs w:val="24"/>
        </w:rPr>
        <w:t>ке согласованных позиций сторон</w:t>
      </w:r>
      <w:r w:rsidR="00EA0902" w:rsidRPr="00321F00">
        <w:rPr>
          <w:rFonts w:ascii="Times New Roman" w:hAnsi="Times New Roman"/>
          <w:sz w:val="24"/>
          <w:szCs w:val="24"/>
        </w:rPr>
        <w:t xml:space="preserve"> </w:t>
      </w:r>
      <w:r w:rsidRPr="00321F00">
        <w:rPr>
          <w:rFonts w:ascii="Times New Roman" w:hAnsi="Times New Roman"/>
          <w:sz w:val="24"/>
          <w:szCs w:val="24"/>
        </w:rPr>
        <w:t>по</w:t>
      </w:r>
      <w:r w:rsidR="006C430E" w:rsidRPr="00321F00">
        <w:rPr>
          <w:rFonts w:ascii="Times New Roman" w:hAnsi="Times New Roman"/>
          <w:sz w:val="24"/>
          <w:szCs w:val="24"/>
        </w:rPr>
        <w:t> </w:t>
      </w:r>
      <w:r w:rsidRPr="00321F00">
        <w:rPr>
          <w:rFonts w:ascii="Times New Roman" w:hAnsi="Times New Roman"/>
          <w:sz w:val="24"/>
          <w:szCs w:val="24"/>
        </w:rPr>
        <w:t xml:space="preserve">созданию необходимых трудовых и </w:t>
      </w:r>
      <w:r w:rsidR="00004C30" w:rsidRPr="00321F00">
        <w:rPr>
          <w:rFonts w:ascii="Times New Roman" w:hAnsi="Times New Roman"/>
          <w:sz w:val="24"/>
          <w:szCs w:val="24"/>
        </w:rPr>
        <w:t>социально-экономических условий</w:t>
      </w:r>
      <w:r w:rsidR="00EA0902" w:rsidRPr="00321F00">
        <w:rPr>
          <w:rFonts w:ascii="Times New Roman" w:hAnsi="Times New Roman"/>
          <w:sz w:val="24"/>
          <w:szCs w:val="24"/>
        </w:rPr>
        <w:t xml:space="preserve"> </w:t>
      </w:r>
      <w:r w:rsidRPr="00321F00">
        <w:rPr>
          <w:rFonts w:ascii="Times New Roman" w:hAnsi="Times New Roman"/>
          <w:sz w:val="24"/>
          <w:szCs w:val="24"/>
        </w:rPr>
        <w:t>для</w:t>
      </w:r>
      <w:r w:rsidR="006C430E" w:rsidRPr="00321F00">
        <w:rPr>
          <w:rFonts w:ascii="Times New Roman" w:hAnsi="Times New Roman"/>
          <w:sz w:val="24"/>
          <w:szCs w:val="24"/>
        </w:rPr>
        <w:t> </w:t>
      </w:r>
      <w:r w:rsidRPr="00321F00">
        <w:rPr>
          <w:rFonts w:ascii="Times New Roman" w:hAnsi="Times New Roman"/>
          <w:sz w:val="24"/>
          <w:szCs w:val="24"/>
        </w:rPr>
        <w:t>работников и обеспечению стабил</w:t>
      </w:r>
      <w:r w:rsidR="00004C30" w:rsidRPr="00321F00">
        <w:rPr>
          <w:rFonts w:ascii="Times New Roman" w:hAnsi="Times New Roman"/>
          <w:sz w:val="24"/>
          <w:szCs w:val="24"/>
        </w:rPr>
        <w:t xml:space="preserve">ьной и эффективной деятельности </w:t>
      </w:r>
      <w:r w:rsidR="00BF7B1A" w:rsidRPr="00321F00">
        <w:rPr>
          <w:rFonts w:ascii="Times New Roman" w:hAnsi="Times New Roman"/>
          <w:sz w:val="24"/>
          <w:szCs w:val="24"/>
        </w:rPr>
        <w:t>муниципальных</w:t>
      </w:r>
      <w:r w:rsidRPr="00321F00">
        <w:rPr>
          <w:rFonts w:ascii="Times New Roman" w:hAnsi="Times New Roman"/>
          <w:sz w:val="24"/>
          <w:szCs w:val="24"/>
        </w:rPr>
        <w:t xml:space="preserve"> образовательных организац</w:t>
      </w:r>
      <w:r w:rsidR="00004C30" w:rsidRPr="00321F00">
        <w:rPr>
          <w:rFonts w:ascii="Times New Roman" w:hAnsi="Times New Roman"/>
          <w:sz w:val="24"/>
          <w:szCs w:val="24"/>
        </w:rPr>
        <w:t xml:space="preserve">ий и иных организаций, </w:t>
      </w:r>
      <w:r w:rsidRPr="00321F00">
        <w:rPr>
          <w:rFonts w:ascii="Times New Roman" w:hAnsi="Times New Roman"/>
          <w:sz w:val="24"/>
          <w:szCs w:val="24"/>
        </w:rPr>
        <w:t>находящихся в</w:t>
      </w:r>
      <w:r w:rsidR="006C430E" w:rsidRPr="00321F00">
        <w:rPr>
          <w:rFonts w:ascii="Times New Roman" w:hAnsi="Times New Roman"/>
          <w:sz w:val="24"/>
          <w:szCs w:val="24"/>
        </w:rPr>
        <w:t> </w:t>
      </w:r>
      <w:r w:rsidRPr="00321F00">
        <w:rPr>
          <w:rFonts w:ascii="Times New Roman" w:hAnsi="Times New Roman"/>
          <w:sz w:val="24"/>
          <w:szCs w:val="24"/>
        </w:rPr>
        <w:t xml:space="preserve">ведении </w:t>
      </w:r>
      <w:r w:rsidR="00EC125E" w:rsidRPr="00321F00">
        <w:rPr>
          <w:rFonts w:ascii="Times New Roman" w:hAnsi="Times New Roman"/>
          <w:sz w:val="24"/>
          <w:szCs w:val="24"/>
        </w:rPr>
        <w:t xml:space="preserve">Отдела образования Кузнецкого района Пензенской области </w:t>
      </w:r>
      <w:r w:rsidRPr="00321F00">
        <w:rPr>
          <w:rFonts w:ascii="Times New Roman" w:hAnsi="Times New Roman"/>
          <w:sz w:val="24"/>
          <w:szCs w:val="24"/>
        </w:rPr>
        <w:t xml:space="preserve">(далее </w:t>
      </w:r>
      <w:r w:rsidR="00196F72" w:rsidRPr="00321F00">
        <w:rPr>
          <w:rFonts w:ascii="Times New Roman" w:hAnsi="Times New Roman"/>
          <w:sz w:val="24"/>
          <w:szCs w:val="24"/>
        </w:rPr>
        <w:t xml:space="preserve">соответственно </w:t>
      </w:r>
      <w:r w:rsidRPr="00321F00">
        <w:rPr>
          <w:rFonts w:ascii="Times New Roman" w:hAnsi="Times New Roman"/>
          <w:sz w:val="24"/>
          <w:szCs w:val="24"/>
        </w:rPr>
        <w:t>– организации, образовательные организации)</w:t>
      </w:r>
      <w:r w:rsidRPr="00321F00">
        <w:rPr>
          <w:rFonts w:ascii="Times New Roman" w:hAnsi="Times New Roman"/>
          <w:i/>
          <w:sz w:val="24"/>
          <w:szCs w:val="24"/>
        </w:rPr>
        <w:t>.</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Соглашение является правовым актом, регулирующим социально-трудовые отношения в сфере образования, устанавливающим общие условия оплаты труда работников образования, их гарантии, компенсации и льгот</w:t>
      </w:r>
      <w:r w:rsidR="005A3C94" w:rsidRPr="00321F00">
        <w:rPr>
          <w:rFonts w:ascii="Times New Roman" w:hAnsi="Times New Roman"/>
          <w:sz w:val="24"/>
          <w:szCs w:val="24"/>
        </w:rPr>
        <w:t>ы.</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Положения Соглашения:</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обязательны для организаций, на которые оно распространяется;</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применяются при заключении коллективных договоров в организациях, трудовых договоров с работниками организаций и при разрешении индивидуальных и</w:t>
      </w:r>
      <w:r w:rsidR="00A850F0" w:rsidRPr="00321F00">
        <w:rPr>
          <w:rFonts w:ascii="Times New Roman" w:hAnsi="Times New Roman"/>
          <w:sz w:val="24"/>
          <w:szCs w:val="24"/>
        </w:rPr>
        <w:t> </w:t>
      </w:r>
      <w:r w:rsidRPr="00321F00">
        <w:rPr>
          <w:rFonts w:ascii="Times New Roman" w:hAnsi="Times New Roman"/>
          <w:sz w:val="24"/>
          <w:szCs w:val="24"/>
        </w:rPr>
        <w:t>коллективных трудовых споров</w:t>
      </w:r>
      <w:r w:rsidR="00B0230C" w:rsidRPr="00321F00">
        <w:rPr>
          <w:rFonts w:ascii="Times New Roman" w:hAnsi="Times New Roman"/>
          <w:sz w:val="24"/>
          <w:szCs w:val="24"/>
        </w:rPr>
        <w:t>.</w:t>
      </w:r>
    </w:p>
    <w:p w:rsidR="00E17FF9" w:rsidRPr="00321F00" w:rsidRDefault="00B0230C"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Положения Соглашения рекомендуются к использованию при заключении коллективных договоров в</w:t>
      </w:r>
      <w:r w:rsidR="00A850F0" w:rsidRPr="00321F00">
        <w:rPr>
          <w:rFonts w:ascii="Times New Roman" w:hAnsi="Times New Roman"/>
          <w:sz w:val="24"/>
          <w:szCs w:val="24"/>
        </w:rPr>
        <w:t> </w:t>
      </w:r>
      <w:r w:rsidRPr="00321F00">
        <w:rPr>
          <w:rFonts w:ascii="Times New Roman" w:hAnsi="Times New Roman"/>
          <w:sz w:val="24"/>
          <w:szCs w:val="24"/>
        </w:rPr>
        <w:t>организациях, в отношении которых функции и полномочия учредителя</w:t>
      </w:r>
      <w:r w:rsidR="00E52F03" w:rsidRPr="00321F00">
        <w:rPr>
          <w:rFonts w:ascii="Times New Roman" w:hAnsi="Times New Roman"/>
          <w:sz w:val="24"/>
          <w:szCs w:val="24"/>
        </w:rPr>
        <w:t xml:space="preserve"> </w:t>
      </w:r>
      <w:r w:rsidR="00E52F03" w:rsidRPr="00321F00">
        <w:rPr>
          <w:rFonts w:ascii="Times New Roman" w:hAnsi="Times New Roman"/>
          <w:color w:val="000000" w:themeColor="text1"/>
          <w:sz w:val="24"/>
          <w:szCs w:val="24"/>
        </w:rPr>
        <w:t xml:space="preserve">Отдела образования Кузнецкого района Пензенской области </w:t>
      </w:r>
      <w:r w:rsidRPr="00321F00">
        <w:rPr>
          <w:rFonts w:ascii="Times New Roman" w:hAnsi="Times New Roman"/>
          <w:sz w:val="24"/>
          <w:szCs w:val="24"/>
        </w:rPr>
        <w:t>не осуществляет.</w:t>
      </w:r>
    </w:p>
    <w:p w:rsidR="00D95272" w:rsidRPr="00321F00" w:rsidRDefault="00D95272" w:rsidP="006C6657">
      <w:pPr>
        <w:pStyle w:val="a3"/>
        <w:numPr>
          <w:ilvl w:val="1"/>
          <w:numId w:val="8"/>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Сторонами Соглашения (далее </w:t>
      </w:r>
      <w:r w:rsidR="001A6BF8" w:rsidRPr="00321F00">
        <w:rPr>
          <w:rFonts w:ascii="Times New Roman" w:hAnsi="Times New Roman"/>
          <w:sz w:val="24"/>
          <w:szCs w:val="24"/>
        </w:rPr>
        <w:t>–</w:t>
      </w:r>
      <w:r w:rsidRPr="00321F00">
        <w:rPr>
          <w:rFonts w:ascii="Times New Roman" w:hAnsi="Times New Roman"/>
          <w:sz w:val="24"/>
          <w:szCs w:val="24"/>
        </w:rPr>
        <w:t xml:space="preserve"> стороны) являются:</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работники организаций, в отношении которых функции и полномочия учредителя осуществляет</w:t>
      </w:r>
      <w:r w:rsidRPr="00321F00">
        <w:rPr>
          <w:rFonts w:ascii="Times New Roman" w:hAnsi="Times New Roman"/>
          <w:color w:val="FF0000"/>
          <w:sz w:val="24"/>
          <w:szCs w:val="24"/>
        </w:rPr>
        <w:t xml:space="preserve"> </w:t>
      </w:r>
      <w:r w:rsidR="001E2838" w:rsidRPr="00321F00">
        <w:rPr>
          <w:rFonts w:ascii="Times New Roman" w:hAnsi="Times New Roman"/>
          <w:sz w:val="24"/>
          <w:szCs w:val="24"/>
        </w:rPr>
        <w:t>Отдела образования Кузнецкого района Пензенской области</w:t>
      </w:r>
      <w:r w:rsidRPr="00321F00">
        <w:rPr>
          <w:rFonts w:ascii="Times New Roman" w:hAnsi="Times New Roman"/>
          <w:sz w:val="24"/>
          <w:szCs w:val="24"/>
        </w:rPr>
        <w:t>,</w:t>
      </w:r>
      <w:r w:rsidR="00E52F03" w:rsidRPr="00321F00">
        <w:rPr>
          <w:rFonts w:ascii="Times New Roman" w:hAnsi="Times New Roman"/>
          <w:sz w:val="24"/>
          <w:szCs w:val="24"/>
        </w:rPr>
        <w:t xml:space="preserve"> </w:t>
      </w:r>
      <w:r w:rsidRPr="00321F00">
        <w:rPr>
          <w:rFonts w:ascii="Times New Roman" w:hAnsi="Times New Roman"/>
          <w:sz w:val="24"/>
          <w:szCs w:val="24"/>
        </w:rPr>
        <w:t>в лице их</w:t>
      </w:r>
      <w:r w:rsidR="00A850F0" w:rsidRPr="00321F00">
        <w:rPr>
          <w:rFonts w:ascii="Times New Roman" w:hAnsi="Times New Roman"/>
          <w:sz w:val="24"/>
          <w:szCs w:val="24"/>
        </w:rPr>
        <w:t> </w:t>
      </w:r>
      <w:r w:rsidRPr="00321F00">
        <w:rPr>
          <w:rFonts w:ascii="Times New Roman" w:hAnsi="Times New Roman"/>
          <w:sz w:val="24"/>
          <w:szCs w:val="24"/>
        </w:rPr>
        <w:t xml:space="preserve">полномочного представителя – </w:t>
      </w:r>
      <w:r w:rsidR="00DF5989" w:rsidRPr="00321F00">
        <w:rPr>
          <w:rFonts w:ascii="Times New Roman" w:hAnsi="Times New Roman"/>
          <w:sz w:val="24"/>
          <w:szCs w:val="24"/>
        </w:rPr>
        <w:t xml:space="preserve">Председатель Кузнецкой районной </w:t>
      </w:r>
      <w:r w:rsidR="00D625F9" w:rsidRPr="00321F00">
        <w:rPr>
          <w:rFonts w:ascii="Times New Roman" w:hAnsi="Times New Roman"/>
          <w:sz w:val="24"/>
          <w:szCs w:val="24"/>
        </w:rPr>
        <w:t xml:space="preserve">организации </w:t>
      </w:r>
      <w:r w:rsidRPr="00321F00">
        <w:rPr>
          <w:rFonts w:ascii="Times New Roman" w:hAnsi="Times New Roman"/>
          <w:sz w:val="24"/>
          <w:szCs w:val="24"/>
        </w:rPr>
        <w:t xml:space="preserve">Профессионального союза работников народного образования и науки Российской Федерации (далее </w:t>
      </w:r>
      <w:r w:rsidR="00F64213" w:rsidRPr="00321F00">
        <w:rPr>
          <w:rFonts w:ascii="Times New Roman" w:hAnsi="Times New Roman"/>
          <w:sz w:val="24"/>
          <w:szCs w:val="24"/>
        </w:rPr>
        <w:t>–</w:t>
      </w:r>
      <w:r w:rsidR="00830E11" w:rsidRPr="00321F00">
        <w:rPr>
          <w:rFonts w:ascii="Times New Roman" w:hAnsi="Times New Roman"/>
          <w:sz w:val="24"/>
          <w:szCs w:val="24"/>
        </w:rPr>
        <w:t xml:space="preserve"> </w:t>
      </w:r>
      <w:r w:rsidR="00BF7B1A" w:rsidRPr="00321F00">
        <w:rPr>
          <w:rFonts w:ascii="Times New Roman" w:hAnsi="Times New Roman"/>
          <w:sz w:val="24"/>
          <w:szCs w:val="24"/>
        </w:rPr>
        <w:t>районная</w:t>
      </w:r>
      <w:r w:rsidR="004D64AF" w:rsidRPr="00321F00">
        <w:rPr>
          <w:rFonts w:ascii="Times New Roman" w:hAnsi="Times New Roman"/>
          <w:sz w:val="24"/>
          <w:szCs w:val="24"/>
        </w:rPr>
        <w:t xml:space="preserve"> организация Профсоюза), </w:t>
      </w:r>
      <w:r w:rsidRPr="00321F00">
        <w:rPr>
          <w:rFonts w:ascii="Times New Roman" w:hAnsi="Times New Roman"/>
          <w:sz w:val="24"/>
          <w:szCs w:val="24"/>
        </w:rPr>
        <w:t>действующе</w:t>
      </w:r>
      <w:r w:rsidR="00D625F9" w:rsidRPr="00321F00">
        <w:rPr>
          <w:rFonts w:ascii="Times New Roman" w:hAnsi="Times New Roman"/>
          <w:sz w:val="24"/>
          <w:szCs w:val="24"/>
        </w:rPr>
        <w:t>й</w:t>
      </w:r>
      <w:r w:rsidRPr="00321F00">
        <w:rPr>
          <w:rFonts w:ascii="Times New Roman" w:hAnsi="Times New Roman"/>
          <w:sz w:val="24"/>
          <w:szCs w:val="24"/>
        </w:rPr>
        <w:t xml:space="preserve"> на основании Устава </w:t>
      </w:r>
      <w:r w:rsidR="00223758" w:rsidRPr="00321F00">
        <w:rPr>
          <w:rFonts w:ascii="Times New Roman" w:hAnsi="Times New Roman"/>
          <w:sz w:val="24"/>
          <w:szCs w:val="24"/>
        </w:rPr>
        <w:t>П</w:t>
      </w:r>
      <w:r w:rsidRPr="00321F00">
        <w:rPr>
          <w:rFonts w:ascii="Times New Roman" w:hAnsi="Times New Roman"/>
          <w:sz w:val="24"/>
          <w:szCs w:val="24"/>
        </w:rPr>
        <w:t>рофессионального союза работников</w:t>
      </w:r>
      <w:r w:rsidR="002B16C9" w:rsidRPr="00321F00">
        <w:rPr>
          <w:rFonts w:ascii="Times New Roman" w:hAnsi="Times New Roman"/>
          <w:sz w:val="24"/>
          <w:szCs w:val="24"/>
        </w:rPr>
        <w:t xml:space="preserve"> </w:t>
      </w:r>
      <w:r w:rsidRPr="00321F00">
        <w:rPr>
          <w:rFonts w:ascii="Times New Roman" w:hAnsi="Times New Roman"/>
          <w:sz w:val="24"/>
          <w:szCs w:val="24"/>
        </w:rPr>
        <w:t xml:space="preserve"> народного образования и науки Российской Федерации</w:t>
      </w:r>
      <w:r w:rsidR="00004C30" w:rsidRPr="00321F00">
        <w:rPr>
          <w:rFonts w:ascii="Times New Roman" w:hAnsi="Times New Roman"/>
          <w:sz w:val="24"/>
          <w:szCs w:val="24"/>
        </w:rPr>
        <w:t xml:space="preserve"> (</w:t>
      </w:r>
      <w:r w:rsidR="00223758" w:rsidRPr="00321F00">
        <w:rPr>
          <w:rFonts w:ascii="Times New Roman" w:hAnsi="Times New Roman"/>
          <w:sz w:val="24"/>
          <w:szCs w:val="24"/>
        </w:rPr>
        <w:t>далее – Устав Профсоюза)</w:t>
      </w:r>
      <w:r w:rsidRPr="00321F00">
        <w:rPr>
          <w:rFonts w:ascii="Times New Roman" w:hAnsi="Times New Roman"/>
          <w:sz w:val="24"/>
          <w:szCs w:val="24"/>
        </w:rPr>
        <w:t>;</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 xml:space="preserve">работодатели – организации, в отношении которых функции и полномочия учредителя осуществляет </w:t>
      </w:r>
      <w:r w:rsidR="00E52F03" w:rsidRPr="00321F00">
        <w:rPr>
          <w:rFonts w:ascii="Times New Roman" w:hAnsi="Times New Roman"/>
          <w:sz w:val="24"/>
          <w:szCs w:val="24"/>
        </w:rPr>
        <w:t>Отдел образования Кузнецкого района Пензенской области</w:t>
      </w:r>
      <w:r w:rsidRPr="00321F00">
        <w:rPr>
          <w:rFonts w:ascii="Times New Roman" w:hAnsi="Times New Roman"/>
          <w:sz w:val="24"/>
          <w:szCs w:val="24"/>
        </w:rPr>
        <w:t xml:space="preserve">, в лице их полномочного представителя </w:t>
      </w:r>
      <w:r w:rsidR="00AC3CF2" w:rsidRPr="00321F00">
        <w:rPr>
          <w:rFonts w:ascii="Times New Roman" w:hAnsi="Times New Roman"/>
          <w:sz w:val="24"/>
          <w:szCs w:val="24"/>
        </w:rPr>
        <w:t>–</w:t>
      </w:r>
      <w:r w:rsidR="00E52F03" w:rsidRPr="00321F00">
        <w:rPr>
          <w:rFonts w:ascii="Times New Roman" w:hAnsi="Times New Roman"/>
          <w:sz w:val="24"/>
          <w:szCs w:val="24"/>
        </w:rPr>
        <w:t xml:space="preserve"> Начальника Отдел</w:t>
      </w:r>
      <w:r w:rsidR="008051F0" w:rsidRPr="00321F00">
        <w:rPr>
          <w:rFonts w:ascii="Times New Roman" w:hAnsi="Times New Roman"/>
          <w:sz w:val="24"/>
          <w:szCs w:val="24"/>
        </w:rPr>
        <w:t>а</w:t>
      </w:r>
      <w:r w:rsidR="00E52F03" w:rsidRPr="00321F00">
        <w:rPr>
          <w:rFonts w:ascii="Times New Roman" w:hAnsi="Times New Roman"/>
          <w:sz w:val="24"/>
          <w:szCs w:val="24"/>
        </w:rPr>
        <w:t xml:space="preserve"> образования Кузнецкого района Пензенской области</w:t>
      </w:r>
      <w:r w:rsidRPr="00321F00">
        <w:rPr>
          <w:rFonts w:ascii="Times New Roman" w:hAnsi="Times New Roman"/>
          <w:sz w:val="24"/>
          <w:szCs w:val="24"/>
        </w:rPr>
        <w:t>.</w:t>
      </w:r>
    </w:p>
    <w:p w:rsidR="00B63D38" w:rsidRPr="00321F00" w:rsidRDefault="00D95272" w:rsidP="006C6657">
      <w:pPr>
        <w:pStyle w:val="a3"/>
        <w:numPr>
          <w:ilvl w:val="1"/>
          <w:numId w:val="8"/>
        </w:numPr>
        <w:tabs>
          <w:tab w:val="left" w:pos="993"/>
        </w:tabs>
        <w:ind w:left="0" w:firstLine="426"/>
        <w:jc w:val="both"/>
        <w:rPr>
          <w:rFonts w:ascii="Times New Roman" w:hAnsi="Times New Roman"/>
          <w:iCs/>
          <w:kern w:val="2"/>
          <w:sz w:val="24"/>
          <w:szCs w:val="24"/>
          <w:lang w:eastAsia="ar-SA"/>
        </w:rPr>
      </w:pPr>
      <w:r w:rsidRPr="00321F00">
        <w:rPr>
          <w:rFonts w:ascii="Times New Roman" w:hAnsi="Times New Roman"/>
          <w:sz w:val="24"/>
          <w:szCs w:val="24"/>
        </w:rPr>
        <w:t xml:space="preserve">Соглашение распространяется на всех работников и работодателей организаций, в отношении которых функции и полномочия учредителя осуществляет </w:t>
      </w:r>
      <w:r w:rsidR="007A03FF" w:rsidRPr="00321F00">
        <w:rPr>
          <w:rFonts w:ascii="Times New Roman" w:hAnsi="Times New Roman"/>
          <w:sz w:val="24"/>
          <w:szCs w:val="24"/>
        </w:rPr>
        <w:t>Отдел образования Кузнецкого района Пензенской области</w:t>
      </w:r>
      <w:r w:rsidR="00C96186" w:rsidRPr="00321F00">
        <w:rPr>
          <w:rFonts w:ascii="Times New Roman" w:hAnsi="Times New Roman"/>
          <w:iCs/>
          <w:kern w:val="2"/>
          <w:sz w:val="24"/>
          <w:szCs w:val="24"/>
          <w:lang w:eastAsia="ar-SA"/>
        </w:rPr>
        <w:t>, в которых созданы первичные профсоюзные организации Общероссийского Профсоюза образования.</w:t>
      </w:r>
    </w:p>
    <w:p w:rsidR="00B63D38" w:rsidRPr="00321F00" w:rsidRDefault="00B63D38" w:rsidP="006C6657">
      <w:pPr>
        <w:tabs>
          <w:tab w:val="left" w:pos="993"/>
        </w:tabs>
        <w:ind w:firstLine="426"/>
        <w:jc w:val="both"/>
        <w:rPr>
          <w:iCs/>
          <w:kern w:val="2"/>
          <w:lang w:eastAsia="ar-SA"/>
        </w:rPr>
      </w:pPr>
      <w:r w:rsidRPr="00321F00">
        <w:rPr>
          <w:rFonts w:eastAsia="Times New Roman"/>
        </w:rPr>
        <w:t xml:space="preserve">Первичные профсоюзные организации </w:t>
      </w:r>
      <w:r w:rsidRPr="00321F00">
        <w:rPr>
          <w:iCs/>
          <w:kern w:val="2"/>
          <w:lang w:eastAsia="ar-SA"/>
        </w:rPr>
        <w:t>Общероссийского Профсоюза образования</w:t>
      </w:r>
      <w:r w:rsidRPr="00321F00">
        <w:rPr>
          <w:rFonts w:eastAsia="Times New Roman"/>
        </w:rPr>
        <w:t xml:space="preserve"> и их органы представляют в социальном партнерстве на локальном уровне интересы работников, являющихся </w:t>
      </w:r>
      <w:r w:rsidR="00107A5C" w:rsidRPr="00321F00">
        <w:rPr>
          <w:rFonts w:eastAsia="Times New Roman"/>
        </w:rPr>
        <w:t xml:space="preserve">членами </w:t>
      </w:r>
      <w:r w:rsidRPr="00321F00">
        <w:rPr>
          <w:iCs/>
          <w:kern w:val="2"/>
          <w:lang w:eastAsia="ar-SA"/>
        </w:rPr>
        <w:t>Общероссийского Профсоюза образования.</w:t>
      </w:r>
    </w:p>
    <w:p w:rsidR="002B63B2" w:rsidRPr="00321F00" w:rsidRDefault="00B63D38" w:rsidP="002B63B2">
      <w:pPr>
        <w:pStyle w:val="af7"/>
        <w:spacing w:line="288" w:lineRule="atLeast"/>
        <w:ind w:firstLine="540"/>
        <w:jc w:val="both"/>
      </w:pPr>
      <w:r w:rsidRPr="00321F00">
        <w:t xml:space="preserve">Работники, не являющиеся членами </w:t>
      </w:r>
      <w:r w:rsidRPr="00321F00">
        <w:rPr>
          <w:iCs/>
          <w:kern w:val="2"/>
        </w:rPr>
        <w:t>Общероссийского Профсоюза образования</w:t>
      </w:r>
      <w:r w:rsidRPr="00321F00">
        <w:t xml:space="preserve">, могут уполномочить выборный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w:t>
      </w:r>
      <w:r w:rsidR="002B63B2" w:rsidRPr="00321F00">
        <w:t>на условиях и в порядке, которые установлены настоящим Соглашением.</w:t>
      </w:r>
    </w:p>
    <w:p w:rsidR="00D95272" w:rsidRPr="00321F00" w:rsidRDefault="00D95272" w:rsidP="006C6657">
      <w:pPr>
        <w:pStyle w:val="a3"/>
        <w:numPr>
          <w:ilvl w:val="1"/>
          <w:numId w:val="8"/>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Стороны договорились о том, что:</w:t>
      </w:r>
    </w:p>
    <w:p w:rsidR="00816505" w:rsidRPr="00321F00" w:rsidRDefault="00816505" w:rsidP="006C6657">
      <w:pPr>
        <w:pStyle w:val="a3"/>
        <w:numPr>
          <w:ilvl w:val="2"/>
          <w:numId w:val="8"/>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В целях реализации договорного регулирования социально-трудовых отношений в образовательных организациях за</w:t>
      </w:r>
      <w:r w:rsidR="00004C30" w:rsidRPr="00321F00">
        <w:rPr>
          <w:rFonts w:ascii="Times New Roman" w:hAnsi="Times New Roman"/>
          <w:sz w:val="24"/>
          <w:szCs w:val="24"/>
        </w:rPr>
        <w:t>ключаются коллективные договоры</w:t>
      </w:r>
      <w:r w:rsidR="005050B9" w:rsidRPr="00321F00">
        <w:rPr>
          <w:rFonts w:ascii="Times New Roman" w:hAnsi="Times New Roman"/>
          <w:sz w:val="24"/>
          <w:szCs w:val="24"/>
        </w:rPr>
        <w:t xml:space="preserve"> </w:t>
      </w:r>
      <w:r w:rsidRPr="00321F00">
        <w:rPr>
          <w:rFonts w:ascii="Times New Roman" w:hAnsi="Times New Roman"/>
          <w:sz w:val="24"/>
          <w:szCs w:val="24"/>
        </w:rPr>
        <w:t>в</w:t>
      </w:r>
      <w:r w:rsidR="00A850F0" w:rsidRPr="00321F00">
        <w:rPr>
          <w:rFonts w:ascii="Times New Roman" w:hAnsi="Times New Roman"/>
          <w:sz w:val="24"/>
          <w:szCs w:val="24"/>
        </w:rPr>
        <w:t> </w:t>
      </w:r>
      <w:r w:rsidRPr="00321F00">
        <w:rPr>
          <w:rFonts w:ascii="Times New Roman" w:hAnsi="Times New Roman"/>
          <w:sz w:val="24"/>
          <w:szCs w:val="24"/>
        </w:rPr>
        <w:t>соответствии с трудовым законодательством Российской Федерации</w:t>
      </w:r>
      <w:r w:rsidR="00DB6718" w:rsidRPr="00321F00">
        <w:rPr>
          <w:rFonts w:ascii="Times New Roman" w:hAnsi="Times New Roman"/>
          <w:sz w:val="24"/>
          <w:szCs w:val="24"/>
        </w:rPr>
        <w:t>.</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w:t>
      </w:r>
      <w:r w:rsidR="00004C30" w:rsidRPr="00321F00">
        <w:rPr>
          <w:rFonts w:ascii="Times New Roman" w:hAnsi="Times New Roman"/>
          <w:sz w:val="24"/>
          <w:szCs w:val="24"/>
        </w:rPr>
        <w:t>ержащими нормы трудового права,</w:t>
      </w:r>
      <w:r w:rsidR="008051F0" w:rsidRPr="00321F00">
        <w:rPr>
          <w:rFonts w:ascii="Times New Roman" w:hAnsi="Times New Roman"/>
          <w:sz w:val="24"/>
          <w:szCs w:val="24"/>
        </w:rPr>
        <w:t xml:space="preserve"> </w:t>
      </w:r>
      <w:r w:rsidRPr="00321F00">
        <w:rPr>
          <w:rFonts w:ascii="Times New Roman" w:hAnsi="Times New Roman"/>
          <w:sz w:val="24"/>
          <w:szCs w:val="24"/>
        </w:rPr>
        <w:t>и Соглашением.</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В коллективном договоре организации с учето</w:t>
      </w:r>
      <w:r w:rsidR="00004C30" w:rsidRPr="00321F00">
        <w:rPr>
          <w:rFonts w:ascii="Times New Roman" w:hAnsi="Times New Roman"/>
          <w:sz w:val="24"/>
          <w:szCs w:val="24"/>
        </w:rPr>
        <w:t>м особенностей</w:t>
      </w:r>
      <w:r w:rsidR="008051F0" w:rsidRPr="00321F00">
        <w:rPr>
          <w:rFonts w:ascii="Times New Roman" w:hAnsi="Times New Roman"/>
          <w:sz w:val="24"/>
          <w:szCs w:val="24"/>
        </w:rPr>
        <w:t xml:space="preserve"> </w:t>
      </w:r>
      <w:r w:rsidRPr="00321F00">
        <w:rPr>
          <w:rFonts w:ascii="Times New Roman" w:hAnsi="Times New Roman"/>
          <w:sz w:val="24"/>
          <w:szCs w:val="24"/>
        </w:rPr>
        <w:t>ее деятельности, финансовых возможност</w:t>
      </w:r>
      <w:r w:rsidR="00004C30" w:rsidRPr="00321F00">
        <w:rPr>
          <w:rFonts w:ascii="Times New Roman" w:hAnsi="Times New Roman"/>
          <w:sz w:val="24"/>
          <w:szCs w:val="24"/>
        </w:rPr>
        <w:t>ей могут устанавливаться льготы</w:t>
      </w:r>
      <w:r w:rsidR="007A03FF" w:rsidRPr="00321F00">
        <w:rPr>
          <w:rFonts w:ascii="Times New Roman" w:hAnsi="Times New Roman"/>
          <w:sz w:val="24"/>
          <w:szCs w:val="24"/>
        </w:rPr>
        <w:t xml:space="preserve"> </w:t>
      </w:r>
      <w:r w:rsidRPr="00321F00">
        <w:rPr>
          <w:rFonts w:ascii="Times New Roman" w:hAnsi="Times New Roman"/>
          <w:sz w:val="24"/>
          <w:szCs w:val="24"/>
        </w:rPr>
        <w:t>и преимущества для</w:t>
      </w:r>
      <w:r w:rsidR="00A850F0" w:rsidRPr="00321F00">
        <w:rPr>
          <w:rFonts w:ascii="Times New Roman" w:hAnsi="Times New Roman"/>
          <w:sz w:val="24"/>
          <w:szCs w:val="24"/>
        </w:rPr>
        <w:t> </w:t>
      </w:r>
      <w:r w:rsidRPr="00321F00">
        <w:rPr>
          <w:rFonts w:ascii="Times New Roman" w:hAnsi="Times New Roman"/>
          <w:sz w:val="24"/>
          <w:szCs w:val="24"/>
        </w:rPr>
        <w:t xml:space="preserve">работников, условия труда более благоприятные по сравнению с установленными законами, иными нормативными </w:t>
      </w:r>
      <w:r w:rsidR="00774335" w:rsidRPr="00321F00">
        <w:rPr>
          <w:rFonts w:ascii="Times New Roman" w:hAnsi="Times New Roman"/>
          <w:sz w:val="24"/>
          <w:szCs w:val="24"/>
        </w:rPr>
        <w:t xml:space="preserve"> </w:t>
      </w:r>
      <w:r w:rsidRPr="00321F00">
        <w:rPr>
          <w:rFonts w:ascii="Times New Roman" w:hAnsi="Times New Roman"/>
          <w:sz w:val="24"/>
          <w:szCs w:val="24"/>
        </w:rPr>
        <w:lastRenderedPageBreak/>
        <w:t xml:space="preserve">правовыми актами, содержащими нормы трудового права, и Соглашением, а также могут устанавливаться </w:t>
      </w:r>
      <w:r w:rsidR="004805BC" w:rsidRPr="00321F00">
        <w:rPr>
          <w:rFonts w:ascii="Times New Roman" w:hAnsi="Times New Roman"/>
          <w:sz w:val="24"/>
          <w:szCs w:val="24"/>
        </w:rPr>
        <w:t xml:space="preserve"> </w:t>
      </w:r>
      <w:r w:rsidRPr="00321F00">
        <w:rPr>
          <w:rFonts w:ascii="Times New Roman" w:hAnsi="Times New Roman"/>
          <w:sz w:val="24"/>
          <w:szCs w:val="24"/>
        </w:rPr>
        <w:t>дополнительные меры социальной поддержки, льготы и гарантии работникам.</w:t>
      </w:r>
    </w:p>
    <w:p w:rsidR="001808E6" w:rsidRPr="00321F00" w:rsidRDefault="001808E6" w:rsidP="006C6657">
      <w:pPr>
        <w:pStyle w:val="ConsPlusNormal"/>
        <w:tabs>
          <w:tab w:val="left" w:pos="993"/>
        </w:tabs>
        <w:ind w:firstLine="426"/>
        <w:jc w:val="both"/>
        <w:rPr>
          <w:rFonts w:ascii="Times New Roman" w:hAnsi="Times New Roman" w:cs="Times New Roman"/>
          <w:sz w:val="24"/>
          <w:szCs w:val="24"/>
        </w:rPr>
      </w:pPr>
      <w:r w:rsidRPr="00321F00">
        <w:rPr>
          <w:rFonts w:ascii="Times New Roman" w:hAnsi="Times New Roman" w:cs="Times New Roman"/>
          <w:sz w:val="24"/>
          <w:szCs w:val="24"/>
        </w:rPr>
        <w:t xml:space="preserve">Отдельные пункты настоящего Соглашения реализуются в порядке, </w:t>
      </w:r>
      <w:r w:rsidR="00201F47" w:rsidRPr="00321F00">
        <w:rPr>
          <w:rFonts w:ascii="Times New Roman" w:hAnsi="Times New Roman" w:cs="Times New Roman"/>
          <w:sz w:val="24"/>
          <w:szCs w:val="24"/>
        </w:rPr>
        <w:t>определенном Соглашением (</w:t>
      </w:r>
      <w:r w:rsidRPr="00321F00">
        <w:rPr>
          <w:rFonts w:ascii="Times New Roman" w:hAnsi="Times New Roman" w:cs="Times New Roman"/>
          <w:sz w:val="24"/>
          <w:szCs w:val="24"/>
        </w:rPr>
        <w:t>приложение №6</w:t>
      </w:r>
      <w:r w:rsidR="00201F47" w:rsidRPr="00321F00">
        <w:rPr>
          <w:rFonts w:ascii="Times New Roman" w:hAnsi="Times New Roman" w:cs="Times New Roman"/>
          <w:sz w:val="24"/>
          <w:szCs w:val="24"/>
        </w:rPr>
        <w:t>)</w:t>
      </w:r>
      <w:r w:rsidRPr="00321F00">
        <w:rPr>
          <w:rFonts w:ascii="Times New Roman" w:hAnsi="Times New Roman" w:cs="Times New Roman"/>
          <w:sz w:val="24"/>
          <w:szCs w:val="24"/>
        </w:rPr>
        <w:t>.</w:t>
      </w:r>
    </w:p>
    <w:p w:rsidR="00D95272" w:rsidRPr="00321F00" w:rsidRDefault="001940F0"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Н</w:t>
      </w:r>
      <w:r w:rsidR="00D95272" w:rsidRPr="00321F00">
        <w:rPr>
          <w:rFonts w:ascii="Times New Roman" w:hAnsi="Times New Roman"/>
          <w:sz w:val="24"/>
          <w:szCs w:val="24"/>
        </w:rPr>
        <w:t>ормативные правовые акты, улучшающие правовое регулирование социально-экономического положения работников по сравнению с</w:t>
      </w:r>
      <w:r w:rsidR="00A850F0" w:rsidRPr="00321F00">
        <w:rPr>
          <w:rFonts w:ascii="Times New Roman" w:hAnsi="Times New Roman"/>
          <w:sz w:val="24"/>
          <w:szCs w:val="24"/>
        </w:rPr>
        <w:t> </w:t>
      </w:r>
      <w:r w:rsidR="00D95272" w:rsidRPr="00321F00">
        <w:rPr>
          <w:rFonts w:ascii="Times New Roman" w:hAnsi="Times New Roman"/>
          <w:sz w:val="24"/>
          <w:szCs w:val="24"/>
        </w:rPr>
        <w:t>регулированием, предусмотренным Соглашением, применяются с даты вступления их в силу.</w:t>
      </w:r>
    </w:p>
    <w:p w:rsidR="001821EF" w:rsidRPr="00321F00" w:rsidRDefault="006B6A00"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Стороны</w:t>
      </w:r>
      <w:r w:rsidR="00A850F0" w:rsidRPr="00321F00">
        <w:rPr>
          <w:rFonts w:ascii="Times New Roman" w:hAnsi="Times New Roman"/>
          <w:sz w:val="24"/>
          <w:szCs w:val="24"/>
        </w:rPr>
        <w:t>,</w:t>
      </w:r>
      <w:r w:rsidRPr="00321F00">
        <w:rPr>
          <w:rFonts w:ascii="Times New Roman" w:hAnsi="Times New Roman"/>
          <w:sz w:val="24"/>
          <w:szCs w:val="24"/>
        </w:rPr>
        <w:t xml:space="preserve"> в</w:t>
      </w:r>
      <w:r w:rsidR="007C71B7" w:rsidRPr="00321F00">
        <w:rPr>
          <w:rFonts w:ascii="Times New Roman" w:hAnsi="Times New Roman"/>
          <w:sz w:val="24"/>
          <w:szCs w:val="24"/>
        </w:rPr>
        <w:t xml:space="preserve"> установленном порядке (приложение № 1)</w:t>
      </w:r>
      <w:r w:rsidR="00A850F0" w:rsidRPr="00321F00">
        <w:rPr>
          <w:rFonts w:ascii="Times New Roman" w:hAnsi="Times New Roman"/>
          <w:sz w:val="24"/>
          <w:szCs w:val="24"/>
        </w:rPr>
        <w:t xml:space="preserve">, </w:t>
      </w:r>
      <w:r w:rsidR="007C71B7" w:rsidRPr="00321F00">
        <w:rPr>
          <w:rFonts w:ascii="Times New Roman" w:hAnsi="Times New Roman"/>
          <w:sz w:val="24"/>
          <w:szCs w:val="24"/>
        </w:rPr>
        <w:t>осуществля</w:t>
      </w:r>
      <w:r w:rsidRPr="00321F00">
        <w:rPr>
          <w:rFonts w:ascii="Times New Roman" w:hAnsi="Times New Roman"/>
          <w:sz w:val="24"/>
          <w:szCs w:val="24"/>
        </w:rPr>
        <w:t>ют</w:t>
      </w:r>
      <w:r w:rsidR="007A03FF" w:rsidRPr="00321F00">
        <w:rPr>
          <w:rFonts w:ascii="Times New Roman" w:hAnsi="Times New Roman"/>
          <w:sz w:val="24"/>
          <w:szCs w:val="24"/>
        </w:rPr>
        <w:t xml:space="preserve"> </w:t>
      </w:r>
      <w:r w:rsidR="00DE0A79" w:rsidRPr="00321F00">
        <w:rPr>
          <w:rFonts w:ascii="Times New Roman" w:hAnsi="Times New Roman"/>
          <w:sz w:val="24"/>
          <w:szCs w:val="24"/>
        </w:rPr>
        <w:t>ведомственную</w:t>
      </w:r>
      <w:r w:rsidR="007A03FF" w:rsidRPr="00321F00">
        <w:rPr>
          <w:rFonts w:ascii="Times New Roman" w:hAnsi="Times New Roman"/>
          <w:sz w:val="24"/>
          <w:szCs w:val="24"/>
        </w:rPr>
        <w:t xml:space="preserve"> </w:t>
      </w:r>
      <w:r w:rsidR="007C71B7" w:rsidRPr="00321F00">
        <w:rPr>
          <w:rFonts w:ascii="Times New Roman" w:hAnsi="Times New Roman"/>
          <w:sz w:val="24"/>
          <w:szCs w:val="24"/>
        </w:rPr>
        <w:t>регистрацию коллективных договоров образовательных организаций</w:t>
      </w:r>
      <w:r w:rsidR="008D11AD" w:rsidRPr="00321F00">
        <w:rPr>
          <w:rFonts w:ascii="Times New Roman" w:hAnsi="Times New Roman"/>
          <w:sz w:val="24"/>
          <w:szCs w:val="24"/>
        </w:rPr>
        <w:t>,</w:t>
      </w:r>
      <w:r w:rsidR="007A03FF" w:rsidRPr="00321F00">
        <w:rPr>
          <w:rFonts w:ascii="Times New Roman" w:hAnsi="Times New Roman"/>
          <w:sz w:val="24"/>
          <w:szCs w:val="24"/>
        </w:rPr>
        <w:t xml:space="preserve"> </w:t>
      </w:r>
      <w:r w:rsidR="008D11AD" w:rsidRPr="00321F00">
        <w:rPr>
          <w:rFonts w:ascii="Times New Roman" w:hAnsi="Times New Roman"/>
          <w:sz w:val="24"/>
          <w:szCs w:val="24"/>
        </w:rPr>
        <w:t xml:space="preserve">в отношении которых функции и полномочия учредителя осуществляет </w:t>
      </w:r>
      <w:r w:rsidR="007A03FF" w:rsidRPr="00321F00">
        <w:rPr>
          <w:rFonts w:ascii="Times New Roman" w:hAnsi="Times New Roman"/>
          <w:sz w:val="24"/>
          <w:szCs w:val="24"/>
        </w:rPr>
        <w:t xml:space="preserve">Отдел образования </w:t>
      </w:r>
      <w:r w:rsidR="00A922E3" w:rsidRPr="00321F00">
        <w:rPr>
          <w:rFonts w:ascii="Times New Roman" w:hAnsi="Times New Roman"/>
          <w:sz w:val="24"/>
          <w:szCs w:val="24"/>
        </w:rPr>
        <w:t xml:space="preserve"> </w:t>
      </w:r>
      <w:r w:rsidR="007A03FF" w:rsidRPr="00321F00">
        <w:rPr>
          <w:rFonts w:ascii="Times New Roman" w:hAnsi="Times New Roman"/>
          <w:sz w:val="24"/>
          <w:szCs w:val="24"/>
        </w:rPr>
        <w:t>Кузнецкого района Пензенской области</w:t>
      </w:r>
      <w:r w:rsidR="007C71B7" w:rsidRPr="00321F00">
        <w:rPr>
          <w:rFonts w:ascii="Times New Roman" w:hAnsi="Times New Roman"/>
          <w:sz w:val="24"/>
          <w:szCs w:val="24"/>
        </w:rPr>
        <w:t>, их</w:t>
      </w:r>
      <w:r w:rsidR="00A850F0" w:rsidRPr="00321F00">
        <w:rPr>
          <w:rFonts w:ascii="Times New Roman" w:hAnsi="Times New Roman"/>
          <w:sz w:val="24"/>
          <w:szCs w:val="24"/>
        </w:rPr>
        <w:t> </w:t>
      </w:r>
      <w:r w:rsidR="007C71B7" w:rsidRPr="00321F00">
        <w:rPr>
          <w:rFonts w:ascii="Times New Roman" w:hAnsi="Times New Roman"/>
          <w:sz w:val="24"/>
          <w:szCs w:val="24"/>
        </w:rPr>
        <w:t xml:space="preserve">анализ </w:t>
      </w:r>
      <w:r w:rsidRPr="00321F00">
        <w:rPr>
          <w:rFonts w:ascii="Times New Roman" w:hAnsi="Times New Roman"/>
          <w:sz w:val="24"/>
          <w:szCs w:val="24"/>
        </w:rPr>
        <w:t xml:space="preserve">и оценку правовой эффективности, </w:t>
      </w:r>
      <w:r w:rsidR="007C71B7" w:rsidRPr="00321F00">
        <w:rPr>
          <w:rFonts w:ascii="Times New Roman" w:hAnsi="Times New Roman"/>
          <w:sz w:val="24"/>
          <w:szCs w:val="24"/>
        </w:rPr>
        <w:t>контроль за состоянием и</w:t>
      </w:r>
      <w:r w:rsidR="00A850F0" w:rsidRPr="00321F00">
        <w:rPr>
          <w:rFonts w:ascii="Times New Roman" w:hAnsi="Times New Roman"/>
          <w:sz w:val="24"/>
          <w:szCs w:val="24"/>
        </w:rPr>
        <w:t> </w:t>
      </w:r>
      <w:r w:rsidR="007C71B7" w:rsidRPr="00321F00">
        <w:rPr>
          <w:rFonts w:ascii="Times New Roman" w:hAnsi="Times New Roman"/>
          <w:sz w:val="24"/>
          <w:szCs w:val="24"/>
        </w:rPr>
        <w:t>эффективностью коллективных</w:t>
      </w:r>
      <w:r w:rsidR="00A922E3" w:rsidRPr="00321F00">
        <w:rPr>
          <w:rFonts w:ascii="Times New Roman" w:hAnsi="Times New Roman"/>
          <w:sz w:val="24"/>
          <w:szCs w:val="24"/>
        </w:rPr>
        <w:t xml:space="preserve"> </w:t>
      </w:r>
      <w:r w:rsidR="007C71B7" w:rsidRPr="00321F00">
        <w:rPr>
          <w:rFonts w:ascii="Times New Roman" w:hAnsi="Times New Roman"/>
          <w:sz w:val="24"/>
          <w:szCs w:val="24"/>
        </w:rPr>
        <w:t xml:space="preserve"> договоров </w:t>
      </w:r>
      <w:r w:rsidR="00A922E3" w:rsidRPr="00321F00">
        <w:rPr>
          <w:rFonts w:ascii="Times New Roman" w:hAnsi="Times New Roman"/>
          <w:sz w:val="24"/>
          <w:szCs w:val="24"/>
        </w:rPr>
        <w:t xml:space="preserve"> </w:t>
      </w:r>
      <w:r w:rsidR="007C71B7" w:rsidRPr="00321F00">
        <w:rPr>
          <w:rFonts w:ascii="Times New Roman" w:hAnsi="Times New Roman"/>
          <w:sz w:val="24"/>
          <w:szCs w:val="24"/>
        </w:rPr>
        <w:t>в</w:t>
      </w:r>
      <w:r w:rsidR="00A922E3" w:rsidRPr="00321F00">
        <w:rPr>
          <w:rFonts w:ascii="Times New Roman" w:hAnsi="Times New Roman"/>
          <w:sz w:val="24"/>
          <w:szCs w:val="24"/>
        </w:rPr>
        <w:t xml:space="preserve"> </w:t>
      </w:r>
      <w:r w:rsidR="007C71B7" w:rsidRPr="00321F00">
        <w:rPr>
          <w:rFonts w:ascii="Times New Roman" w:hAnsi="Times New Roman"/>
          <w:sz w:val="24"/>
          <w:szCs w:val="24"/>
        </w:rPr>
        <w:t xml:space="preserve"> целях повышения качества договорного</w:t>
      </w:r>
      <w:r w:rsidR="00A922E3" w:rsidRPr="00321F00">
        <w:rPr>
          <w:rFonts w:ascii="Times New Roman" w:hAnsi="Times New Roman"/>
          <w:sz w:val="24"/>
          <w:szCs w:val="24"/>
        </w:rPr>
        <w:t xml:space="preserve"> </w:t>
      </w:r>
      <w:r w:rsidR="007C71B7" w:rsidRPr="00321F00">
        <w:rPr>
          <w:rFonts w:ascii="Times New Roman" w:hAnsi="Times New Roman"/>
          <w:sz w:val="24"/>
          <w:szCs w:val="24"/>
        </w:rPr>
        <w:t xml:space="preserve"> регулирования</w:t>
      </w:r>
      <w:r w:rsidR="00A922E3" w:rsidRPr="00321F00">
        <w:rPr>
          <w:rFonts w:ascii="Times New Roman" w:hAnsi="Times New Roman"/>
          <w:sz w:val="24"/>
          <w:szCs w:val="24"/>
        </w:rPr>
        <w:t xml:space="preserve">  </w:t>
      </w:r>
      <w:r w:rsidR="007C71B7" w:rsidRPr="00321F00">
        <w:rPr>
          <w:rFonts w:ascii="Times New Roman" w:hAnsi="Times New Roman"/>
          <w:sz w:val="24"/>
          <w:szCs w:val="24"/>
        </w:rPr>
        <w:t>социально-трудовых</w:t>
      </w:r>
      <w:r w:rsidR="000C6077" w:rsidRPr="00321F00">
        <w:rPr>
          <w:rFonts w:ascii="Times New Roman" w:hAnsi="Times New Roman"/>
          <w:sz w:val="24"/>
          <w:szCs w:val="24"/>
        </w:rPr>
        <w:t xml:space="preserve"> </w:t>
      </w:r>
      <w:r w:rsidR="007C71B7" w:rsidRPr="00321F00">
        <w:rPr>
          <w:rFonts w:ascii="Times New Roman" w:hAnsi="Times New Roman"/>
          <w:sz w:val="24"/>
          <w:szCs w:val="24"/>
        </w:rPr>
        <w:t xml:space="preserve"> отношений</w:t>
      </w:r>
      <w:r w:rsidR="0006719C" w:rsidRPr="00321F00">
        <w:rPr>
          <w:rFonts w:ascii="Times New Roman" w:hAnsi="Times New Roman"/>
          <w:sz w:val="24"/>
          <w:szCs w:val="24"/>
        </w:rPr>
        <w:t xml:space="preserve"> </w:t>
      </w:r>
      <w:r w:rsidR="007C71B7" w:rsidRPr="00321F00">
        <w:rPr>
          <w:rFonts w:ascii="Times New Roman" w:hAnsi="Times New Roman"/>
          <w:sz w:val="24"/>
          <w:szCs w:val="24"/>
        </w:rPr>
        <w:t xml:space="preserve"> в</w:t>
      </w:r>
      <w:r w:rsidR="0006719C" w:rsidRPr="00321F00">
        <w:rPr>
          <w:rFonts w:ascii="Times New Roman" w:hAnsi="Times New Roman"/>
          <w:sz w:val="24"/>
          <w:szCs w:val="24"/>
        </w:rPr>
        <w:t xml:space="preserve"> </w:t>
      </w:r>
      <w:r w:rsidR="007C71B7" w:rsidRPr="00321F00">
        <w:rPr>
          <w:rFonts w:ascii="Times New Roman" w:hAnsi="Times New Roman"/>
          <w:sz w:val="24"/>
          <w:szCs w:val="24"/>
        </w:rPr>
        <w:t xml:space="preserve"> сфере образования.</w:t>
      </w:r>
    </w:p>
    <w:p w:rsidR="00D95272" w:rsidRPr="00321F00" w:rsidRDefault="00D95272" w:rsidP="006C6657">
      <w:pPr>
        <w:pStyle w:val="a3"/>
        <w:numPr>
          <w:ilvl w:val="2"/>
          <w:numId w:val="8"/>
        </w:numPr>
        <w:tabs>
          <w:tab w:val="left" w:pos="993"/>
        </w:tabs>
        <w:ind w:left="0" w:firstLine="426"/>
        <w:jc w:val="both"/>
        <w:rPr>
          <w:rFonts w:ascii="Times New Roman" w:hAnsi="Times New Roman"/>
          <w:sz w:val="24"/>
          <w:szCs w:val="24"/>
        </w:rPr>
      </w:pPr>
      <w:bookmarkStart w:id="0" w:name="Par34"/>
      <w:bookmarkEnd w:id="0"/>
      <w:r w:rsidRPr="00321F00">
        <w:rPr>
          <w:rFonts w:ascii="Times New Roman" w:hAnsi="Times New Roman"/>
          <w:sz w:val="24"/>
          <w:szCs w:val="24"/>
        </w:rPr>
        <w:t>В течение срока действия Соглашения стороны вправе вносить в него изменения на основе взаимной договоренности. При наступлении условий, требующих изменения Соглашения, заинтересованная сторона направляет другой стороне письменное уведомление о начале вед</w:t>
      </w:r>
      <w:r w:rsidR="005A3C94" w:rsidRPr="00321F00">
        <w:rPr>
          <w:rFonts w:ascii="Times New Roman" w:hAnsi="Times New Roman"/>
          <w:sz w:val="24"/>
          <w:szCs w:val="24"/>
        </w:rPr>
        <w:t>ения переговоров в соответствии</w:t>
      </w:r>
      <w:r w:rsidR="00312011" w:rsidRPr="00321F00">
        <w:rPr>
          <w:rFonts w:ascii="Times New Roman" w:hAnsi="Times New Roman"/>
          <w:sz w:val="24"/>
          <w:szCs w:val="24"/>
        </w:rPr>
        <w:t xml:space="preserve"> </w:t>
      </w:r>
      <w:r w:rsidRPr="00321F00">
        <w:rPr>
          <w:rFonts w:ascii="Times New Roman" w:hAnsi="Times New Roman"/>
          <w:sz w:val="24"/>
          <w:szCs w:val="24"/>
        </w:rPr>
        <w:t>с</w:t>
      </w:r>
      <w:r w:rsidR="00A850F0" w:rsidRPr="00321F00">
        <w:rPr>
          <w:rFonts w:ascii="Times New Roman" w:hAnsi="Times New Roman"/>
          <w:sz w:val="24"/>
          <w:szCs w:val="24"/>
        </w:rPr>
        <w:t> </w:t>
      </w:r>
      <w:r w:rsidRPr="00321F00">
        <w:rPr>
          <w:rFonts w:ascii="Times New Roman" w:hAnsi="Times New Roman"/>
          <w:sz w:val="24"/>
          <w:szCs w:val="24"/>
        </w:rPr>
        <w:t>трудовым законодательством и Соглашением.</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Принятые сторонами изменения к Соглашению оформляются</w:t>
      </w:r>
      <w:r w:rsidR="00250A1D" w:rsidRPr="00321F00">
        <w:rPr>
          <w:rFonts w:ascii="Times New Roman" w:hAnsi="Times New Roman"/>
          <w:sz w:val="24"/>
          <w:szCs w:val="24"/>
        </w:rPr>
        <w:t xml:space="preserve"> </w:t>
      </w:r>
      <w:r w:rsidRPr="00321F00">
        <w:rPr>
          <w:rFonts w:ascii="Times New Roman" w:hAnsi="Times New Roman"/>
          <w:sz w:val="24"/>
          <w:szCs w:val="24"/>
        </w:rPr>
        <w:t>дополнительным соглашением, которое является неотъемлемой частью Соглашения.</w:t>
      </w:r>
    </w:p>
    <w:p w:rsidR="00D95272" w:rsidRPr="00321F00" w:rsidRDefault="00D95272" w:rsidP="006C6657">
      <w:pPr>
        <w:pStyle w:val="a3"/>
        <w:numPr>
          <w:ilvl w:val="1"/>
          <w:numId w:val="8"/>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Стороны не вправе в течение срока действия Соглашения в одностороннем порядке прекратить выполнение принятых на себя обязательств.</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В случае реорганизации сторон Соглашен</w:t>
      </w:r>
      <w:r w:rsidR="00004C30" w:rsidRPr="00321F00">
        <w:rPr>
          <w:rFonts w:ascii="Times New Roman" w:hAnsi="Times New Roman"/>
          <w:sz w:val="24"/>
          <w:szCs w:val="24"/>
        </w:rPr>
        <w:t>ия права и обязательства сторон</w:t>
      </w:r>
      <w:r w:rsidR="00312011" w:rsidRPr="00321F00">
        <w:rPr>
          <w:rFonts w:ascii="Times New Roman" w:hAnsi="Times New Roman"/>
          <w:sz w:val="24"/>
          <w:szCs w:val="24"/>
        </w:rPr>
        <w:t xml:space="preserve"> </w:t>
      </w:r>
      <w:r w:rsidRPr="00321F00">
        <w:rPr>
          <w:rFonts w:ascii="Times New Roman" w:hAnsi="Times New Roman"/>
          <w:sz w:val="24"/>
          <w:szCs w:val="24"/>
        </w:rPr>
        <w:t>по</w:t>
      </w:r>
      <w:r w:rsidR="00A850F0" w:rsidRPr="00321F00">
        <w:rPr>
          <w:rFonts w:ascii="Times New Roman" w:hAnsi="Times New Roman"/>
          <w:sz w:val="24"/>
          <w:szCs w:val="24"/>
        </w:rPr>
        <w:t> </w:t>
      </w:r>
      <w:r w:rsidRPr="00321F00">
        <w:rPr>
          <w:rFonts w:ascii="Times New Roman" w:hAnsi="Times New Roman"/>
          <w:sz w:val="24"/>
          <w:szCs w:val="24"/>
        </w:rPr>
        <w:t>выполнению Соглашения переходят к и</w:t>
      </w:r>
      <w:r w:rsidR="00004C30" w:rsidRPr="00321F00">
        <w:rPr>
          <w:rFonts w:ascii="Times New Roman" w:hAnsi="Times New Roman"/>
          <w:sz w:val="24"/>
          <w:szCs w:val="24"/>
        </w:rPr>
        <w:t>х правопреемникам и сохраняются</w:t>
      </w:r>
      <w:r w:rsidR="00312011" w:rsidRPr="00321F00">
        <w:rPr>
          <w:rFonts w:ascii="Times New Roman" w:hAnsi="Times New Roman"/>
          <w:sz w:val="24"/>
          <w:szCs w:val="24"/>
        </w:rPr>
        <w:t xml:space="preserve"> </w:t>
      </w:r>
      <w:r w:rsidRPr="00321F00">
        <w:rPr>
          <w:rFonts w:ascii="Times New Roman" w:hAnsi="Times New Roman"/>
          <w:sz w:val="24"/>
          <w:szCs w:val="24"/>
        </w:rPr>
        <w:t>до</w:t>
      </w:r>
      <w:r w:rsidR="00A850F0" w:rsidRPr="00321F00">
        <w:rPr>
          <w:rFonts w:ascii="Times New Roman" w:hAnsi="Times New Roman"/>
          <w:sz w:val="24"/>
          <w:szCs w:val="24"/>
        </w:rPr>
        <w:t> </w:t>
      </w:r>
      <w:r w:rsidRPr="00321F00">
        <w:rPr>
          <w:rFonts w:ascii="Times New Roman" w:hAnsi="Times New Roman"/>
          <w:sz w:val="24"/>
          <w:szCs w:val="24"/>
        </w:rPr>
        <w:t>окончания срока его действия.</w:t>
      </w:r>
    </w:p>
    <w:p w:rsidR="00D95272" w:rsidRPr="00321F00" w:rsidRDefault="00D95272" w:rsidP="006C6657">
      <w:pPr>
        <w:pStyle w:val="a3"/>
        <w:numPr>
          <w:ilvl w:val="1"/>
          <w:numId w:val="8"/>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Соглашение </w:t>
      </w:r>
      <w:r w:rsidR="007F3331" w:rsidRPr="00321F00">
        <w:rPr>
          <w:rFonts w:ascii="Times New Roman" w:hAnsi="Times New Roman"/>
          <w:sz w:val="24"/>
          <w:szCs w:val="24"/>
        </w:rPr>
        <w:t>вступает в силу с 1</w:t>
      </w:r>
      <w:r w:rsidR="00E2135E" w:rsidRPr="00321F00">
        <w:rPr>
          <w:rFonts w:ascii="Times New Roman" w:hAnsi="Times New Roman"/>
          <w:sz w:val="24"/>
          <w:szCs w:val="24"/>
        </w:rPr>
        <w:t> </w:t>
      </w:r>
      <w:r w:rsidR="007F3331" w:rsidRPr="00321F00">
        <w:rPr>
          <w:rFonts w:ascii="Times New Roman" w:hAnsi="Times New Roman"/>
          <w:sz w:val="24"/>
          <w:szCs w:val="24"/>
        </w:rPr>
        <w:t>января</w:t>
      </w:r>
      <w:r w:rsidR="00E2135E" w:rsidRPr="00321F00">
        <w:rPr>
          <w:rFonts w:ascii="Times New Roman" w:hAnsi="Times New Roman"/>
          <w:sz w:val="24"/>
          <w:szCs w:val="24"/>
        </w:rPr>
        <w:t> </w:t>
      </w:r>
      <w:r w:rsidR="007F3331" w:rsidRPr="00321F00">
        <w:rPr>
          <w:rFonts w:ascii="Times New Roman" w:hAnsi="Times New Roman"/>
          <w:sz w:val="24"/>
          <w:szCs w:val="24"/>
        </w:rPr>
        <w:t>202</w:t>
      </w:r>
      <w:r w:rsidR="00CD4FEE" w:rsidRPr="00321F00">
        <w:rPr>
          <w:rFonts w:ascii="Times New Roman" w:hAnsi="Times New Roman"/>
          <w:sz w:val="24"/>
          <w:szCs w:val="24"/>
        </w:rPr>
        <w:t>5</w:t>
      </w:r>
      <w:r w:rsidR="00754D9F" w:rsidRPr="00321F00">
        <w:rPr>
          <w:rFonts w:ascii="Times New Roman" w:hAnsi="Times New Roman"/>
          <w:sz w:val="24"/>
          <w:szCs w:val="24"/>
        </w:rPr>
        <w:t>г. и действует</w:t>
      </w:r>
      <w:r w:rsidR="007E470A" w:rsidRPr="00321F00">
        <w:rPr>
          <w:rFonts w:ascii="Times New Roman" w:hAnsi="Times New Roman"/>
          <w:sz w:val="24"/>
          <w:szCs w:val="24"/>
        </w:rPr>
        <w:t xml:space="preserve"> </w:t>
      </w:r>
      <w:r w:rsidR="007F3331" w:rsidRPr="00321F00">
        <w:rPr>
          <w:rFonts w:ascii="Times New Roman" w:hAnsi="Times New Roman"/>
          <w:sz w:val="24"/>
          <w:szCs w:val="24"/>
        </w:rPr>
        <w:t>по</w:t>
      </w:r>
      <w:r w:rsidR="007E470A" w:rsidRPr="00321F00">
        <w:rPr>
          <w:rFonts w:ascii="Times New Roman" w:hAnsi="Times New Roman"/>
          <w:sz w:val="24"/>
          <w:szCs w:val="24"/>
        </w:rPr>
        <w:t xml:space="preserve"> </w:t>
      </w:r>
      <w:r w:rsidR="007F3331" w:rsidRPr="00321F00">
        <w:rPr>
          <w:rFonts w:ascii="Times New Roman" w:hAnsi="Times New Roman"/>
          <w:sz w:val="24"/>
          <w:szCs w:val="24"/>
        </w:rPr>
        <w:t>31 декабря 202</w:t>
      </w:r>
      <w:r w:rsidR="00CD4FEE" w:rsidRPr="00321F00">
        <w:rPr>
          <w:rFonts w:ascii="Times New Roman" w:hAnsi="Times New Roman"/>
          <w:sz w:val="24"/>
          <w:szCs w:val="24"/>
        </w:rPr>
        <w:t>7</w:t>
      </w:r>
      <w:r w:rsidRPr="00321F00">
        <w:rPr>
          <w:rFonts w:ascii="Times New Roman" w:hAnsi="Times New Roman"/>
          <w:sz w:val="24"/>
          <w:szCs w:val="24"/>
        </w:rPr>
        <w:t xml:space="preserve"> года.</w:t>
      </w:r>
    </w:p>
    <w:p w:rsidR="00D95272" w:rsidRPr="00321F00" w:rsidRDefault="00D95272"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Коллективные переговоры по разработке и заключению нового Соглашения должны быть начаты не позднее 1 октября 202</w:t>
      </w:r>
      <w:r w:rsidR="00CD4FEE" w:rsidRPr="00321F00">
        <w:rPr>
          <w:rFonts w:ascii="Times New Roman" w:hAnsi="Times New Roman"/>
          <w:sz w:val="24"/>
          <w:szCs w:val="24"/>
        </w:rPr>
        <w:t>7</w:t>
      </w:r>
      <w:r w:rsidRPr="00321F00">
        <w:rPr>
          <w:rFonts w:ascii="Times New Roman" w:hAnsi="Times New Roman"/>
          <w:sz w:val="24"/>
          <w:szCs w:val="24"/>
        </w:rPr>
        <w:t xml:space="preserve"> года.</w:t>
      </w:r>
    </w:p>
    <w:p w:rsidR="006D5C8D" w:rsidRPr="00321F00" w:rsidRDefault="006D5C8D" w:rsidP="006C6657">
      <w:pPr>
        <w:pStyle w:val="a3"/>
        <w:numPr>
          <w:ilvl w:val="1"/>
          <w:numId w:val="8"/>
        </w:numPr>
        <w:tabs>
          <w:tab w:val="left" w:pos="993"/>
        </w:tabs>
        <w:ind w:left="0" w:firstLine="426"/>
        <w:jc w:val="both"/>
        <w:rPr>
          <w:rFonts w:ascii="Times New Roman" w:hAnsi="Times New Roman"/>
          <w:sz w:val="24"/>
          <w:szCs w:val="24"/>
        </w:rPr>
      </w:pPr>
      <w:bookmarkStart w:id="1" w:name="_Hlk155777487"/>
      <w:r w:rsidRPr="00321F00">
        <w:rPr>
          <w:rFonts w:ascii="Times New Roman" w:hAnsi="Times New Roman"/>
          <w:sz w:val="24"/>
          <w:szCs w:val="24"/>
        </w:rPr>
        <w:t xml:space="preserve">После уведомительной регистрации Соглашения в установленном законодательством </w:t>
      </w:r>
      <w:r w:rsidR="00A922E3" w:rsidRPr="00321F00">
        <w:rPr>
          <w:rFonts w:ascii="Times New Roman" w:hAnsi="Times New Roman"/>
          <w:sz w:val="24"/>
          <w:szCs w:val="24"/>
        </w:rPr>
        <w:t xml:space="preserve"> </w:t>
      </w:r>
      <w:r w:rsidRPr="00321F00">
        <w:rPr>
          <w:rFonts w:ascii="Times New Roman" w:hAnsi="Times New Roman"/>
          <w:sz w:val="24"/>
          <w:szCs w:val="24"/>
        </w:rPr>
        <w:t>Российской</w:t>
      </w:r>
      <w:r w:rsidR="00A922E3" w:rsidRPr="00321F00">
        <w:rPr>
          <w:rFonts w:ascii="Times New Roman" w:hAnsi="Times New Roman"/>
          <w:sz w:val="24"/>
          <w:szCs w:val="24"/>
        </w:rPr>
        <w:t xml:space="preserve"> </w:t>
      </w:r>
      <w:r w:rsidRPr="00321F00">
        <w:rPr>
          <w:rFonts w:ascii="Times New Roman" w:hAnsi="Times New Roman"/>
          <w:sz w:val="24"/>
          <w:szCs w:val="24"/>
        </w:rPr>
        <w:t xml:space="preserve"> Федерации </w:t>
      </w:r>
      <w:r w:rsidR="00A922E3" w:rsidRPr="00321F00">
        <w:rPr>
          <w:rFonts w:ascii="Times New Roman" w:hAnsi="Times New Roman"/>
          <w:sz w:val="24"/>
          <w:szCs w:val="24"/>
        </w:rPr>
        <w:t xml:space="preserve"> </w:t>
      </w:r>
      <w:r w:rsidRPr="00321F00">
        <w:rPr>
          <w:rFonts w:ascii="Times New Roman" w:hAnsi="Times New Roman"/>
          <w:sz w:val="24"/>
          <w:szCs w:val="24"/>
        </w:rPr>
        <w:t xml:space="preserve">порядке </w:t>
      </w:r>
      <w:r w:rsidR="00A922E3" w:rsidRPr="00321F00">
        <w:rPr>
          <w:rFonts w:ascii="Times New Roman" w:hAnsi="Times New Roman"/>
          <w:sz w:val="24"/>
          <w:szCs w:val="24"/>
        </w:rPr>
        <w:t xml:space="preserve"> </w:t>
      </w:r>
      <w:r w:rsidR="00321E6E" w:rsidRPr="00321F00">
        <w:rPr>
          <w:rFonts w:ascii="Times New Roman" w:hAnsi="Times New Roman"/>
          <w:sz w:val="24"/>
          <w:szCs w:val="24"/>
        </w:rPr>
        <w:t>Отдел образования Кузнецкого района Пензенской области</w:t>
      </w:r>
      <w:r w:rsidRPr="00321F00">
        <w:rPr>
          <w:rFonts w:ascii="Times New Roman" w:hAnsi="Times New Roman"/>
          <w:sz w:val="24"/>
          <w:szCs w:val="24"/>
        </w:rPr>
        <w:t xml:space="preserve"> доводит текст Соглашения и изменения к нему</w:t>
      </w:r>
      <w:r w:rsidR="007A03FF" w:rsidRPr="00321F00">
        <w:rPr>
          <w:rFonts w:ascii="Times New Roman" w:hAnsi="Times New Roman"/>
          <w:sz w:val="24"/>
          <w:szCs w:val="24"/>
        </w:rPr>
        <w:t xml:space="preserve"> </w:t>
      </w:r>
      <w:r w:rsidRPr="00321F00">
        <w:rPr>
          <w:rFonts w:ascii="Times New Roman" w:hAnsi="Times New Roman"/>
          <w:sz w:val="24"/>
          <w:szCs w:val="24"/>
        </w:rPr>
        <w:t xml:space="preserve">до </w:t>
      </w:r>
      <w:r w:rsidR="003750EA" w:rsidRPr="00321F00">
        <w:rPr>
          <w:rFonts w:ascii="Times New Roman" w:hAnsi="Times New Roman"/>
          <w:sz w:val="24"/>
          <w:szCs w:val="24"/>
        </w:rPr>
        <w:t>руководителей</w:t>
      </w:r>
      <w:r w:rsidR="00670923" w:rsidRPr="00321F00">
        <w:rPr>
          <w:rFonts w:ascii="Times New Roman" w:hAnsi="Times New Roman"/>
          <w:sz w:val="24"/>
          <w:szCs w:val="24"/>
        </w:rPr>
        <w:t xml:space="preserve"> организаций</w:t>
      </w:r>
      <w:r w:rsidRPr="00321F00">
        <w:rPr>
          <w:rFonts w:ascii="Times New Roman" w:hAnsi="Times New Roman"/>
          <w:sz w:val="24"/>
          <w:szCs w:val="24"/>
        </w:rPr>
        <w:t>, в отношении которых оно осуществляет функции и полномочия учредителя</w:t>
      </w:r>
      <w:r w:rsidR="00C137C3" w:rsidRPr="00321F00">
        <w:rPr>
          <w:rFonts w:ascii="Times New Roman" w:hAnsi="Times New Roman"/>
          <w:sz w:val="24"/>
          <w:szCs w:val="24"/>
        </w:rPr>
        <w:t xml:space="preserve">, </w:t>
      </w:r>
      <w:r w:rsidR="00BF7B1A" w:rsidRPr="00321F00">
        <w:rPr>
          <w:rFonts w:ascii="Times New Roman" w:hAnsi="Times New Roman"/>
          <w:sz w:val="24"/>
          <w:szCs w:val="24"/>
        </w:rPr>
        <w:t xml:space="preserve">районная </w:t>
      </w:r>
      <w:r w:rsidR="00C22FAB" w:rsidRPr="00321F00">
        <w:rPr>
          <w:rFonts w:ascii="Times New Roman" w:hAnsi="Times New Roman"/>
          <w:sz w:val="24"/>
          <w:szCs w:val="24"/>
        </w:rPr>
        <w:t xml:space="preserve">организация Профсоюза </w:t>
      </w:r>
      <w:r w:rsidR="005213AC" w:rsidRPr="00321F00">
        <w:rPr>
          <w:rFonts w:ascii="Times New Roman" w:hAnsi="Times New Roman"/>
          <w:sz w:val="24"/>
          <w:szCs w:val="24"/>
        </w:rPr>
        <w:t>–</w:t>
      </w:r>
      <w:r w:rsidR="007A03FF" w:rsidRPr="00321F00">
        <w:rPr>
          <w:rFonts w:ascii="Times New Roman" w:hAnsi="Times New Roman"/>
          <w:sz w:val="24"/>
          <w:szCs w:val="24"/>
        </w:rPr>
        <w:t xml:space="preserve"> </w:t>
      </w:r>
      <w:r w:rsidR="00C17155" w:rsidRPr="00321F00">
        <w:rPr>
          <w:rFonts w:ascii="Times New Roman" w:hAnsi="Times New Roman"/>
          <w:sz w:val="24"/>
          <w:szCs w:val="24"/>
        </w:rPr>
        <w:t xml:space="preserve">до </w:t>
      </w:r>
      <w:r w:rsidR="00C22FAB" w:rsidRPr="00321F00">
        <w:rPr>
          <w:rFonts w:ascii="Times New Roman" w:hAnsi="Times New Roman"/>
          <w:sz w:val="24"/>
          <w:szCs w:val="24"/>
        </w:rPr>
        <w:t xml:space="preserve">первичных организаций </w:t>
      </w:r>
      <w:r w:rsidR="00201F47" w:rsidRPr="00321F00">
        <w:rPr>
          <w:rFonts w:ascii="Times New Roman" w:hAnsi="Times New Roman"/>
          <w:sz w:val="24"/>
          <w:szCs w:val="24"/>
        </w:rPr>
        <w:t xml:space="preserve">Общероссийского </w:t>
      </w:r>
      <w:r w:rsidR="00C22FAB" w:rsidRPr="00321F00">
        <w:rPr>
          <w:rFonts w:ascii="Times New Roman" w:hAnsi="Times New Roman"/>
          <w:sz w:val="24"/>
          <w:szCs w:val="24"/>
        </w:rPr>
        <w:t>Профсоюза</w:t>
      </w:r>
      <w:r w:rsidR="00201F47" w:rsidRPr="00321F00">
        <w:rPr>
          <w:rFonts w:ascii="Times New Roman" w:hAnsi="Times New Roman"/>
          <w:sz w:val="24"/>
          <w:szCs w:val="24"/>
        </w:rPr>
        <w:t xml:space="preserve"> образования</w:t>
      </w:r>
      <w:r w:rsidR="003750EA" w:rsidRPr="00321F00">
        <w:rPr>
          <w:rFonts w:ascii="Times New Roman" w:hAnsi="Times New Roman"/>
          <w:sz w:val="24"/>
          <w:szCs w:val="24"/>
        </w:rPr>
        <w:t>.</w:t>
      </w:r>
    </w:p>
    <w:bookmarkEnd w:id="1"/>
    <w:p w:rsidR="006D5C8D" w:rsidRPr="00321F00" w:rsidRDefault="006D5C8D"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Текст Соглашения (изменения к нему) в двухнедельный срок после его</w:t>
      </w:r>
      <w:r w:rsidR="005213AC" w:rsidRPr="00321F00">
        <w:rPr>
          <w:rFonts w:ascii="Times New Roman" w:hAnsi="Times New Roman"/>
          <w:sz w:val="24"/>
          <w:szCs w:val="24"/>
        </w:rPr>
        <w:t> </w:t>
      </w:r>
      <w:r w:rsidRPr="00321F00">
        <w:rPr>
          <w:rFonts w:ascii="Times New Roman" w:hAnsi="Times New Roman"/>
          <w:sz w:val="24"/>
          <w:szCs w:val="24"/>
        </w:rPr>
        <w:t>уведомительной регистрации размещается на официальных сайтах</w:t>
      </w:r>
      <w:r w:rsidR="00C15D25" w:rsidRPr="00321F00">
        <w:rPr>
          <w:rFonts w:ascii="Times New Roman" w:hAnsi="Times New Roman"/>
          <w:sz w:val="24"/>
          <w:szCs w:val="24"/>
        </w:rPr>
        <w:t xml:space="preserve"> Отдела образования Кузнецкого района Пензенской области </w:t>
      </w:r>
      <w:r w:rsidR="005213AC" w:rsidRPr="00321F00">
        <w:rPr>
          <w:rFonts w:ascii="Times New Roman" w:hAnsi="Times New Roman"/>
          <w:sz w:val="24"/>
          <w:szCs w:val="24"/>
        </w:rPr>
        <w:t>(</w:t>
      </w:r>
      <w:r w:rsidR="00C15D25" w:rsidRPr="00321F00">
        <w:rPr>
          <w:rFonts w:ascii="Times New Roman" w:hAnsi="Times New Roman"/>
          <w:sz w:val="24"/>
          <w:szCs w:val="24"/>
        </w:rPr>
        <w:t>kyzroo.narod.ru</w:t>
      </w:r>
      <w:r w:rsidR="003750EA" w:rsidRPr="00321F00">
        <w:rPr>
          <w:rFonts w:ascii="Times New Roman" w:hAnsi="Times New Roman"/>
          <w:sz w:val="24"/>
          <w:szCs w:val="24"/>
        </w:rPr>
        <w:t>)</w:t>
      </w:r>
      <w:r w:rsidR="00C15D25" w:rsidRPr="00321F00">
        <w:rPr>
          <w:rFonts w:ascii="Times New Roman" w:hAnsi="Times New Roman"/>
          <w:sz w:val="24"/>
          <w:szCs w:val="24"/>
        </w:rPr>
        <w:t xml:space="preserve"> </w:t>
      </w:r>
      <w:r w:rsidRPr="00321F00">
        <w:rPr>
          <w:rFonts w:ascii="Times New Roman" w:hAnsi="Times New Roman"/>
          <w:sz w:val="24"/>
          <w:szCs w:val="24"/>
        </w:rPr>
        <w:t>и</w:t>
      </w:r>
      <w:r w:rsidR="00BB0780" w:rsidRPr="00321F00">
        <w:rPr>
          <w:rFonts w:ascii="Times New Roman" w:hAnsi="Times New Roman"/>
          <w:sz w:val="24"/>
          <w:szCs w:val="24"/>
        </w:rPr>
        <w:t> </w:t>
      </w:r>
      <w:r w:rsidR="00C15D25" w:rsidRPr="00321F00">
        <w:rPr>
          <w:rFonts w:ascii="Times New Roman" w:hAnsi="Times New Roman"/>
          <w:sz w:val="24"/>
          <w:szCs w:val="24"/>
        </w:rPr>
        <w:t xml:space="preserve">Кузнецкой </w:t>
      </w:r>
      <w:r w:rsidR="00670923" w:rsidRPr="00321F00">
        <w:rPr>
          <w:rFonts w:ascii="Times New Roman" w:hAnsi="Times New Roman"/>
          <w:sz w:val="24"/>
          <w:szCs w:val="24"/>
        </w:rPr>
        <w:t>районной</w:t>
      </w:r>
      <w:r w:rsidR="00DD3861" w:rsidRPr="00321F00">
        <w:rPr>
          <w:rFonts w:ascii="Times New Roman" w:hAnsi="Times New Roman"/>
          <w:sz w:val="24"/>
          <w:szCs w:val="24"/>
        </w:rPr>
        <w:t xml:space="preserve"> организации Профсоюза</w:t>
      </w:r>
      <w:r w:rsidR="00C15D25" w:rsidRPr="00321F00">
        <w:rPr>
          <w:rFonts w:ascii="Times New Roman" w:hAnsi="Times New Roman"/>
          <w:sz w:val="24"/>
          <w:szCs w:val="24"/>
        </w:rPr>
        <w:t xml:space="preserve"> </w:t>
      </w:r>
      <w:r w:rsidR="005213AC" w:rsidRPr="00321F00">
        <w:rPr>
          <w:rFonts w:ascii="Times New Roman" w:hAnsi="Times New Roman"/>
          <w:sz w:val="24"/>
          <w:szCs w:val="24"/>
        </w:rPr>
        <w:t>(</w:t>
      </w:r>
      <w:r w:rsidR="00C15D25" w:rsidRPr="00321F00">
        <w:rPr>
          <w:rFonts w:ascii="Times New Roman" w:hAnsi="Times New Roman"/>
          <w:sz w:val="24"/>
          <w:szCs w:val="24"/>
        </w:rPr>
        <w:t>kyzroo.narod.ru</w:t>
      </w:r>
      <w:r w:rsidR="00670923" w:rsidRPr="00321F00">
        <w:rPr>
          <w:rFonts w:ascii="Times New Roman" w:hAnsi="Times New Roman"/>
          <w:sz w:val="24"/>
          <w:szCs w:val="24"/>
        </w:rPr>
        <w:t>)</w:t>
      </w:r>
      <w:r w:rsidR="00DD3861" w:rsidRPr="00321F00">
        <w:rPr>
          <w:rFonts w:ascii="Times New Roman" w:hAnsi="Times New Roman"/>
          <w:sz w:val="24"/>
          <w:szCs w:val="24"/>
        </w:rPr>
        <w:t>.</w:t>
      </w:r>
    </w:p>
    <w:p w:rsidR="00D95272" w:rsidRPr="00321F00" w:rsidRDefault="00D95272" w:rsidP="00F85728">
      <w:pPr>
        <w:pStyle w:val="16"/>
        <w:numPr>
          <w:ilvl w:val="0"/>
          <w:numId w:val="57"/>
        </w:numPr>
        <w:spacing w:line="240" w:lineRule="auto"/>
        <w:ind w:left="0" w:firstLine="426"/>
        <w:jc w:val="center"/>
        <w:rPr>
          <w:rFonts w:ascii="Times New Roman" w:hAnsi="Times New Roman"/>
          <w:sz w:val="24"/>
          <w:szCs w:val="24"/>
          <w:lang w:val="en-US"/>
        </w:rPr>
      </w:pPr>
      <w:r w:rsidRPr="00321F00">
        <w:rPr>
          <w:rFonts w:ascii="Times New Roman" w:hAnsi="Times New Roman"/>
          <w:sz w:val="24"/>
          <w:szCs w:val="24"/>
        </w:rPr>
        <w:t>Обязательства представителей сторон Соглашения</w:t>
      </w:r>
    </w:p>
    <w:p w:rsidR="00EE7DA7" w:rsidRPr="00321F00" w:rsidRDefault="00EE7DA7" w:rsidP="00EE7DA7">
      <w:pPr>
        <w:rPr>
          <w:lang w:val="en-US"/>
        </w:rPr>
      </w:pPr>
    </w:p>
    <w:p w:rsidR="00B83DC3" w:rsidRPr="00321F00" w:rsidRDefault="00D95272" w:rsidP="00F85728">
      <w:pPr>
        <w:pStyle w:val="a3"/>
        <w:numPr>
          <w:ilvl w:val="1"/>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Руководствуясь основными принципами социального партнерства, осознавая ответственность за функционир</w:t>
      </w:r>
      <w:r w:rsidR="00BC2654" w:rsidRPr="00321F00">
        <w:rPr>
          <w:rFonts w:ascii="Times New Roman" w:hAnsi="Times New Roman"/>
          <w:sz w:val="24"/>
          <w:szCs w:val="24"/>
        </w:rPr>
        <w:t>ование и развитие организаций,</w:t>
      </w:r>
      <w:r w:rsidR="00DF5989" w:rsidRPr="00321F00">
        <w:rPr>
          <w:rFonts w:ascii="Times New Roman" w:hAnsi="Times New Roman"/>
          <w:sz w:val="24"/>
          <w:szCs w:val="24"/>
        </w:rPr>
        <w:t xml:space="preserve"> </w:t>
      </w:r>
      <w:r w:rsidRPr="00321F00">
        <w:rPr>
          <w:rFonts w:ascii="Times New Roman" w:hAnsi="Times New Roman"/>
          <w:sz w:val="24"/>
          <w:szCs w:val="24"/>
        </w:rPr>
        <w:t xml:space="preserve">необходимость улучшения положения их работников, </w:t>
      </w:r>
      <w:r w:rsidR="00767F22" w:rsidRPr="00321F00">
        <w:rPr>
          <w:rFonts w:ascii="Times New Roman" w:hAnsi="Times New Roman"/>
          <w:sz w:val="24"/>
          <w:szCs w:val="24"/>
        </w:rPr>
        <w:t xml:space="preserve">Отдел образования Кузнецкого района Пензенской области </w:t>
      </w:r>
      <w:r w:rsidRPr="00321F00">
        <w:rPr>
          <w:rFonts w:ascii="Times New Roman" w:hAnsi="Times New Roman"/>
          <w:sz w:val="24"/>
          <w:szCs w:val="24"/>
        </w:rPr>
        <w:t xml:space="preserve">и </w:t>
      </w:r>
      <w:r w:rsidR="00BF7B1A" w:rsidRPr="00321F00">
        <w:rPr>
          <w:rFonts w:ascii="Times New Roman" w:hAnsi="Times New Roman"/>
          <w:sz w:val="24"/>
          <w:szCs w:val="24"/>
        </w:rPr>
        <w:t xml:space="preserve">районная </w:t>
      </w:r>
      <w:r w:rsidR="00DD3861" w:rsidRPr="00321F00">
        <w:rPr>
          <w:rFonts w:ascii="Times New Roman" w:hAnsi="Times New Roman"/>
          <w:sz w:val="24"/>
          <w:szCs w:val="24"/>
        </w:rPr>
        <w:t xml:space="preserve"> организация Профсоюза</w:t>
      </w:r>
      <w:r w:rsidRPr="00321F00">
        <w:rPr>
          <w:rFonts w:ascii="Times New Roman" w:hAnsi="Times New Roman"/>
          <w:sz w:val="24"/>
          <w:szCs w:val="24"/>
        </w:rPr>
        <w:t xml:space="preserve"> договорились:</w:t>
      </w:r>
    </w:p>
    <w:p w:rsidR="00B83DC3" w:rsidRPr="00321F00" w:rsidRDefault="00ED123D"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Способствовать</w:t>
      </w:r>
      <w:r w:rsidR="000C6077" w:rsidRPr="00321F00">
        <w:rPr>
          <w:rFonts w:ascii="Times New Roman" w:hAnsi="Times New Roman"/>
          <w:sz w:val="24"/>
          <w:szCs w:val="24"/>
        </w:rPr>
        <w:t xml:space="preserve"> </w:t>
      </w:r>
      <w:r w:rsidRPr="00321F00">
        <w:rPr>
          <w:rFonts w:ascii="Times New Roman" w:hAnsi="Times New Roman"/>
          <w:sz w:val="24"/>
          <w:szCs w:val="24"/>
        </w:rPr>
        <w:t xml:space="preserve"> повышению</w:t>
      </w:r>
      <w:r w:rsidR="000C6077" w:rsidRPr="00321F00">
        <w:rPr>
          <w:rFonts w:ascii="Times New Roman" w:hAnsi="Times New Roman"/>
          <w:sz w:val="24"/>
          <w:szCs w:val="24"/>
        </w:rPr>
        <w:t xml:space="preserve"> </w:t>
      </w:r>
      <w:r w:rsidRPr="00321F00">
        <w:rPr>
          <w:rFonts w:ascii="Times New Roman" w:hAnsi="Times New Roman"/>
          <w:sz w:val="24"/>
          <w:szCs w:val="24"/>
        </w:rPr>
        <w:t xml:space="preserve"> качества образования в </w:t>
      </w:r>
      <w:r w:rsidR="00BE6883" w:rsidRPr="00321F00">
        <w:rPr>
          <w:rFonts w:ascii="Times New Roman" w:hAnsi="Times New Roman"/>
          <w:sz w:val="24"/>
          <w:szCs w:val="24"/>
        </w:rPr>
        <w:t>Пензенской области</w:t>
      </w:r>
      <w:r w:rsidRPr="00321F00">
        <w:rPr>
          <w:rFonts w:ascii="Times New Roman" w:hAnsi="Times New Roman"/>
          <w:sz w:val="24"/>
          <w:szCs w:val="24"/>
        </w:rPr>
        <w:t>, результативности деятельности образовательных организаций, конкурентоспособности</w:t>
      </w:r>
      <w:r w:rsidR="00522FF4" w:rsidRPr="00321F00">
        <w:rPr>
          <w:rFonts w:ascii="Times New Roman" w:hAnsi="Times New Roman"/>
          <w:sz w:val="24"/>
          <w:szCs w:val="24"/>
        </w:rPr>
        <w:t xml:space="preserve"> </w:t>
      </w:r>
      <w:r w:rsidRPr="00321F00">
        <w:rPr>
          <w:rFonts w:ascii="Times New Roman" w:hAnsi="Times New Roman"/>
          <w:sz w:val="24"/>
          <w:szCs w:val="24"/>
        </w:rPr>
        <w:t xml:space="preserve"> работников на рынке</w:t>
      </w:r>
      <w:r w:rsidR="00522FF4" w:rsidRPr="00321F00">
        <w:rPr>
          <w:rFonts w:ascii="Times New Roman" w:hAnsi="Times New Roman"/>
          <w:sz w:val="24"/>
          <w:szCs w:val="24"/>
        </w:rPr>
        <w:t xml:space="preserve"> </w:t>
      </w:r>
      <w:r w:rsidRPr="00321F00">
        <w:rPr>
          <w:rFonts w:ascii="Times New Roman" w:hAnsi="Times New Roman"/>
          <w:sz w:val="24"/>
          <w:szCs w:val="24"/>
        </w:rPr>
        <w:t xml:space="preserve"> труда</w:t>
      </w:r>
      <w:r w:rsidR="00522FF4" w:rsidRPr="00321F00">
        <w:rPr>
          <w:rFonts w:ascii="Times New Roman" w:hAnsi="Times New Roman"/>
          <w:sz w:val="24"/>
          <w:szCs w:val="24"/>
        </w:rPr>
        <w:t xml:space="preserve"> </w:t>
      </w:r>
      <w:r w:rsidRPr="00321F00">
        <w:rPr>
          <w:rFonts w:ascii="Times New Roman" w:hAnsi="Times New Roman"/>
          <w:sz w:val="24"/>
          <w:szCs w:val="24"/>
        </w:rPr>
        <w:t xml:space="preserve"> при реализации национального проекта «Образование», государственной программы Российской Федерации</w:t>
      </w:r>
      <w:r w:rsidR="00767F22" w:rsidRPr="00321F00">
        <w:rPr>
          <w:rFonts w:ascii="Times New Roman" w:hAnsi="Times New Roman"/>
          <w:sz w:val="24"/>
          <w:szCs w:val="24"/>
        </w:rPr>
        <w:t xml:space="preserve"> </w:t>
      </w:r>
      <w:r w:rsidR="00A7340E" w:rsidRPr="00321F00">
        <w:rPr>
          <w:rFonts w:ascii="Times New Roman" w:hAnsi="Times New Roman"/>
          <w:sz w:val="24"/>
          <w:szCs w:val="24"/>
        </w:rPr>
        <w:t>«Развитие образования»</w:t>
      </w:r>
      <w:r w:rsidR="00BC2654" w:rsidRPr="00321F00">
        <w:rPr>
          <w:rFonts w:ascii="Times New Roman" w:hAnsi="Times New Roman"/>
          <w:sz w:val="24"/>
          <w:szCs w:val="24"/>
        </w:rPr>
        <w:t xml:space="preserve">, </w:t>
      </w:r>
      <w:r w:rsidRPr="00321F00">
        <w:rPr>
          <w:rFonts w:ascii="Times New Roman" w:hAnsi="Times New Roman"/>
          <w:sz w:val="24"/>
          <w:szCs w:val="24"/>
        </w:rPr>
        <w:t>Прогноза долгосрочного социа</w:t>
      </w:r>
      <w:r w:rsidR="00A7340E" w:rsidRPr="00321F00">
        <w:rPr>
          <w:rFonts w:ascii="Times New Roman" w:hAnsi="Times New Roman"/>
          <w:sz w:val="24"/>
          <w:szCs w:val="24"/>
        </w:rPr>
        <w:t>льно-</w:t>
      </w:r>
      <w:r w:rsidRPr="00321F00">
        <w:rPr>
          <w:rFonts w:ascii="Times New Roman" w:hAnsi="Times New Roman"/>
          <w:sz w:val="24"/>
          <w:szCs w:val="24"/>
        </w:rPr>
        <w:t>экономического развития</w:t>
      </w:r>
      <w:r w:rsidR="00A7340E" w:rsidRPr="00321F00">
        <w:rPr>
          <w:rFonts w:ascii="Times New Roman" w:hAnsi="Times New Roman"/>
          <w:sz w:val="24"/>
          <w:szCs w:val="24"/>
        </w:rPr>
        <w:t xml:space="preserve"> Российской Федерации на период </w:t>
      </w:r>
      <w:r w:rsidRPr="00321F00">
        <w:rPr>
          <w:rFonts w:ascii="Times New Roman" w:hAnsi="Times New Roman"/>
          <w:sz w:val="24"/>
          <w:szCs w:val="24"/>
        </w:rPr>
        <w:t>до 2030 года</w:t>
      </w:r>
      <w:r w:rsidR="00BC2654" w:rsidRPr="00321F00">
        <w:rPr>
          <w:rFonts w:ascii="Times New Roman" w:hAnsi="Times New Roman"/>
          <w:sz w:val="24"/>
          <w:szCs w:val="24"/>
        </w:rPr>
        <w:t xml:space="preserve">, </w:t>
      </w:r>
      <w:r w:rsidRPr="00321F00">
        <w:rPr>
          <w:rFonts w:ascii="Times New Roman" w:hAnsi="Times New Roman"/>
          <w:sz w:val="24"/>
          <w:szCs w:val="24"/>
        </w:rPr>
        <w:t xml:space="preserve">иных документов стратегического планирования </w:t>
      </w:r>
      <w:r w:rsidR="00D44C9A" w:rsidRPr="00321F00">
        <w:rPr>
          <w:rFonts w:ascii="Times New Roman" w:hAnsi="Times New Roman"/>
          <w:sz w:val="24"/>
          <w:szCs w:val="24"/>
        </w:rPr>
        <w:t>в</w:t>
      </w:r>
      <w:r w:rsidR="00DF5989" w:rsidRPr="00321F00">
        <w:rPr>
          <w:rFonts w:ascii="Times New Roman" w:hAnsi="Times New Roman"/>
          <w:sz w:val="24"/>
          <w:szCs w:val="24"/>
        </w:rPr>
        <w:t xml:space="preserve"> </w:t>
      </w:r>
      <w:r w:rsidR="00E03216" w:rsidRPr="00321F00">
        <w:rPr>
          <w:rFonts w:ascii="Times New Roman" w:hAnsi="Times New Roman"/>
          <w:bCs/>
          <w:sz w:val="24"/>
          <w:szCs w:val="24"/>
        </w:rPr>
        <w:t>Пензенской области</w:t>
      </w:r>
      <w:r w:rsidRPr="00321F00">
        <w:rPr>
          <w:rFonts w:ascii="Times New Roman" w:hAnsi="Times New Roman"/>
          <w:sz w:val="24"/>
          <w:szCs w:val="24"/>
        </w:rPr>
        <w:t xml:space="preserve"> и на уровне муниципальных</w:t>
      </w:r>
      <w:r w:rsidR="00D372F2" w:rsidRPr="00321F00">
        <w:rPr>
          <w:rFonts w:ascii="Times New Roman" w:hAnsi="Times New Roman"/>
          <w:sz w:val="24"/>
          <w:szCs w:val="24"/>
        </w:rPr>
        <w:t xml:space="preserve"> </w:t>
      </w:r>
      <w:r w:rsidRPr="00321F00">
        <w:rPr>
          <w:rFonts w:ascii="Times New Roman" w:hAnsi="Times New Roman"/>
          <w:sz w:val="24"/>
          <w:szCs w:val="24"/>
        </w:rPr>
        <w:t>образований, а</w:t>
      </w:r>
      <w:r w:rsidR="005213AC" w:rsidRPr="00321F00">
        <w:rPr>
          <w:rFonts w:ascii="Times New Roman" w:hAnsi="Times New Roman"/>
          <w:sz w:val="24"/>
          <w:szCs w:val="24"/>
        </w:rPr>
        <w:t> </w:t>
      </w:r>
      <w:r w:rsidRPr="00321F00">
        <w:rPr>
          <w:rFonts w:ascii="Times New Roman" w:hAnsi="Times New Roman"/>
          <w:sz w:val="24"/>
          <w:szCs w:val="24"/>
        </w:rPr>
        <w:t>также мероприятий</w:t>
      </w:r>
      <w:r w:rsidR="005213AC" w:rsidRPr="00321F00">
        <w:rPr>
          <w:rFonts w:ascii="Times New Roman" w:hAnsi="Times New Roman"/>
          <w:sz w:val="24"/>
          <w:szCs w:val="24"/>
        </w:rPr>
        <w:t>,</w:t>
      </w:r>
      <w:r w:rsidRPr="00321F00">
        <w:rPr>
          <w:rFonts w:ascii="Times New Roman" w:hAnsi="Times New Roman"/>
          <w:sz w:val="24"/>
          <w:szCs w:val="24"/>
        </w:rPr>
        <w:t xml:space="preserve"> программ</w:t>
      </w:r>
      <w:r w:rsidR="00BC2654" w:rsidRPr="00321F00">
        <w:rPr>
          <w:rFonts w:ascii="Times New Roman" w:hAnsi="Times New Roman"/>
          <w:sz w:val="24"/>
          <w:szCs w:val="24"/>
        </w:rPr>
        <w:t xml:space="preserve"> и проектов в сфере образования</w:t>
      </w:r>
      <w:r w:rsidRPr="00321F00">
        <w:rPr>
          <w:rFonts w:ascii="Times New Roman" w:hAnsi="Times New Roman"/>
          <w:sz w:val="24"/>
          <w:szCs w:val="24"/>
        </w:rPr>
        <w:t>.</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Участвовать в постоянно действующих органах социального партнерства.</w:t>
      </w:r>
    </w:p>
    <w:p w:rsidR="00B83DC3" w:rsidRPr="00321F00" w:rsidRDefault="00767F22" w:rsidP="00F85728">
      <w:pPr>
        <w:pStyle w:val="a3"/>
        <w:numPr>
          <w:ilvl w:val="1"/>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Отдел образования Кузнецкого района Пензенской области</w:t>
      </w:r>
      <w:r w:rsidR="00C37416" w:rsidRPr="00321F00">
        <w:rPr>
          <w:rFonts w:ascii="Times New Roman" w:hAnsi="Times New Roman"/>
          <w:sz w:val="24"/>
          <w:szCs w:val="24"/>
        </w:rPr>
        <w:t>:</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Осуществляет полное и своевременное финансовое обеспечение деятельности организаций</w:t>
      </w:r>
      <w:r w:rsidR="00374163" w:rsidRPr="00321F00">
        <w:rPr>
          <w:rFonts w:ascii="Times New Roman" w:hAnsi="Times New Roman"/>
          <w:sz w:val="24"/>
          <w:szCs w:val="24"/>
        </w:rPr>
        <w:t xml:space="preserve"> в соответствии с законом о бюджете Пензенской области</w:t>
      </w:r>
      <w:r w:rsidR="00E2440C" w:rsidRPr="00321F00">
        <w:rPr>
          <w:rFonts w:ascii="Times New Roman" w:hAnsi="Times New Roman"/>
          <w:sz w:val="24"/>
          <w:szCs w:val="24"/>
        </w:rPr>
        <w:t>.</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lastRenderedPageBreak/>
        <w:t xml:space="preserve">Информирует </w:t>
      </w:r>
      <w:r w:rsidR="000E2F88" w:rsidRPr="00321F00">
        <w:rPr>
          <w:rFonts w:ascii="Times New Roman" w:hAnsi="Times New Roman"/>
          <w:sz w:val="24"/>
          <w:szCs w:val="24"/>
        </w:rPr>
        <w:t>районную</w:t>
      </w:r>
      <w:r w:rsidR="00E0291B" w:rsidRPr="00321F00">
        <w:rPr>
          <w:rFonts w:ascii="Times New Roman" w:hAnsi="Times New Roman"/>
          <w:sz w:val="24"/>
          <w:szCs w:val="24"/>
        </w:rPr>
        <w:t xml:space="preserve"> организацию Профсоюза</w:t>
      </w:r>
      <w:r w:rsidRPr="00321F00">
        <w:rPr>
          <w:rFonts w:ascii="Times New Roman" w:hAnsi="Times New Roman"/>
          <w:sz w:val="24"/>
          <w:szCs w:val="24"/>
        </w:rPr>
        <w:t xml:space="preserve"> о </w:t>
      </w:r>
      <w:r w:rsidR="00BC2654" w:rsidRPr="00321F00">
        <w:rPr>
          <w:rFonts w:ascii="Times New Roman" w:hAnsi="Times New Roman"/>
          <w:sz w:val="24"/>
          <w:szCs w:val="24"/>
        </w:rPr>
        <w:t>действующих и (или) готовящихся</w:t>
      </w:r>
      <w:r w:rsidR="007E470A" w:rsidRPr="00321F00">
        <w:rPr>
          <w:rFonts w:ascii="Times New Roman" w:hAnsi="Times New Roman"/>
          <w:sz w:val="24"/>
          <w:szCs w:val="24"/>
        </w:rPr>
        <w:t xml:space="preserve"> </w:t>
      </w:r>
      <w:r w:rsidRPr="00321F00">
        <w:rPr>
          <w:rFonts w:ascii="Times New Roman" w:hAnsi="Times New Roman"/>
          <w:sz w:val="24"/>
          <w:szCs w:val="24"/>
        </w:rPr>
        <w:t xml:space="preserve">к принятию </w:t>
      </w:r>
      <w:r w:rsidR="000E2F88" w:rsidRPr="00321F00">
        <w:rPr>
          <w:rFonts w:ascii="Times New Roman" w:hAnsi="Times New Roman"/>
          <w:sz w:val="24"/>
          <w:szCs w:val="24"/>
        </w:rPr>
        <w:t>муниципальных</w:t>
      </w:r>
      <w:r w:rsidRPr="00321F00">
        <w:rPr>
          <w:rFonts w:ascii="Times New Roman" w:hAnsi="Times New Roman"/>
          <w:sz w:val="24"/>
          <w:szCs w:val="24"/>
        </w:rPr>
        <w:t xml:space="preserve"> и иных программах в сфере образования, затрагивающих социа</w:t>
      </w:r>
      <w:r w:rsidR="00861B86" w:rsidRPr="00321F00">
        <w:rPr>
          <w:rFonts w:ascii="Times New Roman" w:hAnsi="Times New Roman"/>
          <w:sz w:val="24"/>
          <w:szCs w:val="24"/>
        </w:rPr>
        <w:t>льно-трудовые права работников, о</w:t>
      </w:r>
      <w:r w:rsidRPr="00321F00">
        <w:rPr>
          <w:rFonts w:ascii="Times New Roman" w:hAnsi="Times New Roman"/>
          <w:sz w:val="24"/>
          <w:szCs w:val="24"/>
        </w:rPr>
        <w:t>рганизует совместно с</w:t>
      </w:r>
      <w:r w:rsidR="005213AC" w:rsidRPr="00321F00">
        <w:rPr>
          <w:rFonts w:ascii="Times New Roman" w:hAnsi="Times New Roman"/>
          <w:sz w:val="24"/>
          <w:szCs w:val="24"/>
        </w:rPr>
        <w:t> </w:t>
      </w:r>
      <w:r w:rsidR="003750EA" w:rsidRPr="00321F00">
        <w:rPr>
          <w:rFonts w:ascii="Times New Roman" w:hAnsi="Times New Roman"/>
          <w:sz w:val="24"/>
          <w:szCs w:val="24"/>
        </w:rPr>
        <w:t>районной</w:t>
      </w:r>
      <w:r w:rsidR="00E0291B" w:rsidRPr="00321F00">
        <w:rPr>
          <w:rFonts w:ascii="Times New Roman" w:hAnsi="Times New Roman"/>
          <w:sz w:val="24"/>
          <w:szCs w:val="24"/>
        </w:rPr>
        <w:t xml:space="preserve"> организацией Профсоюза</w:t>
      </w:r>
      <w:r w:rsidRPr="00321F00">
        <w:rPr>
          <w:rFonts w:ascii="Times New Roman" w:hAnsi="Times New Roman"/>
          <w:sz w:val="24"/>
          <w:szCs w:val="24"/>
        </w:rPr>
        <w:t xml:space="preserve"> консультации о возможных прогнозируемых социально-экономических последствиях реализации указанных программ.</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xml:space="preserve">Обеспечивает участие представителей </w:t>
      </w:r>
      <w:r w:rsidR="003750EA" w:rsidRPr="00321F00">
        <w:rPr>
          <w:rFonts w:ascii="Times New Roman" w:hAnsi="Times New Roman"/>
          <w:sz w:val="24"/>
          <w:szCs w:val="24"/>
        </w:rPr>
        <w:t>районной</w:t>
      </w:r>
      <w:r w:rsidR="00E0291B" w:rsidRPr="00321F00">
        <w:rPr>
          <w:rFonts w:ascii="Times New Roman" w:hAnsi="Times New Roman"/>
          <w:sz w:val="24"/>
          <w:szCs w:val="24"/>
        </w:rPr>
        <w:t xml:space="preserve"> организации </w:t>
      </w:r>
      <w:r w:rsidRPr="00321F00">
        <w:rPr>
          <w:rFonts w:ascii="Times New Roman" w:hAnsi="Times New Roman"/>
          <w:sz w:val="24"/>
          <w:szCs w:val="24"/>
        </w:rPr>
        <w:t xml:space="preserve">Профсоюза в составе аттестационной комиссии </w:t>
      </w:r>
      <w:r w:rsidR="00767F22" w:rsidRPr="00321F00">
        <w:rPr>
          <w:rFonts w:ascii="Times New Roman" w:hAnsi="Times New Roman"/>
          <w:sz w:val="24"/>
          <w:szCs w:val="24"/>
        </w:rPr>
        <w:t xml:space="preserve">Отдела образования Кузнецкого района Пензенской </w:t>
      </w:r>
      <w:r w:rsidR="004A21A9" w:rsidRPr="00321F00">
        <w:rPr>
          <w:rFonts w:ascii="Times New Roman" w:hAnsi="Times New Roman"/>
          <w:sz w:val="24"/>
          <w:szCs w:val="24"/>
        </w:rPr>
        <w:t xml:space="preserve"> </w:t>
      </w:r>
      <w:r w:rsidR="00767F22" w:rsidRPr="00321F00">
        <w:rPr>
          <w:rFonts w:ascii="Times New Roman" w:hAnsi="Times New Roman"/>
          <w:sz w:val="24"/>
          <w:szCs w:val="24"/>
        </w:rPr>
        <w:t xml:space="preserve">области </w:t>
      </w:r>
      <w:r w:rsidRPr="00321F00">
        <w:rPr>
          <w:rFonts w:ascii="Times New Roman" w:hAnsi="Times New Roman"/>
          <w:sz w:val="24"/>
          <w:szCs w:val="24"/>
        </w:rPr>
        <w:t xml:space="preserve">для аттестации </w:t>
      </w:r>
      <w:r w:rsidR="00567E3B" w:rsidRPr="00321F00">
        <w:rPr>
          <w:rFonts w:ascii="Times New Roman" w:hAnsi="Times New Roman"/>
          <w:sz w:val="24"/>
          <w:szCs w:val="24"/>
        </w:rPr>
        <w:t>руководителей образовательных организаций</w:t>
      </w:r>
      <w:r w:rsidRPr="00321F00">
        <w:rPr>
          <w:rFonts w:ascii="Times New Roman" w:hAnsi="Times New Roman"/>
          <w:sz w:val="24"/>
          <w:szCs w:val="24"/>
        </w:rPr>
        <w:t>.</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xml:space="preserve">Предоставляет </w:t>
      </w:r>
      <w:r w:rsidR="003750EA" w:rsidRPr="00321F00">
        <w:rPr>
          <w:rFonts w:ascii="Times New Roman" w:hAnsi="Times New Roman"/>
          <w:sz w:val="24"/>
          <w:szCs w:val="24"/>
        </w:rPr>
        <w:t>районной</w:t>
      </w:r>
      <w:r w:rsidR="00E0291B" w:rsidRPr="00321F00">
        <w:rPr>
          <w:rFonts w:ascii="Times New Roman" w:hAnsi="Times New Roman"/>
          <w:sz w:val="24"/>
          <w:szCs w:val="24"/>
        </w:rPr>
        <w:t xml:space="preserve"> организации Профсоюза</w:t>
      </w:r>
      <w:r w:rsidR="00572380" w:rsidRPr="00321F00">
        <w:rPr>
          <w:rFonts w:ascii="Times New Roman" w:hAnsi="Times New Roman"/>
          <w:sz w:val="24"/>
          <w:szCs w:val="24"/>
        </w:rPr>
        <w:t xml:space="preserve"> по</w:t>
      </w:r>
      <w:r w:rsidR="00AD5AC3" w:rsidRPr="00321F00">
        <w:rPr>
          <w:rFonts w:ascii="Times New Roman" w:hAnsi="Times New Roman"/>
          <w:sz w:val="24"/>
          <w:szCs w:val="24"/>
        </w:rPr>
        <w:t xml:space="preserve"> </w:t>
      </w:r>
      <w:r w:rsidR="00E03216" w:rsidRPr="00321F00">
        <w:rPr>
          <w:rFonts w:ascii="Times New Roman" w:hAnsi="Times New Roman"/>
          <w:sz w:val="24"/>
          <w:szCs w:val="24"/>
        </w:rPr>
        <w:t>ее</w:t>
      </w:r>
      <w:r w:rsidR="00572380" w:rsidRPr="00321F00">
        <w:rPr>
          <w:rFonts w:ascii="Times New Roman" w:hAnsi="Times New Roman"/>
          <w:sz w:val="24"/>
          <w:szCs w:val="24"/>
        </w:rPr>
        <w:t xml:space="preserve"> запросам информацию о численности и составе работников </w:t>
      </w:r>
      <w:r w:rsidR="005C5A91" w:rsidRPr="00321F00">
        <w:rPr>
          <w:rFonts w:ascii="Times New Roman" w:hAnsi="Times New Roman"/>
          <w:sz w:val="24"/>
          <w:szCs w:val="24"/>
        </w:rPr>
        <w:t xml:space="preserve">образовательных </w:t>
      </w:r>
      <w:r w:rsidR="00572380" w:rsidRPr="00321F00">
        <w:rPr>
          <w:rFonts w:ascii="Times New Roman" w:hAnsi="Times New Roman"/>
          <w:sz w:val="24"/>
          <w:szCs w:val="24"/>
        </w:rPr>
        <w:t>организаций</w:t>
      </w:r>
      <w:r w:rsidR="000749E5" w:rsidRPr="00321F00">
        <w:rPr>
          <w:rFonts w:ascii="Times New Roman" w:hAnsi="Times New Roman"/>
          <w:sz w:val="24"/>
          <w:szCs w:val="24"/>
        </w:rPr>
        <w:t xml:space="preserve"> сферы образования</w:t>
      </w:r>
      <w:r w:rsidR="00572380" w:rsidRPr="00321F00">
        <w:rPr>
          <w:rFonts w:ascii="Times New Roman" w:hAnsi="Times New Roman"/>
          <w:sz w:val="24"/>
          <w:szCs w:val="24"/>
        </w:rPr>
        <w:t>, системах оплаты труда,</w:t>
      </w:r>
      <w:r w:rsidR="004A21A9" w:rsidRPr="00321F00">
        <w:rPr>
          <w:rFonts w:ascii="Times New Roman" w:hAnsi="Times New Roman"/>
          <w:sz w:val="24"/>
          <w:szCs w:val="24"/>
        </w:rPr>
        <w:t xml:space="preserve"> </w:t>
      </w:r>
      <w:r w:rsidR="00767F22" w:rsidRPr="00321F00">
        <w:rPr>
          <w:rFonts w:ascii="Times New Roman" w:hAnsi="Times New Roman"/>
          <w:sz w:val="24"/>
          <w:szCs w:val="24"/>
        </w:rPr>
        <w:t xml:space="preserve"> </w:t>
      </w:r>
      <w:r w:rsidR="00572380" w:rsidRPr="00321F00">
        <w:rPr>
          <w:rFonts w:ascii="Times New Roman" w:hAnsi="Times New Roman"/>
          <w:sz w:val="24"/>
          <w:szCs w:val="24"/>
        </w:rPr>
        <w:t>размерах</w:t>
      </w:r>
      <w:r w:rsidR="00B921B7" w:rsidRPr="00321F00">
        <w:rPr>
          <w:rFonts w:ascii="Times New Roman" w:hAnsi="Times New Roman"/>
          <w:sz w:val="24"/>
          <w:szCs w:val="24"/>
        </w:rPr>
        <w:t xml:space="preserve"> </w:t>
      </w:r>
      <w:r w:rsidR="00572380" w:rsidRPr="00321F00">
        <w:rPr>
          <w:rFonts w:ascii="Times New Roman" w:hAnsi="Times New Roman"/>
          <w:sz w:val="24"/>
          <w:szCs w:val="24"/>
        </w:rPr>
        <w:t>средней заработной платы по</w:t>
      </w:r>
      <w:r w:rsidR="00A922E3" w:rsidRPr="00321F00">
        <w:rPr>
          <w:rFonts w:ascii="Times New Roman" w:hAnsi="Times New Roman"/>
          <w:sz w:val="24"/>
          <w:szCs w:val="24"/>
        </w:rPr>
        <w:t xml:space="preserve"> </w:t>
      </w:r>
      <w:r w:rsidR="00572380" w:rsidRPr="00321F00">
        <w:rPr>
          <w:rFonts w:ascii="Times New Roman" w:hAnsi="Times New Roman"/>
          <w:sz w:val="24"/>
          <w:szCs w:val="24"/>
        </w:rPr>
        <w:t>категориям персонала, а также по иным показателям, связанным с оплатой труда работников, об объеме задолженности по выплате</w:t>
      </w:r>
      <w:r w:rsidR="00AD5AC3" w:rsidRPr="00321F00">
        <w:rPr>
          <w:rFonts w:ascii="Times New Roman" w:hAnsi="Times New Roman"/>
          <w:sz w:val="24"/>
          <w:szCs w:val="24"/>
        </w:rPr>
        <w:t xml:space="preserve"> </w:t>
      </w:r>
      <w:r w:rsidR="00572380" w:rsidRPr="00321F00">
        <w:rPr>
          <w:rFonts w:ascii="Times New Roman" w:hAnsi="Times New Roman"/>
          <w:sz w:val="24"/>
          <w:szCs w:val="24"/>
        </w:rPr>
        <w:t>заработной платы, показателях по</w:t>
      </w:r>
      <w:r w:rsidR="005213AC" w:rsidRPr="00321F00">
        <w:rPr>
          <w:rFonts w:ascii="Times New Roman" w:hAnsi="Times New Roman"/>
          <w:sz w:val="24"/>
          <w:szCs w:val="24"/>
        </w:rPr>
        <w:t> </w:t>
      </w:r>
      <w:r w:rsidR="00572380" w:rsidRPr="00321F00">
        <w:rPr>
          <w:rFonts w:ascii="Times New Roman" w:hAnsi="Times New Roman"/>
          <w:sz w:val="24"/>
          <w:szCs w:val="24"/>
        </w:rPr>
        <w:t>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B83DC3" w:rsidRPr="00321F00" w:rsidRDefault="00202025"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Обеспечивает возможность представителям</w:t>
      </w:r>
      <w:r w:rsidR="00B924A8" w:rsidRPr="00321F00">
        <w:rPr>
          <w:rFonts w:ascii="Times New Roman" w:hAnsi="Times New Roman"/>
          <w:sz w:val="24"/>
          <w:szCs w:val="24"/>
        </w:rPr>
        <w:t xml:space="preserve"> </w:t>
      </w:r>
      <w:r w:rsidR="003750EA" w:rsidRPr="00321F00">
        <w:rPr>
          <w:rFonts w:ascii="Times New Roman" w:hAnsi="Times New Roman"/>
          <w:sz w:val="24"/>
          <w:szCs w:val="24"/>
        </w:rPr>
        <w:t>районной</w:t>
      </w:r>
      <w:r w:rsidR="00CC294A" w:rsidRPr="00321F00">
        <w:rPr>
          <w:rFonts w:ascii="Times New Roman" w:hAnsi="Times New Roman"/>
          <w:sz w:val="24"/>
          <w:szCs w:val="24"/>
        </w:rPr>
        <w:t xml:space="preserve"> организации </w:t>
      </w:r>
      <w:r w:rsidRPr="00321F00">
        <w:rPr>
          <w:rFonts w:ascii="Times New Roman" w:hAnsi="Times New Roman"/>
          <w:sz w:val="24"/>
          <w:szCs w:val="24"/>
        </w:rPr>
        <w:t>Профсоюза</w:t>
      </w:r>
      <w:r w:rsidR="00B924A8" w:rsidRPr="00321F00">
        <w:rPr>
          <w:rFonts w:ascii="Times New Roman" w:hAnsi="Times New Roman"/>
          <w:sz w:val="24"/>
          <w:szCs w:val="24"/>
        </w:rPr>
        <w:t xml:space="preserve"> </w:t>
      </w:r>
      <w:r w:rsidRPr="00321F00">
        <w:rPr>
          <w:rFonts w:ascii="Times New Roman" w:hAnsi="Times New Roman"/>
          <w:sz w:val="24"/>
          <w:szCs w:val="24"/>
        </w:rPr>
        <w:t>принимать участие в работе коллегий, межведомственных комиссий, в</w:t>
      </w:r>
      <w:r w:rsidR="00242DBA" w:rsidRPr="00321F00">
        <w:rPr>
          <w:rFonts w:ascii="Times New Roman" w:hAnsi="Times New Roman"/>
          <w:sz w:val="24"/>
          <w:szCs w:val="24"/>
        </w:rPr>
        <w:t> </w:t>
      </w:r>
      <w:r w:rsidRPr="00321F00">
        <w:rPr>
          <w:rFonts w:ascii="Times New Roman" w:hAnsi="Times New Roman"/>
          <w:sz w:val="24"/>
          <w:szCs w:val="24"/>
        </w:rPr>
        <w:t>составе рабочих групп, в совещаниях и других мероприятиях.</w:t>
      </w:r>
    </w:p>
    <w:p w:rsidR="00B83DC3" w:rsidRPr="00321F00" w:rsidRDefault="008D43AB"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xml:space="preserve">Направляет в </w:t>
      </w:r>
      <w:r w:rsidR="000E2F88" w:rsidRPr="00321F00">
        <w:rPr>
          <w:rFonts w:ascii="Times New Roman" w:hAnsi="Times New Roman"/>
          <w:sz w:val="24"/>
          <w:szCs w:val="24"/>
        </w:rPr>
        <w:t>районную</w:t>
      </w:r>
      <w:r w:rsidR="00E0291B" w:rsidRPr="00321F00">
        <w:rPr>
          <w:rFonts w:ascii="Times New Roman" w:hAnsi="Times New Roman"/>
          <w:sz w:val="24"/>
          <w:szCs w:val="24"/>
        </w:rPr>
        <w:t xml:space="preserve"> организацию Профсоюза</w:t>
      </w:r>
      <w:r w:rsidRPr="00321F00">
        <w:rPr>
          <w:rFonts w:ascii="Times New Roman" w:hAnsi="Times New Roman"/>
          <w:sz w:val="24"/>
          <w:szCs w:val="24"/>
        </w:rPr>
        <w:t xml:space="preserve"> для согласования проекты нормативных правовых актов,</w:t>
      </w:r>
      <w:r w:rsidR="00AD5AC3" w:rsidRPr="00321F00">
        <w:rPr>
          <w:rFonts w:ascii="Times New Roman" w:hAnsi="Times New Roman"/>
          <w:sz w:val="24"/>
          <w:szCs w:val="24"/>
        </w:rPr>
        <w:t xml:space="preserve"> </w:t>
      </w:r>
      <w:r w:rsidRPr="00321F00">
        <w:rPr>
          <w:rFonts w:ascii="Times New Roman" w:hAnsi="Times New Roman"/>
          <w:sz w:val="24"/>
          <w:szCs w:val="24"/>
        </w:rPr>
        <w:t xml:space="preserve">разъяснений и </w:t>
      </w:r>
      <w:r w:rsidR="00E64C00" w:rsidRPr="00321F00">
        <w:rPr>
          <w:rFonts w:ascii="Times New Roman" w:hAnsi="Times New Roman"/>
          <w:sz w:val="24"/>
          <w:szCs w:val="24"/>
        </w:rPr>
        <w:t>инструктивных писем</w:t>
      </w:r>
      <w:r w:rsidRPr="00321F00">
        <w:rPr>
          <w:rFonts w:ascii="Times New Roman" w:hAnsi="Times New Roman"/>
          <w:sz w:val="24"/>
          <w:szCs w:val="24"/>
        </w:rPr>
        <w:t>, затрагивающих социально-трудовые, экономические права и профессиональные интересы работников и обучающихся, прежде всего в области оплаты тру</w:t>
      </w:r>
      <w:r w:rsidR="006C63FF" w:rsidRPr="00321F00">
        <w:rPr>
          <w:rFonts w:ascii="Times New Roman" w:hAnsi="Times New Roman"/>
          <w:sz w:val="24"/>
          <w:szCs w:val="24"/>
        </w:rPr>
        <w:t xml:space="preserve">да, </w:t>
      </w:r>
      <w:r w:rsidR="00202025" w:rsidRPr="00321F00">
        <w:rPr>
          <w:rFonts w:ascii="Times New Roman" w:hAnsi="Times New Roman"/>
          <w:sz w:val="24"/>
          <w:szCs w:val="24"/>
        </w:rPr>
        <w:t xml:space="preserve">аттестации работников, </w:t>
      </w:r>
      <w:r w:rsidR="006C63FF" w:rsidRPr="00321F00">
        <w:rPr>
          <w:rFonts w:ascii="Times New Roman" w:hAnsi="Times New Roman"/>
          <w:sz w:val="24"/>
          <w:szCs w:val="24"/>
        </w:rPr>
        <w:t>социально-трудовых гарантий</w:t>
      </w:r>
      <w:r w:rsidRPr="00321F00">
        <w:rPr>
          <w:rFonts w:ascii="Times New Roman" w:hAnsi="Times New Roman"/>
          <w:sz w:val="24"/>
          <w:szCs w:val="24"/>
        </w:rPr>
        <w:t>, награж</w:t>
      </w:r>
      <w:r w:rsidR="00A7340E" w:rsidRPr="00321F00">
        <w:rPr>
          <w:rFonts w:ascii="Times New Roman" w:hAnsi="Times New Roman"/>
          <w:sz w:val="24"/>
          <w:szCs w:val="24"/>
        </w:rPr>
        <w:t>дения ведомственными наградами,</w:t>
      </w:r>
      <w:r w:rsidR="00AD5AC3" w:rsidRPr="00321F00">
        <w:rPr>
          <w:rFonts w:ascii="Times New Roman" w:hAnsi="Times New Roman"/>
          <w:sz w:val="24"/>
          <w:szCs w:val="24"/>
        </w:rPr>
        <w:t xml:space="preserve"> </w:t>
      </w:r>
      <w:r w:rsidRPr="00321F00">
        <w:rPr>
          <w:rFonts w:ascii="Times New Roman" w:hAnsi="Times New Roman"/>
          <w:sz w:val="24"/>
          <w:szCs w:val="24"/>
        </w:rPr>
        <w:t>а также обеспечивает непосредственное у</w:t>
      </w:r>
      <w:r w:rsidR="00312657" w:rsidRPr="00321F00">
        <w:rPr>
          <w:rFonts w:ascii="Times New Roman" w:hAnsi="Times New Roman"/>
          <w:sz w:val="24"/>
          <w:szCs w:val="24"/>
        </w:rPr>
        <w:t xml:space="preserve">частие представителей </w:t>
      </w:r>
      <w:r w:rsidR="003750EA" w:rsidRPr="00321F00">
        <w:rPr>
          <w:rFonts w:ascii="Times New Roman" w:hAnsi="Times New Roman"/>
          <w:sz w:val="24"/>
          <w:szCs w:val="24"/>
        </w:rPr>
        <w:t>районной</w:t>
      </w:r>
      <w:r w:rsidR="00E0291B" w:rsidRPr="00321F00">
        <w:rPr>
          <w:rFonts w:ascii="Times New Roman" w:hAnsi="Times New Roman"/>
          <w:sz w:val="24"/>
          <w:szCs w:val="24"/>
        </w:rPr>
        <w:t xml:space="preserve"> организации</w:t>
      </w:r>
      <w:r w:rsidR="00AD5AC3" w:rsidRPr="00321F00">
        <w:rPr>
          <w:rFonts w:ascii="Times New Roman" w:hAnsi="Times New Roman"/>
          <w:sz w:val="24"/>
          <w:szCs w:val="24"/>
        </w:rPr>
        <w:t xml:space="preserve"> </w:t>
      </w:r>
      <w:r w:rsidR="00312657" w:rsidRPr="00321F00">
        <w:rPr>
          <w:rFonts w:ascii="Times New Roman" w:hAnsi="Times New Roman"/>
          <w:sz w:val="24"/>
          <w:szCs w:val="24"/>
        </w:rPr>
        <w:t>Профсоюза</w:t>
      </w:r>
      <w:r w:rsidR="00AD5AC3" w:rsidRPr="00321F00">
        <w:rPr>
          <w:rFonts w:ascii="Times New Roman" w:hAnsi="Times New Roman"/>
          <w:sz w:val="24"/>
          <w:szCs w:val="24"/>
        </w:rPr>
        <w:t xml:space="preserve"> </w:t>
      </w:r>
      <w:r w:rsidRPr="00321F00">
        <w:rPr>
          <w:rFonts w:ascii="Times New Roman" w:hAnsi="Times New Roman"/>
          <w:sz w:val="24"/>
          <w:szCs w:val="24"/>
        </w:rPr>
        <w:t>в их разработке.</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xml:space="preserve">Считает </w:t>
      </w:r>
      <w:r w:rsidR="00E64C00" w:rsidRPr="00321F00">
        <w:rPr>
          <w:rFonts w:ascii="Times New Roman" w:hAnsi="Times New Roman"/>
          <w:sz w:val="24"/>
          <w:szCs w:val="24"/>
        </w:rPr>
        <w:t xml:space="preserve">недопустимым </w:t>
      </w:r>
      <w:r w:rsidRPr="00321F00">
        <w:rPr>
          <w:rFonts w:ascii="Times New Roman" w:hAnsi="Times New Roman"/>
          <w:sz w:val="24"/>
          <w:szCs w:val="24"/>
        </w:rPr>
        <w:t>уклонение работодателей образовательных организаций от участия в коллективных переговорах с соответствующим легитимным выборным органом пер</w:t>
      </w:r>
      <w:r w:rsidR="00EF7427" w:rsidRPr="00321F00">
        <w:rPr>
          <w:rFonts w:ascii="Times New Roman" w:hAnsi="Times New Roman"/>
          <w:sz w:val="24"/>
          <w:szCs w:val="24"/>
        </w:rPr>
        <w:t>вичной профсоюзной организации,</w:t>
      </w:r>
      <w:r w:rsidR="007E470A" w:rsidRPr="00321F00">
        <w:rPr>
          <w:rFonts w:ascii="Times New Roman" w:hAnsi="Times New Roman"/>
          <w:sz w:val="24"/>
          <w:szCs w:val="24"/>
        </w:rPr>
        <w:t xml:space="preserve"> </w:t>
      </w:r>
      <w:r w:rsidRPr="00321F00">
        <w:rPr>
          <w:rFonts w:ascii="Times New Roman" w:hAnsi="Times New Roman"/>
          <w:sz w:val="24"/>
          <w:szCs w:val="24"/>
        </w:rPr>
        <w:t>от</w:t>
      </w:r>
      <w:r w:rsidR="00BD531D" w:rsidRPr="00321F00">
        <w:rPr>
          <w:rFonts w:ascii="Times New Roman" w:hAnsi="Times New Roman"/>
          <w:sz w:val="24"/>
          <w:szCs w:val="24"/>
        </w:rPr>
        <w:t> </w:t>
      </w:r>
      <w:r w:rsidRPr="00321F00">
        <w:rPr>
          <w:rFonts w:ascii="Times New Roman" w:hAnsi="Times New Roman"/>
          <w:sz w:val="24"/>
          <w:szCs w:val="24"/>
        </w:rPr>
        <w:t>предоставления информа</w:t>
      </w:r>
      <w:r w:rsidR="00312657" w:rsidRPr="00321F00">
        <w:rPr>
          <w:rFonts w:ascii="Times New Roman" w:hAnsi="Times New Roman"/>
          <w:sz w:val="24"/>
          <w:szCs w:val="24"/>
        </w:rPr>
        <w:t>ции, необходимой для их ведения</w:t>
      </w:r>
      <w:r w:rsidRPr="00321F00">
        <w:rPr>
          <w:rFonts w:ascii="Times New Roman" w:hAnsi="Times New Roman"/>
          <w:sz w:val="24"/>
          <w:szCs w:val="24"/>
        </w:rPr>
        <w:t xml:space="preserve"> и заключения коллективного договора на согласованных </w:t>
      </w:r>
      <w:r w:rsidR="00AC3CF2" w:rsidRPr="00321F00">
        <w:rPr>
          <w:rFonts w:ascii="Times New Roman" w:hAnsi="Times New Roman"/>
          <w:sz w:val="24"/>
          <w:szCs w:val="24"/>
        </w:rPr>
        <w:t>с</w:t>
      </w:r>
      <w:r w:rsidRPr="00321F00">
        <w:rPr>
          <w:rFonts w:ascii="Times New Roman" w:hAnsi="Times New Roman"/>
          <w:sz w:val="24"/>
          <w:szCs w:val="24"/>
        </w:rPr>
        <w:t xml:space="preserve">торонами условиях, а также осуществления контроля за соблюдением коллективного договора, </w:t>
      </w:r>
      <w:r w:rsidR="007B3322" w:rsidRPr="00321F00">
        <w:rPr>
          <w:rFonts w:ascii="Times New Roman" w:hAnsi="Times New Roman"/>
          <w:sz w:val="24"/>
          <w:szCs w:val="24"/>
        </w:rPr>
        <w:t>С</w:t>
      </w:r>
      <w:r w:rsidRPr="00321F00">
        <w:rPr>
          <w:rFonts w:ascii="Times New Roman" w:hAnsi="Times New Roman"/>
          <w:sz w:val="24"/>
          <w:szCs w:val="24"/>
        </w:rPr>
        <w:t>оглашения.</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Обеспечивает реализацию статьи 353.1 Трудового кодекса Российской Федерации по осуществлению ведомственного контроля</w:t>
      </w:r>
      <w:r w:rsidR="00652F0C" w:rsidRPr="00321F00">
        <w:rPr>
          <w:rFonts w:ascii="Times New Roman" w:hAnsi="Times New Roman"/>
          <w:sz w:val="24"/>
          <w:szCs w:val="24"/>
        </w:rPr>
        <w:t xml:space="preserve"> </w:t>
      </w:r>
      <w:r w:rsidR="00334250" w:rsidRPr="00321F00">
        <w:rPr>
          <w:rFonts w:ascii="Times New Roman" w:hAnsi="Times New Roman"/>
          <w:sz w:val="24"/>
          <w:szCs w:val="24"/>
        </w:rPr>
        <w:t xml:space="preserve">за соблюдением трудового законодательства и иных нормативных правовых актов, содержащих нормы трудового права, в подведомственных организациях </w:t>
      </w:r>
      <w:r w:rsidR="00736D4E" w:rsidRPr="00321F00">
        <w:rPr>
          <w:rFonts w:ascii="Times New Roman" w:hAnsi="Times New Roman"/>
          <w:sz w:val="24"/>
          <w:szCs w:val="24"/>
        </w:rPr>
        <w:t>в порядке и на условиях, определяемых законами Российской Федерации.</w:t>
      </w:r>
    </w:p>
    <w:p w:rsidR="00B83DC3" w:rsidRPr="00321F00" w:rsidRDefault="00BF7B1A" w:rsidP="00F85728">
      <w:pPr>
        <w:pStyle w:val="a3"/>
        <w:numPr>
          <w:ilvl w:val="1"/>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xml:space="preserve">Районная </w:t>
      </w:r>
      <w:r w:rsidR="00BA5DB2" w:rsidRPr="00321F00">
        <w:rPr>
          <w:rFonts w:ascii="Times New Roman" w:hAnsi="Times New Roman"/>
          <w:sz w:val="24"/>
          <w:szCs w:val="24"/>
        </w:rPr>
        <w:t xml:space="preserve"> организация Профсоюза</w:t>
      </w:r>
      <w:r w:rsidR="00C37416" w:rsidRPr="00321F00">
        <w:rPr>
          <w:rFonts w:ascii="Times New Roman" w:hAnsi="Times New Roman"/>
          <w:sz w:val="24"/>
          <w:szCs w:val="24"/>
        </w:rPr>
        <w:t>:</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Обеспечивает представительство и</w:t>
      </w:r>
      <w:r w:rsidR="000E1A7F" w:rsidRPr="00321F00">
        <w:rPr>
          <w:rFonts w:ascii="Times New Roman" w:hAnsi="Times New Roman"/>
          <w:sz w:val="24"/>
          <w:szCs w:val="24"/>
        </w:rPr>
        <w:t xml:space="preserve"> защиту социально-трудовых прав</w:t>
      </w:r>
      <w:r w:rsidR="00751DEA" w:rsidRPr="00321F00">
        <w:rPr>
          <w:rFonts w:ascii="Times New Roman" w:hAnsi="Times New Roman"/>
          <w:sz w:val="24"/>
          <w:szCs w:val="24"/>
        </w:rPr>
        <w:t xml:space="preserve"> </w:t>
      </w:r>
      <w:r w:rsidRPr="00321F00">
        <w:rPr>
          <w:rFonts w:ascii="Times New Roman" w:hAnsi="Times New Roman"/>
          <w:sz w:val="24"/>
          <w:szCs w:val="24"/>
        </w:rPr>
        <w:t>и</w:t>
      </w:r>
      <w:r w:rsidR="00BD531D" w:rsidRPr="00321F00">
        <w:rPr>
          <w:rFonts w:ascii="Times New Roman" w:hAnsi="Times New Roman"/>
          <w:sz w:val="24"/>
          <w:szCs w:val="24"/>
        </w:rPr>
        <w:t> </w:t>
      </w:r>
      <w:r w:rsidR="008634AC" w:rsidRPr="00321F00">
        <w:rPr>
          <w:rFonts w:ascii="Times New Roman" w:hAnsi="Times New Roman"/>
          <w:sz w:val="24"/>
          <w:szCs w:val="24"/>
        </w:rPr>
        <w:t xml:space="preserve">профессиональных </w:t>
      </w:r>
      <w:r w:rsidRPr="00321F00">
        <w:rPr>
          <w:rFonts w:ascii="Times New Roman" w:hAnsi="Times New Roman"/>
          <w:sz w:val="24"/>
          <w:szCs w:val="24"/>
        </w:rPr>
        <w:t>интересов работников образовательных организаций, в том числе при разработке и согласовании проектов нормативных правовых актов,</w:t>
      </w:r>
      <w:r w:rsidR="000749E5" w:rsidRPr="00321F00">
        <w:rPr>
          <w:rFonts w:ascii="Times New Roman" w:hAnsi="Times New Roman"/>
          <w:sz w:val="24"/>
          <w:szCs w:val="24"/>
        </w:rPr>
        <w:t xml:space="preserve"> разъяснений и рекомендаций, примерных положений,</w:t>
      </w:r>
      <w:r w:rsidRPr="00321F00">
        <w:rPr>
          <w:rFonts w:ascii="Times New Roman" w:hAnsi="Times New Roman"/>
          <w:sz w:val="24"/>
          <w:szCs w:val="24"/>
        </w:rPr>
        <w:t xml:space="preserve"> затрагивающих социально-трудовые, эконо</w:t>
      </w:r>
      <w:r w:rsidR="00EF7427" w:rsidRPr="00321F00">
        <w:rPr>
          <w:rFonts w:ascii="Times New Roman" w:hAnsi="Times New Roman"/>
          <w:sz w:val="24"/>
          <w:szCs w:val="24"/>
        </w:rPr>
        <w:t>мические права</w:t>
      </w:r>
      <w:r w:rsidR="00AC0274" w:rsidRPr="00321F00">
        <w:rPr>
          <w:rFonts w:ascii="Times New Roman" w:hAnsi="Times New Roman"/>
          <w:sz w:val="24"/>
          <w:szCs w:val="24"/>
        </w:rPr>
        <w:t xml:space="preserve"> </w:t>
      </w:r>
      <w:r w:rsidRPr="00321F00">
        <w:rPr>
          <w:rFonts w:ascii="Times New Roman" w:hAnsi="Times New Roman"/>
          <w:sz w:val="24"/>
          <w:szCs w:val="24"/>
        </w:rPr>
        <w:t>и</w:t>
      </w:r>
      <w:r w:rsidR="00BD531D" w:rsidRPr="00321F00">
        <w:rPr>
          <w:rFonts w:ascii="Times New Roman" w:hAnsi="Times New Roman"/>
          <w:sz w:val="24"/>
          <w:szCs w:val="24"/>
        </w:rPr>
        <w:t> </w:t>
      </w:r>
      <w:r w:rsidRPr="00321F00">
        <w:rPr>
          <w:rFonts w:ascii="Times New Roman" w:hAnsi="Times New Roman"/>
          <w:sz w:val="24"/>
          <w:szCs w:val="24"/>
        </w:rPr>
        <w:t>профессиональные интересы работников</w:t>
      </w:r>
      <w:r w:rsidR="00EF0732" w:rsidRPr="00321F00">
        <w:rPr>
          <w:rFonts w:ascii="Times New Roman" w:hAnsi="Times New Roman"/>
          <w:sz w:val="24"/>
          <w:szCs w:val="24"/>
        </w:rPr>
        <w:t>, социальные гарантии и стипендиальное обеспечение обучающихся.</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xml:space="preserve">Оказывает </w:t>
      </w:r>
      <w:r w:rsidR="0073305A" w:rsidRPr="00321F00">
        <w:rPr>
          <w:rFonts w:ascii="Times New Roman" w:hAnsi="Times New Roman"/>
          <w:sz w:val="24"/>
          <w:szCs w:val="24"/>
        </w:rPr>
        <w:t>помощь членам Профсоюза, первичным профсоюзным организациям, а также работникам, не являющи</w:t>
      </w:r>
      <w:r w:rsidR="006B4457" w:rsidRPr="00321F00">
        <w:rPr>
          <w:rFonts w:ascii="Times New Roman" w:hAnsi="Times New Roman"/>
          <w:sz w:val="24"/>
          <w:szCs w:val="24"/>
        </w:rPr>
        <w:t>м</w:t>
      </w:r>
      <w:r w:rsidR="00553882" w:rsidRPr="00321F00">
        <w:rPr>
          <w:rFonts w:ascii="Times New Roman" w:hAnsi="Times New Roman"/>
          <w:sz w:val="24"/>
          <w:szCs w:val="24"/>
        </w:rPr>
        <w:t>ся членами Профсоюза,</w:t>
      </w:r>
      <w:r w:rsidR="00837EEF" w:rsidRPr="00321F00">
        <w:rPr>
          <w:rFonts w:ascii="Times New Roman" w:hAnsi="Times New Roman"/>
          <w:sz w:val="24"/>
          <w:szCs w:val="24"/>
        </w:rPr>
        <w:t xml:space="preserve"> </w:t>
      </w:r>
      <w:r w:rsidR="0073305A" w:rsidRPr="00321F00">
        <w:rPr>
          <w:rFonts w:ascii="Times New Roman" w:hAnsi="Times New Roman"/>
          <w:sz w:val="24"/>
          <w:szCs w:val="24"/>
        </w:rPr>
        <w:t>но</w:t>
      </w:r>
      <w:r w:rsidR="00BD531D" w:rsidRPr="00321F00">
        <w:rPr>
          <w:rFonts w:ascii="Times New Roman" w:hAnsi="Times New Roman"/>
          <w:sz w:val="24"/>
          <w:szCs w:val="24"/>
        </w:rPr>
        <w:t> </w:t>
      </w:r>
      <w:r w:rsidR="0073305A" w:rsidRPr="00321F00">
        <w:rPr>
          <w:rFonts w:ascii="Times New Roman" w:hAnsi="Times New Roman"/>
          <w:sz w:val="24"/>
          <w:szCs w:val="24"/>
        </w:rPr>
        <w:t>уполномочивши</w:t>
      </w:r>
      <w:r w:rsidR="008A2220" w:rsidRPr="00321F00">
        <w:rPr>
          <w:rFonts w:ascii="Times New Roman" w:hAnsi="Times New Roman"/>
          <w:sz w:val="24"/>
          <w:szCs w:val="24"/>
        </w:rPr>
        <w:t>м</w:t>
      </w:r>
      <w:r w:rsidR="0073305A" w:rsidRPr="00321F00">
        <w:rPr>
          <w:rFonts w:ascii="Times New Roman" w:hAnsi="Times New Roman"/>
          <w:sz w:val="24"/>
          <w:szCs w:val="24"/>
        </w:rPr>
        <w:t xml:space="preserve"> выборный орган пе</w:t>
      </w:r>
      <w:r w:rsidR="00553882" w:rsidRPr="00321F00">
        <w:rPr>
          <w:rFonts w:ascii="Times New Roman" w:hAnsi="Times New Roman"/>
          <w:sz w:val="24"/>
          <w:szCs w:val="24"/>
        </w:rPr>
        <w:t>рвичной профсоюзной организации</w:t>
      </w:r>
      <w:r w:rsidR="007C0B39" w:rsidRPr="00321F00">
        <w:rPr>
          <w:rFonts w:ascii="Times New Roman" w:hAnsi="Times New Roman"/>
          <w:sz w:val="24"/>
          <w:szCs w:val="24"/>
        </w:rPr>
        <w:t xml:space="preserve"> </w:t>
      </w:r>
      <w:r w:rsidR="0073305A" w:rsidRPr="00321F00">
        <w:rPr>
          <w:rFonts w:ascii="Times New Roman" w:hAnsi="Times New Roman"/>
          <w:sz w:val="24"/>
          <w:szCs w:val="24"/>
        </w:rPr>
        <w:t>на</w:t>
      </w:r>
      <w:r w:rsidR="00BD531D" w:rsidRPr="00321F00">
        <w:rPr>
          <w:rFonts w:ascii="Times New Roman" w:hAnsi="Times New Roman"/>
          <w:sz w:val="24"/>
          <w:szCs w:val="24"/>
        </w:rPr>
        <w:t> </w:t>
      </w:r>
      <w:r w:rsidR="0073305A" w:rsidRPr="00321F00">
        <w:rPr>
          <w:rFonts w:ascii="Times New Roman" w:hAnsi="Times New Roman"/>
          <w:sz w:val="24"/>
          <w:szCs w:val="24"/>
        </w:rPr>
        <w:t>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r w:rsidR="009934EE" w:rsidRPr="00321F00">
        <w:rPr>
          <w:rFonts w:ascii="Times New Roman" w:hAnsi="Times New Roman"/>
          <w:sz w:val="24"/>
          <w:szCs w:val="24"/>
        </w:rPr>
        <w:t>, в том числе в суде.</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Содействует предотвращению в организациях коллективных трудовых споров при выполнении работодателями обязат</w:t>
      </w:r>
      <w:r w:rsidR="00553882" w:rsidRPr="00321F00">
        <w:rPr>
          <w:rFonts w:ascii="Times New Roman" w:hAnsi="Times New Roman"/>
          <w:sz w:val="24"/>
          <w:szCs w:val="24"/>
        </w:rPr>
        <w:t>ельств, включенных в Соглашение</w:t>
      </w:r>
      <w:r w:rsidR="007E470A" w:rsidRPr="00321F00">
        <w:rPr>
          <w:rFonts w:ascii="Times New Roman" w:hAnsi="Times New Roman"/>
          <w:sz w:val="24"/>
          <w:szCs w:val="24"/>
        </w:rPr>
        <w:t xml:space="preserve"> </w:t>
      </w:r>
      <w:r w:rsidRPr="00321F00">
        <w:rPr>
          <w:rFonts w:ascii="Times New Roman" w:hAnsi="Times New Roman"/>
          <w:sz w:val="24"/>
          <w:szCs w:val="24"/>
        </w:rPr>
        <w:t>и</w:t>
      </w:r>
      <w:r w:rsidR="00BD531D" w:rsidRPr="00321F00">
        <w:rPr>
          <w:rFonts w:ascii="Times New Roman" w:hAnsi="Times New Roman"/>
          <w:sz w:val="24"/>
          <w:szCs w:val="24"/>
        </w:rPr>
        <w:t> </w:t>
      </w:r>
      <w:r w:rsidRPr="00321F00">
        <w:rPr>
          <w:rFonts w:ascii="Times New Roman" w:hAnsi="Times New Roman"/>
          <w:sz w:val="24"/>
          <w:szCs w:val="24"/>
        </w:rPr>
        <w:t>коллективные договоры.</w:t>
      </w:r>
    </w:p>
    <w:p w:rsidR="00B83DC3" w:rsidRPr="00321F00" w:rsidRDefault="00861B8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lastRenderedPageBreak/>
        <w:t> </w:t>
      </w:r>
      <w:r w:rsidR="00C37416" w:rsidRPr="00321F00">
        <w:rPr>
          <w:rFonts w:ascii="Times New Roman" w:hAnsi="Times New Roman"/>
          <w:sz w:val="24"/>
          <w:szCs w:val="24"/>
        </w:rPr>
        <w:t xml:space="preserve">Обращается в </w:t>
      </w:r>
      <w:r w:rsidR="00567E3B" w:rsidRPr="00321F00">
        <w:rPr>
          <w:rFonts w:ascii="Times New Roman" w:hAnsi="Times New Roman"/>
          <w:sz w:val="24"/>
          <w:szCs w:val="24"/>
        </w:rPr>
        <w:t>муниципальные</w:t>
      </w:r>
      <w:r w:rsidR="00C37416" w:rsidRPr="00321F00">
        <w:rPr>
          <w:rFonts w:ascii="Times New Roman" w:hAnsi="Times New Roman"/>
          <w:sz w:val="24"/>
          <w:szCs w:val="24"/>
        </w:rPr>
        <w:t xml:space="preserve">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xml:space="preserve">Проводит экспертизу проектов </w:t>
      </w:r>
      <w:r w:rsidR="00567E3B" w:rsidRPr="00321F00">
        <w:rPr>
          <w:rFonts w:ascii="Times New Roman" w:hAnsi="Times New Roman"/>
          <w:sz w:val="24"/>
          <w:szCs w:val="24"/>
        </w:rPr>
        <w:t>муниципальных</w:t>
      </w:r>
      <w:r w:rsidRPr="00321F00">
        <w:rPr>
          <w:rFonts w:ascii="Times New Roman" w:hAnsi="Times New Roman"/>
          <w:sz w:val="24"/>
          <w:szCs w:val="24"/>
        </w:rPr>
        <w:t xml:space="preserve"> нормативных правовых актов, </w:t>
      </w:r>
      <w:r w:rsidR="00A922E3" w:rsidRPr="00321F00">
        <w:rPr>
          <w:rFonts w:ascii="Times New Roman" w:hAnsi="Times New Roman"/>
          <w:sz w:val="24"/>
          <w:szCs w:val="24"/>
        </w:rPr>
        <w:t xml:space="preserve"> </w:t>
      </w:r>
      <w:r w:rsidR="002F509B" w:rsidRPr="00321F00">
        <w:rPr>
          <w:rFonts w:ascii="Times New Roman" w:hAnsi="Times New Roman"/>
          <w:sz w:val="24"/>
          <w:szCs w:val="24"/>
        </w:rPr>
        <w:t xml:space="preserve">разъяснений </w:t>
      </w:r>
      <w:r w:rsidR="00A922E3" w:rsidRPr="00321F00">
        <w:rPr>
          <w:rFonts w:ascii="Times New Roman" w:hAnsi="Times New Roman"/>
          <w:sz w:val="24"/>
          <w:szCs w:val="24"/>
        </w:rPr>
        <w:t xml:space="preserve"> </w:t>
      </w:r>
      <w:r w:rsidR="002F509B" w:rsidRPr="00321F00">
        <w:rPr>
          <w:rFonts w:ascii="Times New Roman" w:hAnsi="Times New Roman"/>
          <w:sz w:val="24"/>
          <w:szCs w:val="24"/>
        </w:rPr>
        <w:t>и</w:t>
      </w:r>
      <w:r w:rsidR="00A922E3" w:rsidRPr="00321F00">
        <w:rPr>
          <w:rFonts w:ascii="Times New Roman" w:hAnsi="Times New Roman"/>
          <w:sz w:val="24"/>
          <w:szCs w:val="24"/>
        </w:rPr>
        <w:t xml:space="preserve"> </w:t>
      </w:r>
      <w:r w:rsidR="002F509B" w:rsidRPr="00321F00">
        <w:rPr>
          <w:rFonts w:ascii="Times New Roman" w:hAnsi="Times New Roman"/>
          <w:sz w:val="24"/>
          <w:szCs w:val="24"/>
        </w:rPr>
        <w:t xml:space="preserve"> рекомендаций, примерных положений,</w:t>
      </w:r>
      <w:r w:rsidR="008D63CF" w:rsidRPr="00321F00">
        <w:rPr>
          <w:rFonts w:ascii="Times New Roman" w:hAnsi="Times New Roman"/>
          <w:sz w:val="24"/>
          <w:szCs w:val="24"/>
        </w:rPr>
        <w:t xml:space="preserve"> </w:t>
      </w:r>
      <w:r w:rsidR="002F509B" w:rsidRPr="00321F00">
        <w:rPr>
          <w:rFonts w:ascii="Times New Roman" w:hAnsi="Times New Roman"/>
          <w:sz w:val="24"/>
          <w:szCs w:val="24"/>
        </w:rPr>
        <w:t xml:space="preserve"> </w:t>
      </w:r>
      <w:r w:rsidRPr="00321F00">
        <w:rPr>
          <w:rFonts w:ascii="Times New Roman" w:hAnsi="Times New Roman"/>
          <w:sz w:val="24"/>
          <w:szCs w:val="24"/>
        </w:rPr>
        <w:t>затрагивающих права и</w:t>
      </w:r>
      <w:r w:rsidR="00BD531D" w:rsidRPr="00321F00">
        <w:rPr>
          <w:rFonts w:ascii="Times New Roman" w:hAnsi="Times New Roman"/>
          <w:sz w:val="24"/>
          <w:szCs w:val="24"/>
        </w:rPr>
        <w:t> </w:t>
      </w:r>
      <w:r w:rsidRPr="00321F00">
        <w:rPr>
          <w:rFonts w:ascii="Times New Roman" w:hAnsi="Times New Roman"/>
          <w:sz w:val="24"/>
          <w:szCs w:val="24"/>
        </w:rPr>
        <w:t>интересы работников</w:t>
      </w:r>
      <w:r w:rsidR="00931DA8" w:rsidRPr="00321F00">
        <w:rPr>
          <w:rFonts w:ascii="Times New Roman" w:hAnsi="Times New Roman"/>
          <w:sz w:val="24"/>
          <w:szCs w:val="24"/>
        </w:rPr>
        <w:t xml:space="preserve"> и </w:t>
      </w:r>
      <w:r w:rsidRPr="00321F00">
        <w:rPr>
          <w:rFonts w:ascii="Times New Roman" w:hAnsi="Times New Roman"/>
          <w:sz w:val="24"/>
          <w:szCs w:val="24"/>
        </w:rPr>
        <w:t>обучающихся организаций, анализирует практику применения трудового законодательства, законодательства Российской Федерации в</w:t>
      </w:r>
      <w:r w:rsidR="00BD531D" w:rsidRPr="00321F00">
        <w:rPr>
          <w:rFonts w:ascii="Times New Roman" w:hAnsi="Times New Roman"/>
          <w:sz w:val="24"/>
          <w:szCs w:val="24"/>
        </w:rPr>
        <w:t> </w:t>
      </w:r>
      <w:r w:rsidRPr="00321F00">
        <w:rPr>
          <w:rFonts w:ascii="Times New Roman" w:hAnsi="Times New Roman"/>
          <w:sz w:val="24"/>
          <w:szCs w:val="24"/>
        </w:rPr>
        <w:t>области образования, издает информационные бюллетени и разъяснения по</w:t>
      </w:r>
      <w:r w:rsidR="00BD531D" w:rsidRPr="00321F00">
        <w:rPr>
          <w:rFonts w:ascii="Times New Roman" w:hAnsi="Times New Roman"/>
          <w:sz w:val="24"/>
          <w:szCs w:val="24"/>
        </w:rPr>
        <w:t> </w:t>
      </w:r>
      <w:r w:rsidRPr="00321F00">
        <w:rPr>
          <w:rFonts w:ascii="Times New Roman" w:hAnsi="Times New Roman"/>
          <w:sz w:val="24"/>
          <w:szCs w:val="24"/>
        </w:rPr>
        <w:t>вопросам,</w:t>
      </w:r>
      <w:r w:rsidR="00A922E3" w:rsidRPr="00321F00">
        <w:rPr>
          <w:rFonts w:ascii="Times New Roman" w:hAnsi="Times New Roman"/>
          <w:sz w:val="24"/>
          <w:szCs w:val="24"/>
        </w:rPr>
        <w:t xml:space="preserve"> </w:t>
      </w:r>
      <w:r w:rsidRPr="00321F00">
        <w:rPr>
          <w:rFonts w:ascii="Times New Roman" w:hAnsi="Times New Roman"/>
          <w:sz w:val="24"/>
          <w:szCs w:val="24"/>
        </w:rPr>
        <w:t xml:space="preserve"> связанным с социально-трудовыми</w:t>
      </w:r>
      <w:r w:rsidR="001412A1" w:rsidRPr="00321F00">
        <w:rPr>
          <w:rFonts w:ascii="Times New Roman" w:hAnsi="Times New Roman"/>
          <w:sz w:val="24"/>
          <w:szCs w:val="24"/>
        </w:rPr>
        <w:t xml:space="preserve"> </w:t>
      </w:r>
      <w:r w:rsidRPr="00321F00">
        <w:rPr>
          <w:rFonts w:ascii="Times New Roman" w:hAnsi="Times New Roman"/>
          <w:sz w:val="24"/>
          <w:szCs w:val="24"/>
        </w:rPr>
        <w:t xml:space="preserve"> правами и интересами работников сферы образования,</w:t>
      </w:r>
      <w:r w:rsidR="00A922E3" w:rsidRPr="00321F00">
        <w:rPr>
          <w:rFonts w:ascii="Times New Roman" w:hAnsi="Times New Roman"/>
          <w:sz w:val="24"/>
          <w:szCs w:val="24"/>
        </w:rPr>
        <w:t xml:space="preserve"> </w:t>
      </w:r>
      <w:r w:rsidRPr="00321F00">
        <w:rPr>
          <w:rFonts w:ascii="Times New Roman" w:hAnsi="Times New Roman"/>
          <w:sz w:val="24"/>
          <w:szCs w:val="24"/>
        </w:rPr>
        <w:t xml:space="preserve"> размещая их на сайте </w:t>
      </w:r>
      <w:r w:rsidR="003750EA" w:rsidRPr="00321F00">
        <w:rPr>
          <w:rFonts w:ascii="Times New Roman" w:hAnsi="Times New Roman"/>
          <w:sz w:val="24"/>
          <w:szCs w:val="24"/>
        </w:rPr>
        <w:t>районной</w:t>
      </w:r>
      <w:r w:rsidR="00BA5DB2" w:rsidRPr="00321F00">
        <w:rPr>
          <w:rFonts w:ascii="Times New Roman" w:hAnsi="Times New Roman"/>
          <w:sz w:val="24"/>
          <w:szCs w:val="24"/>
        </w:rPr>
        <w:t xml:space="preserve"> организации</w:t>
      </w:r>
      <w:r w:rsidR="00D62758" w:rsidRPr="00321F00">
        <w:rPr>
          <w:rFonts w:ascii="Times New Roman" w:hAnsi="Times New Roman"/>
          <w:sz w:val="24"/>
          <w:szCs w:val="24"/>
        </w:rPr>
        <w:t xml:space="preserve"> </w:t>
      </w:r>
      <w:r w:rsidR="00BC52C4" w:rsidRPr="00321F00">
        <w:rPr>
          <w:rFonts w:ascii="Times New Roman" w:hAnsi="Times New Roman"/>
          <w:sz w:val="24"/>
          <w:szCs w:val="24"/>
        </w:rPr>
        <w:t>П</w:t>
      </w:r>
      <w:r w:rsidR="000F5B9A" w:rsidRPr="00321F00">
        <w:rPr>
          <w:rFonts w:ascii="Times New Roman" w:hAnsi="Times New Roman"/>
          <w:sz w:val="24"/>
          <w:szCs w:val="24"/>
        </w:rPr>
        <w:t xml:space="preserve">рофсоюза </w:t>
      </w:r>
      <w:r w:rsidRPr="00321F00">
        <w:rPr>
          <w:rFonts w:ascii="Times New Roman" w:hAnsi="Times New Roman"/>
          <w:sz w:val="24"/>
          <w:szCs w:val="24"/>
        </w:rPr>
        <w:t>в сет</w:t>
      </w:r>
      <w:r w:rsidR="00861B86" w:rsidRPr="00321F00">
        <w:rPr>
          <w:rFonts w:ascii="Times New Roman" w:hAnsi="Times New Roman"/>
          <w:sz w:val="24"/>
          <w:szCs w:val="24"/>
        </w:rPr>
        <w:t>и Интернет по адресу</w:t>
      </w:r>
      <w:r w:rsidR="008A1F3C" w:rsidRPr="00321F00">
        <w:rPr>
          <w:rFonts w:ascii="Times New Roman" w:hAnsi="Times New Roman"/>
          <w:color w:val="FF0000"/>
          <w:sz w:val="24"/>
          <w:szCs w:val="24"/>
        </w:rPr>
        <w:t xml:space="preserve"> </w:t>
      </w:r>
      <w:r w:rsidR="008A1F3C" w:rsidRPr="00321F00">
        <w:rPr>
          <w:rFonts w:ascii="Times New Roman" w:hAnsi="Times New Roman"/>
          <w:sz w:val="24"/>
          <w:szCs w:val="24"/>
          <w:u w:val="single"/>
        </w:rPr>
        <w:t>kyzroo.narod.ru</w:t>
      </w:r>
      <w:r w:rsidR="00CF1253" w:rsidRPr="00321F00">
        <w:rPr>
          <w:rFonts w:ascii="Times New Roman" w:hAnsi="Times New Roman"/>
          <w:sz w:val="24"/>
          <w:szCs w:val="24"/>
        </w:rPr>
        <w:t>.</w:t>
      </w:r>
    </w:p>
    <w:p w:rsidR="00B83DC3" w:rsidRPr="00321F00" w:rsidRDefault="00861B8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 </w:t>
      </w:r>
      <w:r w:rsidR="00530D53" w:rsidRPr="00321F00">
        <w:rPr>
          <w:rFonts w:ascii="Times New Roman" w:hAnsi="Times New Roman"/>
          <w:sz w:val="24"/>
          <w:szCs w:val="24"/>
        </w:rPr>
        <w:t>Осуществляет контроль за соблюдением работодателями трудового законодательства, иных нормативных правовых актов, коллективных договоров, соглашений и локальных нормативных актов, содержащих нормы трудового права.</w:t>
      </w:r>
    </w:p>
    <w:p w:rsidR="00B83DC3" w:rsidRPr="00321F00" w:rsidRDefault="00C37416"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Содействует в проведении специальной оценки условий труда работников.</w:t>
      </w:r>
    </w:p>
    <w:p w:rsidR="005F3AB7" w:rsidRPr="00321F00" w:rsidRDefault="00B2626C"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sz w:val="24"/>
          <w:szCs w:val="24"/>
        </w:rPr>
        <w:t>Обеспечивает участие представителей выборных органов первичных профсоюзных организаций в проведении аттестации работников.</w:t>
      </w:r>
    </w:p>
    <w:p w:rsidR="005F3AB7" w:rsidRPr="00321F00" w:rsidRDefault="00CC294A" w:rsidP="00F85728">
      <w:pPr>
        <w:pStyle w:val="a3"/>
        <w:numPr>
          <w:ilvl w:val="2"/>
          <w:numId w:val="57"/>
        </w:numPr>
        <w:tabs>
          <w:tab w:val="left" w:pos="993"/>
          <w:tab w:val="left" w:pos="1276"/>
        </w:tabs>
        <w:ind w:left="0" w:firstLine="426"/>
        <w:jc w:val="both"/>
        <w:rPr>
          <w:rFonts w:ascii="Times New Roman" w:hAnsi="Times New Roman"/>
          <w:bCs/>
          <w:sz w:val="24"/>
          <w:szCs w:val="24"/>
        </w:rPr>
      </w:pPr>
      <w:r w:rsidRPr="00321F00">
        <w:rPr>
          <w:rFonts w:ascii="Times New Roman" w:hAnsi="Times New Roman"/>
          <w:sz w:val="24"/>
          <w:szCs w:val="24"/>
        </w:rPr>
        <w:t xml:space="preserve">Обеспечивает возможность представителям </w:t>
      </w:r>
      <w:r w:rsidR="008A1F3C" w:rsidRPr="00321F00">
        <w:rPr>
          <w:rFonts w:ascii="Times New Roman" w:hAnsi="Times New Roman"/>
          <w:sz w:val="24"/>
          <w:szCs w:val="24"/>
        </w:rPr>
        <w:t xml:space="preserve">Отдела образования Кузнецкого района Пензенской области </w:t>
      </w:r>
      <w:r w:rsidR="00EA4C79" w:rsidRPr="00321F00">
        <w:rPr>
          <w:rFonts w:ascii="Times New Roman" w:hAnsi="Times New Roman"/>
          <w:sz w:val="24"/>
          <w:szCs w:val="24"/>
        </w:rPr>
        <w:t xml:space="preserve">участия </w:t>
      </w:r>
      <w:r w:rsidR="001661C2" w:rsidRPr="00321F00">
        <w:rPr>
          <w:rFonts w:ascii="Times New Roman" w:hAnsi="Times New Roman"/>
          <w:sz w:val="24"/>
          <w:szCs w:val="24"/>
        </w:rPr>
        <w:t xml:space="preserve">в работе коллегиальных органов </w:t>
      </w:r>
      <w:r w:rsidR="003750EA" w:rsidRPr="00321F00">
        <w:rPr>
          <w:rFonts w:ascii="Times New Roman" w:hAnsi="Times New Roman"/>
          <w:sz w:val="24"/>
          <w:szCs w:val="24"/>
        </w:rPr>
        <w:t>районной</w:t>
      </w:r>
      <w:r w:rsidR="001661C2" w:rsidRPr="00321F00">
        <w:rPr>
          <w:rFonts w:ascii="Times New Roman" w:hAnsi="Times New Roman"/>
          <w:sz w:val="24"/>
          <w:szCs w:val="24"/>
        </w:rPr>
        <w:t xml:space="preserve"> организации Профсоюза.</w:t>
      </w:r>
    </w:p>
    <w:p w:rsidR="005F3AB7" w:rsidRPr="00321F00" w:rsidRDefault="00202025"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bCs/>
          <w:sz w:val="24"/>
          <w:szCs w:val="24"/>
        </w:rPr>
        <w:t>Проводит анкетирование и (или) мониторинги общественного мнения работников образовательных организаций по вопросам трудовых отношений</w:t>
      </w:r>
      <w:r w:rsidR="00837EEF" w:rsidRPr="00321F00">
        <w:rPr>
          <w:rFonts w:ascii="Times New Roman" w:hAnsi="Times New Roman"/>
          <w:bCs/>
          <w:sz w:val="24"/>
          <w:szCs w:val="24"/>
        </w:rPr>
        <w:t xml:space="preserve"> </w:t>
      </w:r>
      <w:r w:rsidRPr="00321F00">
        <w:rPr>
          <w:rFonts w:ascii="Times New Roman" w:hAnsi="Times New Roman"/>
          <w:bCs/>
          <w:sz w:val="24"/>
          <w:szCs w:val="24"/>
        </w:rPr>
        <w:t>и</w:t>
      </w:r>
      <w:r w:rsidR="00BD531D" w:rsidRPr="00321F00">
        <w:rPr>
          <w:rFonts w:ascii="Times New Roman" w:hAnsi="Times New Roman"/>
          <w:bCs/>
          <w:sz w:val="24"/>
          <w:szCs w:val="24"/>
        </w:rPr>
        <w:t> </w:t>
      </w:r>
      <w:r w:rsidRPr="00321F00">
        <w:rPr>
          <w:rFonts w:ascii="Times New Roman" w:hAnsi="Times New Roman"/>
          <w:bCs/>
          <w:sz w:val="24"/>
          <w:szCs w:val="24"/>
        </w:rPr>
        <w:t xml:space="preserve">информирует </w:t>
      </w:r>
      <w:r w:rsidR="008A1F3C" w:rsidRPr="00321F00">
        <w:rPr>
          <w:rFonts w:ascii="Times New Roman" w:hAnsi="Times New Roman"/>
          <w:sz w:val="24"/>
          <w:szCs w:val="24"/>
        </w:rPr>
        <w:t xml:space="preserve">Отдел образования Кузнецкого района Пензенской области </w:t>
      </w:r>
      <w:r w:rsidRPr="00321F00">
        <w:rPr>
          <w:rFonts w:ascii="Times New Roman" w:hAnsi="Times New Roman"/>
          <w:bCs/>
          <w:sz w:val="24"/>
          <w:szCs w:val="24"/>
        </w:rPr>
        <w:t>об их итогах.</w:t>
      </w:r>
    </w:p>
    <w:p w:rsidR="000D4D95" w:rsidRPr="00321F00" w:rsidRDefault="000D4D95" w:rsidP="00F85728">
      <w:pPr>
        <w:pStyle w:val="a3"/>
        <w:numPr>
          <w:ilvl w:val="2"/>
          <w:numId w:val="57"/>
        </w:numPr>
        <w:tabs>
          <w:tab w:val="left" w:pos="993"/>
          <w:tab w:val="left" w:pos="1276"/>
        </w:tabs>
        <w:ind w:left="0" w:firstLine="426"/>
        <w:jc w:val="both"/>
        <w:rPr>
          <w:rFonts w:ascii="Times New Roman" w:hAnsi="Times New Roman"/>
          <w:sz w:val="24"/>
          <w:szCs w:val="24"/>
        </w:rPr>
      </w:pPr>
      <w:r w:rsidRPr="00321F00">
        <w:rPr>
          <w:rFonts w:ascii="Times New Roman" w:hAnsi="Times New Roman"/>
          <w:bCs/>
          <w:sz w:val="24"/>
          <w:szCs w:val="24"/>
        </w:rPr>
        <w:t>Стороны договорились освещать в социальных сетях результаты выполнения настоящего Соглашения.</w:t>
      </w:r>
    </w:p>
    <w:p w:rsidR="00C37416" w:rsidRPr="00321F00" w:rsidRDefault="00C37416" w:rsidP="00F85728">
      <w:pPr>
        <w:pStyle w:val="16"/>
        <w:numPr>
          <w:ilvl w:val="0"/>
          <w:numId w:val="58"/>
        </w:numPr>
        <w:spacing w:line="240" w:lineRule="auto"/>
        <w:jc w:val="center"/>
        <w:rPr>
          <w:rFonts w:ascii="Times New Roman" w:hAnsi="Times New Roman"/>
          <w:sz w:val="24"/>
          <w:szCs w:val="24"/>
        </w:rPr>
      </w:pPr>
      <w:r w:rsidRPr="00321F00">
        <w:rPr>
          <w:rFonts w:ascii="Times New Roman" w:hAnsi="Times New Roman"/>
          <w:sz w:val="24"/>
          <w:szCs w:val="24"/>
        </w:rPr>
        <w:t>Развитие социального партнерства и участие профсоюзных органов</w:t>
      </w:r>
      <w:r w:rsidR="00D62758" w:rsidRPr="00321F00">
        <w:rPr>
          <w:rFonts w:ascii="Times New Roman" w:hAnsi="Times New Roman"/>
          <w:sz w:val="24"/>
          <w:szCs w:val="24"/>
        </w:rPr>
        <w:t xml:space="preserve"> </w:t>
      </w:r>
      <w:r w:rsidRPr="00321F00">
        <w:rPr>
          <w:rFonts w:ascii="Times New Roman" w:hAnsi="Times New Roman"/>
          <w:sz w:val="24"/>
          <w:szCs w:val="24"/>
        </w:rPr>
        <w:t>в</w:t>
      </w:r>
      <w:r w:rsidR="00BD531D" w:rsidRPr="00321F00">
        <w:rPr>
          <w:rFonts w:ascii="Times New Roman" w:hAnsi="Times New Roman"/>
          <w:sz w:val="24"/>
          <w:szCs w:val="24"/>
        </w:rPr>
        <w:t> </w:t>
      </w:r>
      <w:r w:rsidRPr="00321F00">
        <w:rPr>
          <w:rFonts w:ascii="Times New Roman" w:hAnsi="Times New Roman"/>
          <w:sz w:val="24"/>
          <w:szCs w:val="24"/>
        </w:rPr>
        <w:t>управлении организациями</w:t>
      </w:r>
    </w:p>
    <w:p w:rsidR="001D0288" w:rsidRPr="00321F00" w:rsidRDefault="001D0288" w:rsidP="006C6657">
      <w:pPr>
        <w:pStyle w:val="a3"/>
        <w:jc w:val="center"/>
        <w:rPr>
          <w:rFonts w:ascii="Times New Roman" w:hAnsi="Times New Roman"/>
          <w:b/>
          <w:sz w:val="24"/>
          <w:szCs w:val="24"/>
        </w:rPr>
      </w:pPr>
    </w:p>
    <w:p w:rsidR="00E774D5" w:rsidRPr="00321F00" w:rsidRDefault="00C37416" w:rsidP="00F85728">
      <w:pPr>
        <w:pStyle w:val="a3"/>
        <w:numPr>
          <w:ilvl w:val="1"/>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В целях развития социального партнерства стороны обязуются:</w:t>
      </w:r>
    </w:p>
    <w:p w:rsidR="00E774D5" w:rsidRPr="00321F00" w:rsidRDefault="007B2234" w:rsidP="00F85728">
      <w:pPr>
        <w:pStyle w:val="a3"/>
        <w:numPr>
          <w:ilvl w:val="2"/>
          <w:numId w:val="37"/>
        </w:numPr>
        <w:tabs>
          <w:tab w:val="left" w:pos="-1560"/>
          <w:tab w:val="left" w:pos="1134"/>
        </w:tabs>
        <w:ind w:left="0" w:firstLine="426"/>
        <w:jc w:val="both"/>
        <w:rPr>
          <w:rFonts w:ascii="Times New Roman" w:hAnsi="Times New Roman"/>
          <w:sz w:val="24"/>
          <w:szCs w:val="24"/>
        </w:rPr>
      </w:pPr>
      <w:r w:rsidRPr="00321F00">
        <w:rPr>
          <w:rFonts w:ascii="Times New Roman" w:hAnsi="Times New Roman"/>
          <w:sz w:val="24"/>
          <w:szCs w:val="24"/>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w:t>
      </w:r>
      <w:r w:rsidR="00EF7427" w:rsidRPr="00321F00">
        <w:rPr>
          <w:rFonts w:ascii="Times New Roman" w:hAnsi="Times New Roman"/>
          <w:sz w:val="24"/>
          <w:szCs w:val="24"/>
        </w:rPr>
        <w:t>енные Соглашением обязательства</w:t>
      </w:r>
      <w:r w:rsidR="00A50B71" w:rsidRPr="00321F00">
        <w:rPr>
          <w:rFonts w:ascii="Times New Roman" w:hAnsi="Times New Roman"/>
          <w:sz w:val="24"/>
          <w:szCs w:val="24"/>
        </w:rPr>
        <w:t xml:space="preserve"> </w:t>
      </w:r>
      <w:r w:rsidRPr="00321F00">
        <w:rPr>
          <w:rFonts w:ascii="Times New Roman" w:hAnsi="Times New Roman"/>
          <w:sz w:val="24"/>
          <w:szCs w:val="24"/>
        </w:rPr>
        <w:t>и договоренности.</w:t>
      </w:r>
    </w:p>
    <w:p w:rsidR="00E774D5"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Развивать и совершенствовать систему органов социального партнерства в </w:t>
      </w:r>
      <w:r w:rsidR="00D535AE" w:rsidRPr="00321F00">
        <w:rPr>
          <w:rFonts w:ascii="Times New Roman" w:hAnsi="Times New Roman"/>
          <w:sz w:val="24"/>
          <w:szCs w:val="24"/>
        </w:rPr>
        <w:t xml:space="preserve">сфере образования </w:t>
      </w:r>
      <w:r w:rsidRPr="00321F00">
        <w:rPr>
          <w:rFonts w:ascii="Times New Roman" w:hAnsi="Times New Roman"/>
          <w:sz w:val="24"/>
          <w:szCs w:val="24"/>
        </w:rPr>
        <w:t>на территориальном и локальном уровнях.</w:t>
      </w:r>
    </w:p>
    <w:p w:rsidR="00E774D5"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Участвовать на равноправной основе в ра</w:t>
      </w:r>
      <w:r w:rsidR="007A5652" w:rsidRPr="00321F00">
        <w:rPr>
          <w:rFonts w:ascii="Times New Roman" w:hAnsi="Times New Roman"/>
          <w:sz w:val="24"/>
          <w:szCs w:val="24"/>
        </w:rPr>
        <w:t>боте Отраслевой комиссии</w:t>
      </w:r>
      <w:r w:rsidR="00A50B71" w:rsidRPr="00321F00">
        <w:rPr>
          <w:rFonts w:ascii="Times New Roman" w:hAnsi="Times New Roman"/>
          <w:sz w:val="24"/>
          <w:szCs w:val="24"/>
        </w:rPr>
        <w:t xml:space="preserve"> </w:t>
      </w:r>
      <w:r w:rsidRPr="00321F00">
        <w:rPr>
          <w:rFonts w:ascii="Times New Roman" w:hAnsi="Times New Roman"/>
          <w:sz w:val="24"/>
          <w:szCs w:val="24"/>
        </w:rPr>
        <w:t>по</w:t>
      </w:r>
      <w:r w:rsidR="00BD531D" w:rsidRPr="00321F00">
        <w:rPr>
          <w:rFonts w:ascii="Times New Roman" w:hAnsi="Times New Roman"/>
          <w:sz w:val="24"/>
          <w:szCs w:val="24"/>
        </w:rPr>
        <w:t> </w:t>
      </w:r>
      <w:r w:rsidRPr="00321F00">
        <w:rPr>
          <w:rFonts w:ascii="Times New Roman" w:hAnsi="Times New Roman"/>
          <w:sz w:val="24"/>
          <w:szCs w:val="24"/>
        </w:rPr>
        <w:t xml:space="preserve">регулированию социально-трудовых отношений (далее </w:t>
      </w:r>
      <w:r w:rsidR="007A5652" w:rsidRPr="00321F00">
        <w:rPr>
          <w:rFonts w:ascii="Times New Roman" w:hAnsi="Times New Roman"/>
          <w:sz w:val="24"/>
          <w:szCs w:val="24"/>
        </w:rPr>
        <w:t>–</w:t>
      </w:r>
      <w:r w:rsidRPr="00321F00">
        <w:rPr>
          <w:rFonts w:ascii="Times New Roman" w:hAnsi="Times New Roman"/>
          <w:sz w:val="24"/>
          <w:szCs w:val="24"/>
        </w:rPr>
        <w:t xml:space="preserve"> Отраслевая комиссия), являющейся органом социального партнерства на </w:t>
      </w:r>
      <w:r w:rsidR="00567E3B" w:rsidRPr="00321F00">
        <w:rPr>
          <w:rFonts w:ascii="Times New Roman" w:hAnsi="Times New Roman"/>
          <w:sz w:val="24"/>
          <w:szCs w:val="24"/>
        </w:rPr>
        <w:t>территориальном</w:t>
      </w:r>
      <w:r w:rsidRPr="00321F00">
        <w:rPr>
          <w:rFonts w:ascii="Times New Roman" w:hAnsi="Times New Roman"/>
          <w:sz w:val="24"/>
          <w:szCs w:val="24"/>
        </w:rPr>
        <w:t xml:space="preserve"> уровне, созданным</w:t>
      </w:r>
      <w:r w:rsidR="00A922E3" w:rsidRPr="00321F00">
        <w:rPr>
          <w:rFonts w:ascii="Times New Roman" w:hAnsi="Times New Roman"/>
          <w:sz w:val="24"/>
          <w:szCs w:val="24"/>
        </w:rPr>
        <w:t xml:space="preserve"> </w:t>
      </w:r>
      <w:r w:rsidRPr="00321F00">
        <w:rPr>
          <w:rFonts w:ascii="Times New Roman" w:hAnsi="Times New Roman"/>
          <w:sz w:val="24"/>
          <w:szCs w:val="24"/>
        </w:rPr>
        <w:t xml:space="preserve"> для ведения коллективных переговоров,</w:t>
      </w:r>
      <w:r w:rsidR="00B75AC6" w:rsidRPr="00321F00">
        <w:rPr>
          <w:rFonts w:ascii="Times New Roman" w:hAnsi="Times New Roman"/>
          <w:sz w:val="24"/>
          <w:szCs w:val="24"/>
        </w:rPr>
        <w:t xml:space="preserve"> </w:t>
      </w:r>
      <w:r w:rsidRPr="00321F00">
        <w:rPr>
          <w:rFonts w:ascii="Times New Roman" w:hAnsi="Times New Roman"/>
          <w:sz w:val="24"/>
          <w:szCs w:val="24"/>
        </w:rPr>
        <w:t xml:space="preserve"> подготовки проекта соглашения и его заключения, внесения в него изменений, разработки </w:t>
      </w:r>
      <w:r w:rsidR="00A922E3" w:rsidRPr="00321F00">
        <w:rPr>
          <w:rFonts w:ascii="Times New Roman" w:hAnsi="Times New Roman"/>
          <w:sz w:val="24"/>
          <w:szCs w:val="24"/>
        </w:rPr>
        <w:t xml:space="preserve"> </w:t>
      </w:r>
      <w:r w:rsidRPr="00321F00">
        <w:rPr>
          <w:rFonts w:ascii="Times New Roman" w:hAnsi="Times New Roman"/>
          <w:sz w:val="24"/>
          <w:szCs w:val="24"/>
        </w:rPr>
        <w:t>и утверждения</w:t>
      </w:r>
      <w:r w:rsidR="00A922E3" w:rsidRPr="00321F00">
        <w:rPr>
          <w:rFonts w:ascii="Times New Roman" w:hAnsi="Times New Roman"/>
          <w:sz w:val="24"/>
          <w:szCs w:val="24"/>
        </w:rPr>
        <w:t xml:space="preserve"> </w:t>
      </w:r>
      <w:r w:rsidRPr="00321F00">
        <w:rPr>
          <w:rFonts w:ascii="Times New Roman" w:hAnsi="Times New Roman"/>
          <w:sz w:val="24"/>
          <w:szCs w:val="24"/>
        </w:rPr>
        <w:t xml:space="preserve"> ежегодных </w:t>
      </w:r>
      <w:r w:rsidR="00A922E3" w:rsidRPr="00321F00">
        <w:rPr>
          <w:rFonts w:ascii="Times New Roman" w:hAnsi="Times New Roman"/>
          <w:sz w:val="24"/>
          <w:szCs w:val="24"/>
        </w:rPr>
        <w:t xml:space="preserve"> </w:t>
      </w:r>
      <w:r w:rsidRPr="00321F00">
        <w:rPr>
          <w:rFonts w:ascii="Times New Roman" w:hAnsi="Times New Roman"/>
          <w:sz w:val="24"/>
          <w:szCs w:val="24"/>
        </w:rPr>
        <w:t>планов</w:t>
      </w:r>
      <w:r w:rsidR="00A922E3" w:rsidRPr="00321F00">
        <w:rPr>
          <w:rFonts w:ascii="Times New Roman" w:hAnsi="Times New Roman"/>
          <w:sz w:val="24"/>
          <w:szCs w:val="24"/>
        </w:rPr>
        <w:t xml:space="preserve"> </w:t>
      </w:r>
      <w:r w:rsidRPr="00321F00">
        <w:rPr>
          <w:rFonts w:ascii="Times New Roman" w:hAnsi="Times New Roman"/>
          <w:sz w:val="24"/>
          <w:szCs w:val="24"/>
        </w:rPr>
        <w:t xml:space="preserve"> мероприятий по выполнению Соглашения, а также для осуществления текущего контроля за ходом выполнения </w:t>
      </w:r>
      <w:r w:rsidR="00CF6A7D" w:rsidRPr="00321F00">
        <w:rPr>
          <w:rFonts w:ascii="Times New Roman" w:hAnsi="Times New Roman"/>
          <w:sz w:val="24"/>
          <w:szCs w:val="24"/>
        </w:rPr>
        <w:t>Соглашения</w:t>
      </w:r>
      <w:r w:rsidR="008F08A8" w:rsidRPr="00321F00">
        <w:rPr>
          <w:rFonts w:ascii="Times New Roman" w:hAnsi="Times New Roman"/>
          <w:sz w:val="24"/>
          <w:szCs w:val="24"/>
        </w:rPr>
        <w:t>, в порядке определенном Положением об Отраслевой комиссии по регулированию социально-трудовых отношений (приложение №2).</w:t>
      </w:r>
    </w:p>
    <w:p w:rsidR="007B2234"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Способствовать повышению эффективности заключаемых коллект</w:t>
      </w:r>
      <w:r w:rsidR="00CF6A7D" w:rsidRPr="00321F00">
        <w:rPr>
          <w:rFonts w:ascii="Times New Roman" w:hAnsi="Times New Roman"/>
          <w:sz w:val="24"/>
          <w:szCs w:val="24"/>
        </w:rPr>
        <w:t>ивных договоров в организациях,</w:t>
      </w:r>
      <w:r w:rsidR="008A1F3C" w:rsidRPr="00321F00">
        <w:rPr>
          <w:rFonts w:ascii="Times New Roman" w:hAnsi="Times New Roman"/>
          <w:sz w:val="24"/>
          <w:szCs w:val="24"/>
        </w:rPr>
        <w:t xml:space="preserve"> </w:t>
      </w:r>
      <w:r w:rsidRPr="00321F00">
        <w:rPr>
          <w:rFonts w:ascii="Times New Roman" w:hAnsi="Times New Roman"/>
          <w:sz w:val="24"/>
          <w:szCs w:val="24"/>
        </w:rPr>
        <w:t>в</w:t>
      </w:r>
      <w:r w:rsidR="00BD531D" w:rsidRPr="00321F00">
        <w:rPr>
          <w:rFonts w:ascii="Times New Roman" w:hAnsi="Times New Roman"/>
          <w:sz w:val="24"/>
          <w:szCs w:val="24"/>
        </w:rPr>
        <w:t> </w:t>
      </w:r>
      <w:r w:rsidRPr="00321F00">
        <w:rPr>
          <w:rFonts w:ascii="Times New Roman" w:hAnsi="Times New Roman"/>
          <w:sz w:val="24"/>
          <w:szCs w:val="24"/>
        </w:rPr>
        <w:t>том числе</w:t>
      </w:r>
      <w:r w:rsidR="000674EE" w:rsidRPr="00321F00">
        <w:rPr>
          <w:rFonts w:ascii="Times New Roman" w:hAnsi="Times New Roman"/>
          <w:sz w:val="24"/>
          <w:szCs w:val="24"/>
        </w:rPr>
        <w:t xml:space="preserve"> путем</w:t>
      </w:r>
      <w:r w:rsidRPr="00321F00">
        <w:rPr>
          <w:rFonts w:ascii="Times New Roman" w:hAnsi="Times New Roman"/>
          <w:sz w:val="24"/>
          <w:szCs w:val="24"/>
        </w:rPr>
        <w:t xml:space="preserve"> проведения </w:t>
      </w:r>
      <w:bookmarkStart w:id="2" w:name="Par80"/>
      <w:bookmarkEnd w:id="2"/>
      <w:r w:rsidR="00D90F10" w:rsidRPr="00321F00">
        <w:rPr>
          <w:rFonts w:ascii="Times New Roman" w:hAnsi="Times New Roman"/>
          <w:sz w:val="24"/>
          <w:szCs w:val="24"/>
        </w:rPr>
        <w:t>муниципального</w:t>
      </w:r>
      <w:r w:rsidR="00E06BB8" w:rsidRPr="00321F00">
        <w:rPr>
          <w:rFonts w:ascii="Times New Roman" w:hAnsi="Times New Roman"/>
          <w:sz w:val="24"/>
          <w:szCs w:val="24"/>
        </w:rPr>
        <w:t xml:space="preserve"> </w:t>
      </w:r>
      <w:r w:rsidR="00CF6A7D" w:rsidRPr="00321F00">
        <w:rPr>
          <w:rFonts w:ascii="Times New Roman" w:hAnsi="Times New Roman"/>
          <w:sz w:val="24"/>
          <w:szCs w:val="24"/>
        </w:rPr>
        <w:t>конкурса коллективных договоров</w:t>
      </w:r>
      <w:r w:rsidRPr="00321F00">
        <w:rPr>
          <w:rFonts w:ascii="Times New Roman" w:hAnsi="Times New Roman"/>
          <w:sz w:val="24"/>
          <w:szCs w:val="24"/>
        </w:rPr>
        <w:t>.</w:t>
      </w:r>
    </w:p>
    <w:p w:rsidR="007B2234" w:rsidRPr="00321F00" w:rsidRDefault="007B2234"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Осуществлять систематический мониторинг, обобщение опыта заключения колл</w:t>
      </w:r>
      <w:r w:rsidR="00CF6A7D" w:rsidRPr="00321F00">
        <w:rPr>
          <w:rFonts w:ascii="Times New Roman" w:hAnsi="Times New Roman"/>
          <w:sz w:val="24"/>
          <w:szCs w:val="24"/>
        </w:rPr>
        <w:t>ективных договоров организаций,</w:t>
      </w:r>
      <w:r w:rsidR="00D62758" w:rsidRPr="00321F00">
        <w:rPr>
          <w:rFonts w:ascii="Times New Roman" w:hAnsi="Times New Roman"/>
          <w:sz w:val="24"/>
          <w:szCs w:val="24"/>
        </w:rPr>
        <w:t xml:space="preserve"> </w:t>
      </w:r>
      <w:r w:rsidRPr="00321F00">
        <w:rPr>
          <w:rFonts w:ascii="Times New Roman" w:hAnsi="Times New Roman"/>
          <w:sz w:val="24"/>
          <w:szCs w:val="24"/>
        </w:rPr>
        <w:t>а</w:t>
      </w:r>
      <w:r w:rsidR="00BD531D" w:rsidRPr="00321F00">
        <w:rPr>
          <w:rFonts w:ascii="Times New Roman" w:hAnsi="Times New Roman"/>
          <w:sz w:val="24"/>
          <w:szCs w:val="24"/>
        </w:rPr>
        <w:t> </w:t>
      </w:r>
      <w:r w:rsidRPr="00321F00">
        <w:rPr>
          <w:rFonts w:ascii="Times New Roman" w:hAnsi="Times New Roman"/>
          <w:sz w:val="24"/>
          <w:szCs w:val="24"/>
        </w:rPr>
        <w:t xml:space="preserve">также контроль за состоянием и эффективностью договорного регулирования социально-трудовых отношений в отдельных </w:t>
      </w:r>
      <w:r w:rsidR="00FE3B18" w:rsidRPr="00321F00">
        <w:rPr>
          <w:rFonts w:ascii="Times New Roman" w:hAnsi="Times New Roman"/>
          <w:sz w:val="24"/>
          <w:szCs w:val="24"/>
        </w:rPr>
        <w:t>организациях</w:t>
      </w:r>
      <w:r w:rsidRPr="00321F00">
        <w:rPr>
          <w:rFonts w:ascii="Times New Roman" w:hAnsi="Times New Roman"/>
          <w:sz w:val="24"/>
          <w:szCs w:val="24"/>
        </w:rPr>
        <w:t>.</w:t>
      </w:r>
    </w:p>
    <w:p w:rsidR="00E774D5" w:rsidRPr="00321F00" w:rsidRDefault="001E0C92"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w:t>
      </w:r>
      <w:r w:rsidR="007B2234" w:rsidRPr="00321F00">
        <w:rPr>
          <w:rFonts w:ascii="Times New Roman" w:hAnsi="Times New Roman"/>
          <w:sz w:val="24"/>
          <w:szCs w:val="24"/>
        </w:rPr>
        <w:t>.</w:t>
      </w:r>
    </w:p>
    <w:p w:rsidR="00E774D5"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Содействовать реализации принципа государственно-общественного управления системой образования на принципах законности, демократии, автономии образовательных организаций, информационной открытости системы образования и</w:t>
      </w:r>
      <w:r w:rsidR="00BD531D" w:rsidRPr="00321F00">
        <w:rPr>
          <w:rFonts w:ascii="Times New Roman" w:hAnsi="Times New Roman"/>
          <w:sz w:val="24"/>
          <w:szCs w:val="24"/>
        </w:rPr>
        <w:t> </w:t>
      </w:r>
      <w:r w:rsidRPr="00321F00">
        <w:rPr>
          <w:rFonts w:ascii="Times New Roman" w:hAnsi="Times New Roman"/>
          <w:sz w:val="24"/>
          <w:szCs w:val="24"/>
        </w:rPr>
        <w:t>учета общественного</w:t>
      </w:r>
      <w:r w:rsidR="007A5652" w:rsidRPr="00321F00">
        <w:rPr>
          <w:rFonts w:ascii="Times New Roman" w:hAnsi="Times New Roman"/>
          <w:sz w:val="24"/>
          <w:szCs w:val="24"/>
        </w:rPr>
        <w:t xml:space="preserve"> мнения</w:t>
      </w:r>
      <w:r w:rsidRPr="00321F00">
        <w:rPr>
          <w:rFonts w:ascii="Times New Roman" w:hAnsi="Times New Roman"/>
          <w:sz w:val="24"/>
          <w:szCs w:val="24"/>
        </w:rPr>
        <w:t>.</w:t>
      </w:r>
    </w:p>
    <w:p w:rsidR="00E774D5"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lastRenderedPageBreak/>
        <w:t>Обеспечивать участие представи</w:t>
      </w:r>
      <w:r w:rsidR="00CF6A7D" w:rsidRPr="00321F00">
        <w:rPr>
          <w:rFonts w:ascii="Times New Roman" w:hAnsi="Times New Roman"/>
          <w:sz w:val="24"/>
          <w:szCs w:val="24"/>
        </w:rPr>
        <w:t>телей другой стороны Соглашения</w:t>
      </w:r>
      <w:r w:rsidR="00482DC7" w:rsidRPr="00321F00">
        <w:rPr>
          <w:rFonts w:ascii="Times New Roman" w:hAnsi="Times New Roman"/>
          <w:sz w:val="24"/>
          <w:szCs w:val="24"/>
        </w:rPr>
        <w:t xml:space="preserve"> </w:t>
      </w:r>
      <w:r w:rsidRPr="00321F00">
        <w:rPr>
          <w:rFonts w:ascii="Times New Roman" w:hAnsi="Times New Roman"/>
          <w:sz w:val="24"/>
          <w:szCs w:val="24"/>
        </w:rPr>
        <w:t>в</w:t>
      </w:r>
      <w:r w:rsidR="0006102B" w:rsidRPr="00321F00">
        <w:rPr>
          <w:rFonts w:ascii="Times New Roman" w:hAnsi="Times New Roman"/>
          <w:sz w:val="24"/>
          <w:szCs w:val="24"/>
        </w:rPr>
        <w:t> </w:t>
      </w:r>
      <w:r w:rsidRPr="00321F00">
        <w:rPr>
          <w:rFonts w:ascii="Times New Roman" w:hAnsi="Times New Roman"/>
          <w:sz w:val="24"/>
          <w:szCs w:val="24"/>
        </w:rPr>
        <w:t>работе своих руководящих органов при р</w:t>
      </w:r>
      <w:r w:rsidR="00CF6A7D" w:rsidRPr="00321F00">
        <w:rPr>
          <w:rFonts w:ascii="Times New Roman" w:hAnsi="Times New Roman"/>
          <w:sz w:val="24"/>
          <w:szCs w:val="24"/>
        </w:rPr>
        <w:t>ассмотрении вопросов, связанных</w:t>
      </w:r>
      <w:r w:rsidR="00482DC7" w:rsidRPr="00321F00">
        <w:rPr>
          <w:rFonts w:ascii="Times New Roman" w:hAnsi="Times New Roman"/>
          <w:sz w:val="24"/>
          <w:szCs w:val="24"/>
        </w:rPr>
        <w:t xml:space="preserve"> </w:t>
      </w:r>
      <w:r w:rsidRPr="00321F00">
        <w:rPr>
          <w:rFonts w:ascii="Times New Roman" w:hAnsi="Times New Roman"/>
          <w:sz w:val="24"/>
          <w:szCs w:val="24"/>
        </w:rPr>
        <w:t>с</w:t>
      </w:r>
      <w:r w:rsidR="0006102B" w:rsidRPr="00321F00">
        <w:rPr>
          <w:rFonts w:ascii="Times New Roman" w:hAnsi="Times New Roman"/>
          <w:sz w:val="24"/>
          <w:szCs w:val="24"/>
        </w:rPr>
        <w:t> </w:t>
      </w:r>
      <w:r w:rsidRPr="00321F00">
        <w:rPr>
          <w:rFonts w:ascii="Times New Roman" w:hAnsi="Times New Roman"/>
          <w:sz w:val="24"/>
          <w:szCs w:val="24"/>
        </w:rPr>
        <w:t>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7B2234"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w:t>
      </w:r>
      <w:r w:rsidR="008175EE" w:rsidRPr="00321F00">
        <w:rPr>
          <w:rFonts w:ascii="Times New Roman" w:hAnsi="Times New Roman"/>
          <w:sz w:val="24"/>
          <w:szCs w:val="24"/>
        </w:rPr>
        <w:t xml:space="preserve"> организаций</w:t>
      </w:r>
      <w:r w:rsidRPr="00321F00">
        <w:rPr>
          <w:rFonts w:ascii="Times New Roman" w:hAnsi="Times New Roman"/>
          <w:sz w:val="24"/>
          <w:szCs w:val="24"/>
        </w:rPr>
        <w:t>, со</w:t>
      </w:r>
      <w:r w:rsidR="00CF6A7D" w:rsidRPr="00321F00">
        <w:rPr>
          <w:rFonts w:ascii="Times New Roman" w:hAnsi="Times New Roman"/>
          <w:sz w:val="24"/>
          <w:szCs w:val="24"/>
        </w:rPr>
        <w:t>держащих нормы трудового права,</w:t>
      </w:r>
      <w:r w:rsidR="00482DC7" w:rsidRPr="00321F00">
        <w:rPr>
          <w:rFonts w:ascii="Times New Roman" w:hAnsi="Times New Roman"/>
          <w:sz w:val="24"/>
          <w:szCs w:val="24"/>
        </w:rPr>
        <w:t xml:space="preserve"> </w:t>
      </w:r>
      <w:r w:rsidRPr="00321F00">
        <w:rPr>
          <w:rFonts w:ascii="Times New Roman" w:hAnsi="Times New Roman"/>
          <w:sz w:val="24"/>
          <w:szCs w:val="24"/>
        </w:rPr>
        <w:t>в</w:t>
      </w:r>
      <w:r w:rsidR="0006102B" w:rsidRPr="00321F00">
        <w:rPr>
          <w:rFonts w:ascii="Times New Roman" w:hAnsi="Times New Roman"/>
          <w:sz w:val="24"/>
          <w:szCs w:val="24"/>
        </w:rPr>
        <w:t> </w:t>
      </w:r>
      <w:r w:rsidRPr="00321F00">
        <w:rPr>
          <w:rFonts w:ascii="Times New Roman" w:hAnsi="Times New Roman"/>
          <w:sz w:val="24"/>
          <w:szCs w:val="24"/>
        </w:rPr>
        <w:t>том числе при установлении либо изменен</w:t>
      </w:r>
      <w:r w:rsidR="007A5652" w:rsidRPr="00321F00">
        <w:rPr>
          <w:rFonts w:ascii="Times New Roman" w:hAnsi="Times New Roman"/>
          <w:sz w:val="24"/>
          <w:szCs w:val="24"/>
        </w:rPr>
        <w:t>ии условий, норм и оплаты труда</w:t>
      </w:r>
      <w:r w:rsidRPr="00321F00">
        <w:rPr>
          <w:rFonts w:ascii="Times New Roman" w:hAnsi="Times New Roman"/>
          <w:sz w:val="24"/>
          <w:szCs w:val="24"/>
        </w:rPr>
        <w:t xml:space="preserve"> с </w:t>
      </w:r>
      <w:r w:rsidR="00DA5C3B" w:rsidRPr="00321F00">
        <w:rPr>
          <w:rFonts w:ascii="Times New Roman" w:hAnsi="Times New Roman"/>
          <w:sz w:val="24"/>
          <w:szCs w:val="24"/>
        </w:rPr>
        <w:t>учетом мотивированного мнения</w:t>
      </w:r>
      <w:r w:rsidR="006426A7" w:rsidRPr="00321F00">
        <w:rPr>
          <w:rFonts w:ascii="Times New Roman" w:hAnsi="Times New Roman"/>
          <w:sz w:val="24"/>
          <w:szCs w:val="24"/>
        </w:rPr>
        <w:t xml:space="preserve"> </w:t>
      </w:r>
      <w:r w:rsidR="008F08A8" w:rsidRPr="00321F00">
        <w:rPr>
          <w:rFonts w:ascii="Times New Roman" w:hAnsi="Times New Roman"/>
          <w:sz w:val="24"/>
          <w:szCs w:val="24"/>
        </w:rPr>
        <w:t xml:space="preserve">соответствующего </w:t>
      </w:r>
      <w:r w:rsidR="00CF1253" w:rsidRPr="00321F00">
        <w:rPr>
          <w:rFonts w:ascii="Times New Roman" w:hAnsi="Times New Roman"/>
          <w:sz w:val="24"/>
          <w:szCs w:val="24"/>
        </w:rPr>
        <w:t>выборн</w:t>
      </w:r>
      <w:r w:rsidR="00DA5C3B" w:rsidRPr="00321F00">
        <w:rPr>
          <w:rFonts w:ascii="Times New Roman" w:hAnsi="Times New Roman"/>
          <w:sz w:val="24"/>
          <w:szCs w:val="24"/>
        </w:rPr>
        <w:t>ого</w:t>
      </w:r>
      <w:r w:rsidR="006426A7" w:rsidRPr="00321F00">
        <w:rPr>
          <w:rFonts w:ascii="Times New Roman" w:hAnsi="Times New Roman"/>
          <w:sz w:val="24"/>
          <w:szCs w:val="24"/>
        </w:rPr>
        <w:t xml:space="preserve"> </w:t>
      </w:r>
      <w:r w:rsidR="008F08A8" w:rsidRPr="00321F00">
        <w:rPr>
          <w:rFonts w:ascii="Times New Roman" w:hAnsi="Times New Roman"/>
          <w:sz w:val="24"/>
          <w:szCs w:val="24"/>
        </w:rPr>
        <w:t xml:space="preserve">профсоюзного </w:t>
      </w:r>
      <w:r w:rsidR="00DA5C3B" w:rsidRPr="00321F00">
        <w:rPr>
          <w:rFonts w:ascii="Times New Roman" w:hAnsi="Times New Roman"/>
          <w:sz w:val="24"/>
          <w:szCs w:val="24"/>
        </w:rPr>
        <w:t>органа</w:t>
      </w:r>
      <w:r w:rsidRPr="00321F00">
        <w:rPr>
          <w:rFonts w:ascii="Times New Roman" w:hAnsi="Times New Roman"/>
          <w:sz w:val="24"/>
          <w:szCs w:val="24"/>
        </w:rPr>
        <w:t>.</w:t>
      </w:r>
    </w:p>
    <w:p w:rsidR="00E774D5" w:rsidRPr="00321F00" w:rsidRDefault="00021321"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Содействовать о</w:t>
      </w:r>
      <w:r w:rsidR="008644E3" w:rsidRPr="00321F00">
        <w:rPr>
          <w:rFonts w:ascii="Times New Roman" w:hAnsi="Times New Roman"/>
          <w:sz w:val="24"/>
          <w:szCs w:val="24"/>
        </w:rPr>
        <w:t>беспеч</w:t>
      </w:r>
      <w:r w:rsidRPr="00321F00">
        <w:rPr>
          <w:rFonts w:ascii="Times New Roman" w:hAnsi="Times New Roman"/>
          <w:sz w:val="24"/>
          <w:szCs w:val="24"/>
        </w:rPr>
        <w:t>ению участия представителей выборного профсоюзного органа образовательной организации</w:t>
      </w:r>
      <w:r w:rsidR="00CF6A7D" w:rsidRPr="00321F00">
        <w:rPr>
          <w:rFonts w:ascii="Times New Roman" w:hAnsi="Times New Roman"/>
          <w:sz w:val="24"/>
          <w:szCs w:val="24"/>
        </w:rPr>
        <w:t xml:space="preserve"> в разработке </w:t>
      </w:r>
      <w:r w:rsidR="008644E3" w:rsidRPr="00321F00">
        <w:rPr>
          <w:rFonts w:ascii="Times New Roman" w:hAnsi="Times New Roman"/>
          <w:sz w:val="24"/>
          <w:szCs w:val="24"/>
        </w:rPr>
        <w:t>локальных нормативных актов, содержащих нор</w:t>
      </w:r>
      <w:r w:rsidR="007A5652" w:rsidRPr="00321F00">
        <w:rPr>
          <w:rFonts w:ascii="Times New Roman" w:hAnsi="Times New Roman"/>
          <w:sz w:val="24"/>
          <w:szCs w:val="24"/>
        </w:rPr>
        <w:t>мы трудового права, в том числе</w:t>
      </w:r>
      <w:r w:rsidR="006426A7" w:rsidRPr="00321F00">
        <w:rPr>
          <w:rFonts w:ascii="Times New Roman" w:hAnsi="Times New Roman"/>
          <w:sz w:val="24"/>
          <w:szCs w:val="24"/>
        </w:rPr>
        <w:t xml:space="preserve"> </w:t>
      </w:r>
      <w:r w:rsidR="008644E3" w:rsidRPr="00321F00">
        <w:rPr>
          <w:rFonts w:ascii="Times New Roman" w:hAnsi="Times New Roman"/>
          <w:sz w:val="24"/>
          <w:szCs w:val="24"/>
        </w:rPr>
        <w:t>при установлении либо изменении условий, норм и оплаты труда</w:t>
      </w:r>
      <w:r w:rsidRPr="00321F00">
        <w:rPr>
          <w:rFonts w:ascii="Times New Roman" w:hAnsi="Times New Roman"/>
          <w:sz w:val="24"/>
          <w:szCs w:val="24"/>
        </w:rPr>
        <w:t>.</w:t>
      </w:r>
    </w:p>
    <w:p w:rsidR="00E774D5"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Осуществлять урегулирование возникающих разногласий в ходе коллективных переговоров в порядке, установленном трудовым законодательством.</w:t>
      </w:r>
    </w:p>
    <w:p w:rsidR="00E774D5"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rsidR="00E774D5" w:rsidRPr="00321F00" w:rsidRDefault="000D4D95"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bCs/>
          <w:sz w:val="24"/>
          <w:szCs w:val="24"/>
        </w:rPr>
        <w:t xml:space="preserve">В целях реализации пункта 2 </w:t>
      </w:r>
      <w:r w:rsidR="007B3322" w:rsidRPr="00321F00">
        <w:rPr>
          <w:rFonts w:ascii="Times New Roman" w:hAnsi="Times New Roman"/>
          <w:bCs/>
          <w:sz w:val="24"/>
          <w:szCs w:val="24"/>
        </w:rPr>
        <w:t>части</w:t>
      </w:r>
      <w:r w:rsidRPr="00321F00">
        <w:rPr>
          <w:rFonts w:ascii="Times New Roman" w:hAnsi="Times New Roman"/>
          <w:bCs/>
          <w:sz w:val="24"/>
          <w:szCs w:val="24"/>
        </w:rPr>
        <w:t xml:space="preserve"> 6 статьи 26 Федерального закона</w:t>
      </w:r>
      <w:bookmarkStart w:id="3" w:name="_Hlk152685656"/>
      <w:r w:rsidR="0043390D" w:rsidRPr="00321F00">
        <w:rPr>
          <w:rFonts w:ascii="Times New Roman" w:hAnsi="Times New Roman"/>
          <w:bCs/>
          <w:sz w:val="24"/>
          <w:szCs w:val="24"/>
        </w:rPr>
        <w:t xml:space="preserve"> </w:t>
      </w:r>
      <w:r w:rsidRPr="00321F00">
        <w:rPr>
          <w:rFonts w:ascii="Times New Roman" w:hAnsi="Times New Roman"/>
          <w:bCs/>
          <w:sz w:val="24"/>
          <w:szCs w:val="24"/>
        </w:rPr>
        <w:t>от</w:t>
      </w:r>
      <w:r w:rsidR="0006102B" w:rsidRPr="00321F00">
        <w:rPr>
          <w:rFonts w:ascii="Times New Roman" w:hAnsi="Times New Roman"/>
          <w:bCs/>
          <w:sz w:val="24"/>
          <w:szCs w:val="24"/>
        </w:rPr>
        <w:t> </w:t>
      </w:r>
      <w:r w:rsidRPr="00321F00">
        <w:rPr>
          <w:rFonts w:ascii="Times New Roman" w:hAnsi="Times New Roman"/>
          <w:bCs/>
          <w:sz w:val="24"/>
          <w:szCs w:val="24"/>
        </w:rPr>
        <w:t>29</w:t>
      </w:r>
      <w:r w:rsidR="0006102B" w:rsidRPr="00321F00">
        <w:rPr>
          <w:rFonts w:ascii="Times New Roman" w:hAnsi="Times New Roman"/>
          <w:bCs/>
          <w:sz w:val="24"/>
          <w:szCs w:val="24"/>
        </w:rPr>
        <w:t> </w:t>
      </w:r>
      <w:r w:rsidRPr="00321F00">
        <w:rPr>
          <w:rFonts w:ascii="Times New Roman" w:hAnsi="Times New Roman"/>
          <w:bCs/>
          <w:sz w:val="24"/>
          <w:szCs w:val="24"/>
        </w:rPr>
        <w:t>декабря 2012 г. № 273-ФЗ «Об образовании в Российской Федерации»</w:t>
      </w:r>
      <w:bookmarkEnd w:id="3"/>
      <w:r w:rsidR="00AC581E" w:rsidRPr="00321F00">
        <w:rPr>
          <w:rFonts w:ascii="Times New Roman" w:hAnsi="Times New Roman"/>
          <w:bCs/>
          <w:sz w:val="24"/>
          <w:szCs w:val="24"/>
        </w:rPr>
        <w:t xml:space="preserve"> </w:t>
      </w:r>
      <w:r w:rsidR="00E01DEB" w:rsidRPr="00321F00">
        <w:rPr>
          <w:rFonts w:ascii="Times New Roman" w:hAnsi="Times New Roman"/>
          <w:bCs/>
          <w:sz w:val="24"/>
          <w:szCs w:val="24"/>
        </w:rPr>
        <w:t xml:space="preserve">(далее – </w:t>
      </w:r>
      <w:r w:rsidR="008518B4" w:rsidRPr="00321F00">
        <w:rPr>
          <w:rFonts w:ascii="Times New Roman" w:hAnsi="Times New Roman"/>
          <w:bCs/>
          <w:sz w:val="24"/>
          <w:szCs w:val="24"/>
        </w:rPr>
        <w:t>Федеральный з</w:t>
      </w:r>
      <w:r w:rsidR="00E01DEB" w:rsidRPr="00321F00">
        <w:rPr>
          <w:rFonts w:ascii="Times New Roman" w:hAnsi="Times New Roman"/>
          <w:bCs/>
          <w:sz w:val="24"/>
          <w:szCs w:val="24"/>
        </w:rPr>
        <w:t xml:space="preserve">акон об образовании) </w:t>
      </w:r>
      <w:r w:rsidRPr="00321F00">
        <w:rPr>
          <w:rFonts w:ascii="Times New Roman" w:hAnsi="Times New Roman"/>
          <w:bCs/>
          <w:sz w:val="24"/>
          <w:szCs w:val="24"/>
        </w:rPr>
        <w:t>способствовать функционированию первичных профсоюзных организаций как представительных органов работников образовательных организаций</w:t>
      </w:r>
      <w:r w:rsidR="00E01CC6" w:rsidRPr="00321F00">
        <w:rPr>
          <w:rFonts w:ascii="Times New Roman" w:hAnsi="Times New Roman"/>
          <w:bCs/>
          <w:sz w:val="24"/>
          <w:szCs w:val="24"/>
        </w:rPr>
        <w:t>.</w:t>
      </w:r>
    </w:p>
    <w:p w:rsidR="00E774D5" w:rsidRPr="00321F00" w:rsidRDefault="00AC581E" w:rsidP="00F85728">
      <w:pPr>
        <w:pStyle w:val="a3"/>
        <w:numPr>
          <w:ilvl w:val="1"/>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Отдел образования Кузнецкого района пензенской области </w:t>
      </w:r>
      <w:r w:rsidR="007B2234" w:rsidRPr="00321F00">
        <w:rPr>
          <w:rFonts w:ascii="Times New Roman" w:hAnsi="Times New Roman"/>
          <w:sz w:val="24"/>
          <w:szCs w:val="24"/>
        </w:rPr>
        <w:t>обязуется:</w:t>
      </w:r>
    </w:p>
    <w:p w:rsidR="007B2234" w:rsidRPr="00321F00" w:rsidRDefault="007B2234" w:rsidP="00F85728">
      <w:pPr>
        <w:pStyle w:val="a3"/>
        <w:numPr>
          <w:ilvl w:val="2"/>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В соответствии со статьей 35.1 Трудового кодекса Российской Федерации обеспечивать условия для участия </w:t>
      </w:r>
      <w:r w:rsidR="008175EE" w:rsidRPr="00321F00">
        <w:rPr>
          <w:rFonts w:ascii="Times New Roman" w:hAnsi="Times New Roman"/>
          <w:sz w:val="24"/>
          <w:szCs w:val="24"/>
        </w:rPr>
        <w:t xml:space="preserve">представителей </w:t>
      </w:r>
      <w:r w:rsidRPr="00321F00">
        <w:rPr>
          <w:rFonts w:ascii="Times New Roman" w:hAnsi="Times New Roman"/>
          <w:sz w:val="24"/>
          <w:szCs w:val="24"/>
        </w:rPr>
        <w:t>Отраслевой комиссии</w:t>
      </w:r>
      <w:r w:rsidR="00257940" w:rsidRPr="00321F00">
        <w:rPr>
          <w:rFonts w:ascii="Times New Roman" w:hAnsi="Times New Roman"/>
          <w:sz w:val="24"/>
          <w:szCs w:val="24"/>
        </w:rPr>
        <w:t>,</w:t>
      </w:r>
      <w:r w:rsidR="00AC581E" w:rsidRPr="00321F00">
        <w:rPr>
          <w:rFonts w:ascii="Times New Roman" w:hAnsi="Times New Roman"/>
          <w:sz w:val="24"/>
          <w:szCs w:val="24"/>
        </w:rPr>
        <w:t xml:space="preserve"> </w:t>
      </w:r>
      <w:r w:rsidR="004970F6" w:rsidRPr="00321F00">
        <w:rPr>
          <w:rFonts w:ascii="Times New Roman" w:hAnsi="Times New Roman"/>
          <w:sz w:val="24"/>
          <w:szCs w:val="24"/>
        </w:rPr>
        <w:t>Совета молодых педагогов</w:t>
      </w:r>
      <w:r w:rsidR="0006102B" w:rsidRPr="00321F00">
        <w:rPr>
          <w:rFonts w:ascii="Times New Roman" w:hAnsi="Times New Roman"/>
          <w:sz w:val="24"/>
          <w:szCs w:val="24"/>
        </w:rPr>
        <w:t>, регионального клуба «Наставник</w:t>
      </w:r>
      <w:r w:rsidR="00AC581E" w:rsidRPr="00321F00">
        <w:rPr>
          <w:rFonts w:ascii="Times New Roman" w:hAnsi="Times New Roman"/>
          <w:sz w:val="24"/>
          <w:szCs w:val="24"/>
        </w:rPr>
        <w:t xml:space="preserve"> </w:t>
      </w:r>
      <w:r w:rsidR="0006102B" w:rsidRPr="00321F00">
        <w:rPr>
          <w:rFonts w:ascii="Times New Roman" w:hAnsi="Times New Roman"/>
          <w:sz w:val="24"/>
          <w:szCs w:val="24"/>
        </w:rPr>
        <w:t xml:space="preserve">58» </w:t>
      </w:r>
      <w:r w:rsidRPr="00321F00">
        <w:rPr>
          <w:rFonts w:ascii="Times New Roman" w:hAnsi="Times New Roman"/>
          <w:sz w:val="24"/>
          <w:szCs w:val="24"/>
        </w:rPr>
        <w:t>в</w:t>
      </w:r>
      <w:r w:rsidR="0006102B" w:rsidRPr="00321F00">
        <w:rPr>
          <w:rFonts w:ascii="Times New Roman" w:hAnsi="Times New Roman"/>
          <w:sz w:val="24"/>
          <w:szCs w:val="24"/>
        </w:rPr>
        <w:t> </w:t>
      </w:r>
      <w:r w:rsidRPr="00321F00">
        <w:rPr>
          <w:rFonts w:ascii="Times New Roman" w:hAnsi="Times New Roman"/>
          <w:sz w:val="24"/>
          <w:szCs w:val="24"/>
        </w:rPr>
        <w:t>разработке и (или) обсуждении проектов нормативных правовых актов, затраги</w:t>
      </w:r>
      <w:r w:rsidR="00675CA3" w:rsidRPr="00321F00">
        <w:rPr>
          <w:rFonts w:ascii="Times New Roman" w:hAnsi="Times New Roman"/>
          <w:sz w:val="24"/>
          <w:szCs w:val="24"/>
        </w:rPr>
        <w:t>вающих права</w:t>
      </w:r>
      <w:r w:rsidR="003649E8" w:rsidRPr="00321F00">
        <w:rPr>
          <w:rFonts w:ascii="Times New Roman" w:hAnsi="Times New Roman"/>
          <w:sz w:val="24"/>
          <w:szCs w:val="24"/>
        </w:rPr>
        <w:t xml:space="preserve"> </w:t>
      </w:r>
      <w:r w:rsidRPr="00321F00">
        <w:rPr>
          <w:rFonts w:ascii="Times New Roman" w:hAnsi="Times New Roman"/>
          <w:sz w:val="24"/>
          <w:szCs w:val="24"/>
        </w:rPr>
        <w:t>и интересы работников.</w:t>
      </w:r>
    </w:p>
    <w:p w:rsidR="00471159" w:rsidRPr="00321F00" w:rsidRDefault="007B2234"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При подготовке</w:t>
      </w:r>
      <w:r w:rsidRPr="00321F00">
        <w:rPr>
          <w:rFonts w:ascii="Times New Roman" w:hAnsi="Times New Roman"/>
          <w:color w:val="FF0000"/>
          <w:sz w:val="24"/>
          <w:szCs w:val="24"/>
        </w:rPr>
        <w:t xml:space="preserve"> </w:t>
      </w:r>
      <w:r w:rsidR="00E41FEE" w:rsidRPr="00321F00">
        <w:rPr>
          <w:rFonts w:ascii="Times New Roman" w:hAnsi="Times New Roman"/>
          <w:sz w:val="24"/>
          <w:szCs w:val="24"/>
        </w:rPr>
        <w:t xml:space="preserve">Отделом образования Кузнецкого района Пензенской области </w:t>
      </w:r>
      <w:r w:rsidRPr="00321F00">
        <w:rPr>
          <w:rFonts w:ascii="Times New Roman" w:hAnsi="Times New Roman"/>
          <w:sz w:val="24"/>
          <w:szCs w:val="24"/>
        </w:rPr>
        <w:t xml:space="preserve">проектов </w:t>
      </w:r>
      <w:r w:rsidR="000D7D27" w:rsidRPr="00321F00">
        <w:rPr>
          <w:rFonts w:ascii="Times New Roman" w:hAnsi="Times New Roman"/>
          <w:sz w:val="24"/>
          <w:szCs w:val="24"/>
        </w:rPr>
        <w:t>нормативных правовых актов</w:t>
      </w:r>
      <w:r w:rsidRPr="00321F00">
        <w:rPr>
          <w:rFonts w:ascii="Times New Roman" w:hAnsi="Times New Roman"/>
          <w:sz w:val="24"/>
          <w:szCs w:val="24"/>
        </w:rPr>
        <w:t>,</w:t>
      </w:r>
      <w:r w:rsidR="00F77B39" w:rsidRPr="00321F00">
        <w:rPr>
          <w:rFonts w:ascii="Times New Roman" w:hAnsi="Times New Roman"/>
          <w:sz w:val="24"/>
          <w:szCs w:val="24"/>
        </w:rPr>
        <w:t xml:space="preserve"> инструктивных писем,</w:t>
      </w:r>
      <w:r w:rsidR="00AC581E" w:rsidRPr="00321F00">
        <w:rPr>
          <w:rFonts w:ascii="Times New Roman" w:hAnsi="Times New Roman"/>
          <w:sz w:val="24"/>
          <w:szCs w:val="24"/>
        </w:rPr>
        <w:t xml:space="preserve"> </w:t>
      </w:r>
      <w:r w:rsidR="002F509B" w:rsidRPr="00321F00">
        <w:rPr>
          <w:rFonts w:ascii="Times New Roman" w:hAnsi="Times New Roman"/>
          <w:sz w:val="24"/>
          <w:szCs w:val="24"/>
        </w:rPr>
        <w:t xml:space="preserve">разъяснений, </w:t>
      </w:r>
      <w:r w:rsidRPr="00321F00">
        <w:rPr>
          <w:rFonts w:ascii="Times New Roman" w:hAnsi="Times New Roman"/>
          <w:sz w:val="24"/>
          <w:szCs w:val="24"/>
        </w:rPr>
        <w:t>затрагивающих права и интересы работников организаций, обеспечи</w:t>
      </w:r>
      <w:r w:rsidR="00471159" w:rsidRPr="00321F00">
        <w:rPr>
          <w:rFonts w:ascii="Times New Roman" w:hAnsi="Times New Roman"/>
          <w:sz w:val="24"/>
          <w:szCs w:val="24"/>
        </w:rPr>
        <w:t>вать</w:t>
      </w:r>
      <w:r w:rsidRPr="00321F00">
        <w:rPr>
          <w:rFonts w:ascii="Times New Roman" w:hAnsi="Times New Roman"/>
          <w:sz w:val="24"/>
          <w:szCs w:val="24"/>
        </w:rPr>
        <w:t xml:space="preserve"> заблаговременное о них информирование </w:t>
      </w:r>
      <w:r w:rsidR="003750EA" w:rsidRPr="00321F00">
        <w:rPr>
          <w:rFonts w:ascii="Times New Roman" w:hAnsi="Times New Roman"/>
          <w:sz w:val="24"/>
          <w:szCs w:val="24"/>
        </w:rPr>
        <w:t>районной</w:t>
      </w:r>
      <w:r w:rsidR="00B15115" w:rsidRPr="00321F00">
        <w:rPr>
          <w:rFonts w:ascii="Times New Roman" w:hAnsi="Times New Roman"/>
          <w:sz w:val="24"/>
          <w:szCs w:val="24"/>
        </w:rPr>
        <w:t xml:space="preserve"> организации </w:t>
      </w:r>
      <w:r w:rsidRPr="00321F00">
        <w:rPr>
          <w:rFonts w:ascii="Times New Roman" w:hAnsi="Times New Roman"/>
          <w:sz w:val="24"/>
          <w:szCs w:val="24"/>
        </w:rPr>
        <w:t>Профсоюза структурными подразделениями</w:t>
      </w:r>
      <w:r w:rsidRPr="00321F00">
        <w:rPr>
          <w:rFonts w:ascii="Times New Roman" w:hAnsi="Times New Roman"/>
          <w:color w:val="FF0000"/>
          <w:sz w:val="24"/>
          <w:szCs w:val="24"/>
        </w:rPr>
        <w:t xml:space="preserve"> </w:t>
      </w:r>
      <w:r w:rsidR="00E41FEE" w:rsidRPr="00321F00">
        <w:rPr>
          <w:rFonts w:ascii="Times New Roman" w:hAnsi="Times New Roman"/>
          <w:sz w:val="24"/>
          <w:szCs w:val="24"/>
        </w:rPr>
        <w:t>Отдела образования Кузнецкого района Пензенской области</w:t>
      </w:r>
      <w:r w:rsidR="007A5652" w:rsidRPr="00321F00">
        <w:rPr>
          <w:rFonts w:ascii="Times New Roman" w:hAnsi="Times New Roman"/>
          <w:sz w:val="24"/>
          <w:szCs w:val="24"/>
        </w:rPr>
        <w:t xml:space="preserve"> для учета мнения </w:t>
      </w:r>
      <w:r w:rsidR="003750EA" w:rsidRPr="00321F00">
        <w:rPr>
          <w:rFonts w:ascii="Times New Roman" w:hAnsi="Times New Roman"/>
          <w:sz w:val="24"/>
          <w:szCs w:val="24"/>
        </w:rPr>
        <w:t>районной</w:t>
      </w:r>
      <w:r w:rsidR="00B15115" w:rsidRPr="00321F00">
        <w:rPr>
          <w:rFonts w:ascii="Times New Roman" w:hAnsi="Times New Roman"/>
          <w:sz w:val="24"/>
          <w:szCs w:val="24"/>
        </w:rPr>
        <w:t xml:space="preserve"> организации </w:t>
      </w:r>
      <w:r w:rsidR="007A5652" w:rsidRPr="00321F00">
        <w:rPr>
          <w:rFonts w:ascii="Times New Roman" w:hAnsi="Times New Roman"/>
          <w:sz w:val="24"/>
          <w:szCs w:val="24"/>
        </w:rPr>
        <w:t xml:space="preserve">Профсоюза </w:t>
      </w:r>
      <w:r w:rsidRPr="00321F00">
        <w:rPr>
          <w:rFonts w:ascii="Times New Roman" w:hAnsi="Times New Roman"/>
          <w:sz w:val="24"/>
          <w:szCs w:val="24"/>
        </w:rPr>
        <w:t>и положений Соглашения.</w:t>
      </w:r>
    </w:p>
    <w:p w:rsidR="00E774D5" w:rsidRPr="00321F00" w:rsidRDefault="00B2354F" w:rsidP="006C6657">
      <w:pPr>
        <w:tabs>
          <w:tab w:val="left" w:pos="993"/>
        </w:tabs>
        <w:ind w:firstLine="426"/>
        <w:jc w:val="both"/>
      </w:pPr>
      <w:r w:rsidRPr="00321F00">
        <w:t xml:space="preserve">При направлении </w:t>
      </w:r>
      <w:r w:rsidR="00AC581E" w:rsidRPr="00321F00">
        <w:t xml:space="preserve">Отделом образования Кузнецкого района Пензенской области </w:t>
      </w:r>
      <w:r w:rsidRPr="00321F00">
        <w:t xml:space="preserve">в адрес руководителей организаций информационных писем, разъяснений и рекомендаций, затрагивающих трудовые права и профессиональные интересы работников организаций обеспечивать информирование о них </w:t>
      </w:r>
      <w:r w:rsidR="003750EA" w:rsidRPr="00321F00">
        <w:t>районной</w:t>
      </w:r>
      <w:r w:rsidRPr="00321F00">
        <w:t xml:space="preserve"> организации Профсоюза путем включения адреса электронной почты </w:t>
      </w:r>
      <w:hyperlink r:id="rId9" w:history="1">
        <w:r w:rsidR="00AC581E" w:rsidRPr="00321F00">
          <w:rPr>
            <w:rStyle w:val="a6"/>
            <w:color w:val="548DD4" w:themeColor="text2" w:themeTint="99"/>
            <w:shd w:val="clear" w:color="auto" w:fill="FFFFFF"/>
            <w:lang w:val="en-US"/>
          </w:rPr>
          <w:t>rkkuzneck</w:t>
        </w:r>
        <w:r w:rsidR="00AC581E" w:rsidRPr="00321F00">
          <w:rPr>
            <w:rStyle w:val="a6"/>
            <w:color w:val="548DD4" w:themeColor="text2" w:themeTint="99"/>
            <w:shd w:val="clear" w:color="auto" w:fill="FFFFFF"/>
          </w:rPr>
          <w:t>@</w:t>
        </w:r>
        <w:r w:rsidR="00AC581E" w:rsidRPr="00321F00">
          <w:rPr>
            <w:rStyle w:val="a6"/>
            <w:color w:val="548DD4" w:themeColor="text2" w:themeTint="99"/>
            <w:shd w:val="clear" w:color="auto" w:fill="FFFFFF"/>
            <w:lang w:val="en-US"/>
          </w:rPr>
          <w:t>pro</w:t>
        </w:r>
      </w:hyperlink>
      <w:r w:rsidR="00AC581E" w:rsidRPr="00321F00">
        <w:rPr>
          <w:color w:val="548DD4" w:themeColor="text2" w:themeTint="99"/>
          <w:u w:val="single"/>
          <w:lang w:val="en-US"/>
        </w:rPr>
        <w:t>fobr</w:t>
      </w:r>
      <w:r w:rsidR="00AC581E" w:rsidRPr="00321F00">
        <w:rPr>
          <w:color w:val="548DD4" w:themeColor="text2" w:themeTint="99"/>
          <w:u w:val="single"/>
        </w:rPr>
        <w:t>58.</w:t>
      </w:r>
      <w:r w:rsidR="00AC581E" w:rsidRPr="00321F00">
        <w:rPr>
          <w:color w:val="548DD4" w:themeColor="text2" w:themeTint="99"/>
          <w:u w:val="single"/>
          <w:lang w:val="en-US"/>
        </w:rPr>
        <w:t>ru</w:t>
      </w:r>
      <w:r w:rsidRPr="00321F00">
        <w:t xml:space="preserve"> в перечень организаций, определенных для рассылки документов.</w:t>
      </w:r>
    </w:p>
    <w:p w:rsidR="00E774D5" w:rsidRPr="00321F00" w:rsidRDefault="00FB2AE7" w:rsidP="00F85728">
      <w:pPr>
        <w:numPr>
          <w:ilvl w:val="2"/>
          <w:numId w:val="37"/>
        </w:numPr>
        <w:tabs>
          <w:tab w:val="left" w:pos="993"/>
        </w:tabs>
        <w:ind w:left="0" w:firstLine="426"/>
        <w:jc w:val="both"/>
      </w:pPr>
      <w:r w:rsidRPr="00321F00">
        <w:t xml:space="preserve">Способствовать реализации положений части 6 статьи 26 Федерального закона </w:t>
      </w:r>
      <w:r w:rsidR="00682A12" w:rsidRPr="00321F00">
        <w:t>о</w:t>
      </w:r>
      <w:r w:rsidRPr="00321F00">
        <w:t>б обра</w:t>
      </w:r>
      <w:r w:rsidR="007A5652" w:rsidRPr="00321F00">
        <w:t xml:space="preserve">зовании </w:t>
      </w:r>
      <w:r w:rsidRPr="00321F00">
        <w:t xml:space="preserve">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 к которым относятся общее собрание работников образовательной организации, </w:t>
      </w:r>
      <w:r w:rsidR="00210C87" w:rsidRPr="00321F00">
        <w:t>педагогический</w:t>
      </w:r>
      <w:r w:rsidRPr="00321F00">
        <w:t xml:space="preserve"> совет</w:t>
      </w:r>
      <w:r w:rsidR="007B2234" w:rsidRPr="00321F00">
        <w:t>.</w:t>
      </w:r>
    </w:p>
    <w:p w:rsidR="00E774D5" w:rsidRPr="00321F00" w:rsidRDefault="00FA7FB0" w:rsidP="00F85728">
      <w:pPr>
        <w:numPr>
          <w:ilvl w:val="2"/>
          <w:numId w:val="37"/>
        </w:numPr>
        <w:tabs>
          <w:tab w:val="left" w:pos="993"/>
        </w:tabs>
        <w:ind w:left="0" w:firstLine="426"/>
        <w:jc w:val="both"/>
      </w:pPr>
      <w:r w:rsidRPr="00321F00">
        <w:t>Способствовать формированию в образовательных организац</w:t>
      </w:r>
      <w:r w:rsidR="00675CA3" w:rsidRPr="00321F00">
        <w:t>иях</w:t>
      </w:r>
      <w:r w:rsidR="00197F0F" w:rsidRPr="00321F00">
        <w:t xml:space="preserve"> </w:t>
      </w:r>
      <w:r w:rsidRPr="00321F00">
        <w:t>с</w:t>
      </w:r>
      <w:r w:rsidR="0006102B" w:rsidRPr="00321F00">
        <w:t> </w:t>
      </w:r>
      <w:r w:rsidRPr="00321F00">
        <w:t>участием выборных профсоюзных орган</w:t>
      </w:r>
      <w:r w:rsidR="00675CA3" w:rsidRPr="00321F00">
        <w:t>ов системы внутреннего контроля</w:t>
      </w:r>
      <w:r w:rsidR="00197F0F" w:rsidRPr="00321F00">
        <w:t xml:space="preserve"> </w:t>
      </w:r>
      <w:r w:rsidRPr="00321F00">
        <w:t>за</w:t>
      </w:r>
      <w:r w:rsidR="0006102B" w:rsidRPr="00321F00">
        <w:t> </w:t>
      </w:r>
      <w:r w:rsidRPr="00321F00">
        <w:t>соблюдением трудового законодательства и иных актов, содержащих нормы трудового права.</w:t>
      </w:r>
    </w:p>
    <w:p w:rsidR="00E774D5" w:rsidRPr="00321F00" w:rsidRDefault="007B2234" w:rsidP="00F85728">
      <w:pPr>
        <w:numPr>
          <w:ilvl w:val="2"/>
          <w:numId w:val="37"/>
        </w:numPr>
        <w:tabs>
          <w:tab w:val="left" w:pos="993"/>
        </w:tabs>
        <w:ind w:left="0" w:firstLine="426"/>
        <w:jc w:val="both"/>
      </w:pPr>
      <w:r w:rsidRPr="00321F00">
        <w:t>Учитывать при оценке эффективности</w:t>
      </w:r>
      <w:r w:rsidR="006A29BB" w:rsidRPr="00321F00">
        <w:t xml:space="preserve"> </w:t>
      </w:r>
      <w:r w:rsidR="00E219A6" w:rsidRPr="00321F00">
        <w:t>деятельности</w:t>
      </w:r>
      <w:r w:rsidR="006A29BB" w:rsidRPr="00321F00">
        <w:t xml:space="preserve"> </w:t>
      </w:r>
      <w:r w:rsidRPr="00321F00">
        <w:t>образовательной организации наличие, реализацию и нап</w:t>
      </w:r>
      <w:r w:rsidR="00675CA3" w:rsidRPr="00321F00">
        <w:t>равленность социальных программ</w:t>
      </w:r>
      <w:r w:rsidR="000A675F" w:rsidRPr="00321F00">
        <w:t xml:space="preserve"> </w:t>
      </w:r>
      <w:r w:rsidRPr="00321F00">
        <w:t>и</w:t>
      </w:r>
      <w:r w:rsidR="0006102B" w:rsidRPr="00321F00">
        <w:t> </w:t>
      </w:r>
      <w:r w:rsidRPr="00321F00">
        <w:t>проектов.</w:t>
      </w:r>
    </w:p>
    <w:p w:rsidR="0097322F" w:rsidRPr="00321F00" w:rsidRDefault="0097322F" w:rsidP="00F85728">
      <w:pPr>
        <w:numPr>
          <w:ilvl w:val="2"/>
          <w:numId w:val="37"/>
        </w:numPr>
        <w:tabs>
          <w:tab w:val="left" w:pos="993"/>
        </w:tabs>
        <w:ind w:left="0" w:firstLine="426"/>
        <w:jc w:val="both"/>
      </w:pPr>
      <w:r w:rsidRPr="00321F00">
        <w:t>Учитывать при оценке эффективности деятельности образовательной организации и е</w:t>
      </w:r>
      <w:r w:rsidR="00675CA3" w:rsidRPr="00321F00">
        <w:t xml:space="preserve">е руководителя создание и соблюдение </w:t>
      </w:r>
      <w:r w:rsidRPr="00321F00">
        <w:t>условий, обеспечивающих деятельность представителей работников, в соответствии с трудовым законодательством, коллективным договором и Соглашением (</w:t>
      </w:r>
      <w:r w:rsidR="004212F3" w:rsidRPr="00321F00">
        <w:t>включая</w:t>
      </w:r>
      <w:r w:rsidRPr="00321F00">
        <w:t xml:space="preserve"> наличие коллективного договора), в том числе:</w:t>
      </w:r>
    </w:p>
    <w:p w:rsidR="0097322F" w:rsidRPr="00321F00" w:rsidRDefault="00A22158"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lastRenderedPageBreak/>
        <w:t>а)</w:t>
      </w:r>
      <w:r w:rsidR="007A5652" w:rsidRPr="00321F00">
        <w:rPr>
          <w:rFonts w:ascii="Times New Roman" w:hAnsi="Times New Roman"/>
          <w:sz w:val="24"/>
          <w:szCs w:val="24"/>
        </w:rPr>
        <w:t> </w:t>
      </w:r>
      <w:r w:rsidR="0097322F" w:rsidRPr="00321F00">
        <w:rPr>
          <w:rFonts w:ascii="Times New Roman" w:hAnsi="Times New Roman"/>
          <w:sz w:val="24"/>
          <w:szCs w:val="24"/>
        </w:rPr>
        <w:t>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97322F" w:rsidRPr="00321F00" w:rsidRDefault="00A22158"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б)</w:t>
      </w:r>
      <w:r w:rsidR="007A5652" w:rsidRPr="00321F00">
        <w:rPr>
          <w:rFonts w:ascii="Times New Roman" w:hAnsi="Times New Roman"/>
          <w:sz w:val="24"/>
          <w:szCs w:val="24"/>
        </w:rPr>
        <w:t> </w:t>
      </w:r>
      <w:r w:rsidR="0097322F" w:rsidRPr="00321F00">
        <w:rPr>
          <w:rFonts w:ascii="Times New Roman" w:hAnsi="Times New Roman"/>
          <w:sz w:val="24"/>
          <w:szCs w:val="24"/>
        </w:rPr>
        <w:t>создание благоприятного психологического климата в коллективе, сохранение и развитие кадрового обеспечен</w:t>
      </w:r>
      <w:r w:rsidR="00675CA3" w:rsidRPr="00321F00">
        <w:rPr>
          <w:rFonts w:ascii="Times New Roman" w:hAnsi="Times New Roman"/>
          <w:sz w:val="24"/>
          <w:szCs w:val="24"/>
        </w:rPr>
        <w:t>ия образовательной организации;</w:t>
      </w:r>
    </w:p>
    <w:p w:rsidR="0097322F" w:rsidRPr="00321F00" w:rsidRDefault="00A22158" w:rsidP="006C6657">
      <w:pPr>
        <w:pStyle w:val="a3"/>
        <w:tabs>
          <w:tab w:val="left" w:pos="993"/>
        </w:tabs>
        <w:ind w:firstLine="426"/>
        <w:jc w:val="both"/>
        <w:rPr>
          <w:rFonts w:ascii="Times New Roman" w:hAnsi="Times New Roman"/>
          <w:sz w:val="24"/>
          <w:szCs w:val="24"/>
        </w:rPr>
      </w:pPr>
      <w:r w:rsidRPr="00321F00">
        <w:rPr>
          <w:rFonts w:ascii="Times New Roman" w:hAnsi="Times New Roman"/>
          <w:sz w:val="24"/>
          <w:szCs w:val="24"/>
        </w:rPr>
        <w:t>в)</w:t>
      </w:r>
      <w:r w:rsidR="007A5652" w:rsidRPr="00321F00">
        <w:rPr>
          <w:rFonts w:ascii="Times New Roman" w:hAnsi="Times New Roman"/>
          <w:sz w:val="24"/>
          <w:szCs w:val="24"/>
        </w:rPr>
        <w:t> </w:t>
      </w:r>
      <w:r w:rsidR="0097322F" w:rsidRPr="00321F00">
        <w:rPr>
          <w:rFonts w:ascii="Times New Roman" w:hAnsi="Times New Roman"/>
          <w:sz w:val="24"/>
          <w:szCs w:val="24"/>
        </w:rPr>
        <w:t>создание и поддержка имиджа образовательной организации (раз</w:t>
      </w:r>
      <w:r w:rsidR="00675CA3" w:rsidRPr="00321F00">
        <w:rPr>
          <w:rFonts w:ascii="Times New Roman" w:hAnsi="Times New Roman"/>
          <w:sz w:val="24"/>
          <w:szCs w:val="24"/>
        </w:rPr>
        <w:t>витие</w:t>
      </w:r>
      <w:r w:rsidR="007E470A" w:rsidRPr="00321F00">
        <w:rPr>
          <w:rFonts w:ascii="Times New Roman" w:hAnsi="Times New Roman"/>
          <w:sz w:val="24"/>
          <w:szCs w:val="24"/>
        </w:rPr>
        <w:t xml:space="preserve"> </w:t>
      </w:r>
      <w:r w:rsidR="0097322F" w:rsidRPr="00321F00">
        <w:rPr>
          <w:rFonts w:ascii="Times New Roman" w:hAnsi="Times New Roman"/>
          <w:sz w:val="24"/>
          <w:szCs w:val="24"/>
        </w:rPr>
        <w:t>и</w:t>
      </w:r>
      <w:r w:rsidR="0006102B" w:rsidRPr="00321F00">
        <w:rPr>
          <w:rFonts w:ascii="Times New Roman" w:hAnsi="Times New Roman"/>
          <w:sz w:val="24"/>
          <w:szCs w:val="24"/>
        </w:rPr>
        <w:t> </w:t>
      </w:r>
      <w:r w:rsidR="0097322F" w:rsidRPr="00321F00">
        <w:rPr>
          <w:rFonts w:ascii="Times New Roman" w:hAnsi="Times New Roman"/>
          <w:sz w:val="24"/>
          <w:szCs w:val="24"/>
        </w:rPr>
        <w:t>создание связей с социальными партнерами</w:t>
      </w:r>
      <w:r w:rsidR="00F77B39" w:rsidRPr="00321F00">
        <w:rPr>
          <w:rFonts w:ascii="Times New Roman" w:hAnsi="Times New Roman"/>
          <w:sz w:val="24"/>
          <w:szCs w:val="24"/>
        </w:rPr>
        <w:t xml:space="preserve"> в сфере труда</w:t>
      </w:r>
      <w:r w:rsidR="0097322F" w:rsidRPr="00321F00">
        <w:rPr>
          <w:rFonts w:ascii="Times New Roman" w:hAnsi="Times New Roman"/>
          <w:sz w:val="24"/>
          <w:szCs w:val="24"/>
        </w:rPr>
        <w:t>, отсутствие нарушений т</w:t>
      </w:r>
      <w:r w:rsidR="007A5652" w:rsidRPr="00321F00">
        <w:rPr>
          <w:rFonts w:ascii="Times New Roman" w:hAnsi="Times New Roman"/>
          <w:sz w:val="24"/>
          <w:szCs w:val="24"/>
        </w:rPr>
        <w:t>рудового законодательства) и другое.</w:t>
      </w:r>
    </w:p>
    <w:p w:rsidR="00E774D5" w:rsidRPr="00321F00" w:rsidRDefault="000D4D95" w:rsidP="00F85728">
      <w:pPr>
        <w:pStyle w:val="a3"/>
        <w:numPr>
          <w:ilvl w:val="1"/>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Стороны по мере необходимости проводят мониторинги соблюдения образовательными организациями</w:t>
      </w:r>
      <w:r w:rsidR="00CF1253" w:rsidRPr="00321F00">
        <w:rPr>
          <w:rFonts w:ascii="Times New Roman" w:hAnsi="Times New Roman"/>
          <w:sz w:val="24"/>
          <w:szCs w:val="24"/>
        </w:rPr>
        <w:t xml:space="preserve">, </w:t>
      </w:r>
      <w:r w:rsidR="00144E36" w:rsidRPr="00321F00">
        <w:rPr>
          <w:rFonts w:ascii="Times New Roman" w:hAnsi="Times New Roman"/>
          <w:sz w:val="24"/>
          <w:szCs w:val="24"/>
        </w:rPr>
        <w:t xml:space="preserve">подведомственными </w:t>
      </w:r>
      <w:r w:rsidR="009F5AFF" w:rsidRPr="00321F00">
        <w:rPr>
          <w:rFonts w:ascii="Times New Roman" w:hAnsi="Times New Roman"/>
          <w:sz w:val="24"/>
          <w:szCs w:val="24"/>
        </w:rPr>
        <w:t>Министерств</w:t>
      </w:r>
      <w:r w:rsidR="00B15115" w:rsidRPr="00321F00">
        <w:rPr>
          <w:rFonts w:ascii="Times New Roman" w:hAnsi="Times New Roman"/>
          <w:sz w:val="24"/>
          <w:szCs w:val="24"/>
        </w:rPr>
        <w:t>у</w:t>
      </w:r>
      <w:r w:rsidR="009F5AFF" w:rsidRPr="00321F00">
        <w:rPr>
          <w:rFonts w:ascii="Times New Roman" w:hAnsi="Times New Roman"/>
          <w:sz w:val="24"/>
          <w:szCs w:val="24"/>
        </w:rPr>
        <w:t xml:space="preserve"> образования</w:t>
      </w:r>
      <w:r w:rsidR="0006102B" w:rsidRPr="00321F00">
        <w:rPr>
          <w:rFonts w:ascii="Times New Roman" w:hAnsi="Times New Roman"/>
          <w:sz w:val="24"/>
          <w:szCs w:val="24"/>
        </w:rPr>
        <w:t xml:space="preserve"> Пензенской области</w:t>
      </w:r>
      <w:r w:rsidR="00CF1253" w:rsidRPr="00321F00">
        <w:rPr>
          <w:rFonts w:ascii="Times New Roman" w:hAnsi="Times New Roman"/>
          <w:sz w:val="24"/>
          <w:szCs w:val="24"/>
        </w:rPr>
        <w:t>,</w:t>
      </w:r>
      <w:r w:rsidR="00644F1D" w:rsidRPr="00321F00">
        <w:rPr>
          <w:rFonts w:ascii="Times New Roman" w:hAnsi="Times New Roman"/>
          <w:sz w:val="24"/>
          <w:szCs w:val="24"/>
        </w:rPr>
        <w:t xml:space="preserve"> </w:t>
      </w:r>
      <w:r w:rsidRPr="00321F00">
        <w:rPr>
          <w:rFonts w:ascii="Times New Roman" w:hAnsi="Times New Roman"/>
          <w:sz w:val="24"/>
          <w:szCs w:val="24"/>
        </w:rPr>
        <w:t>норм трудового законодательства, положений Соглашения по</w:t>
      </w:r>
      <w:r w:rsidR="0006102B" w:rsidRPr="00321F00">
        <w:rPr>
          <w:rFonts w:ascii="Times New Roman" w:hAnsi="Times New Roman"/>
          <w:sz w:val="24"/>
          <w:szCs w:val="24"/>
        </w:rPr>
        <w:t> </w:t>
      </w:r>
      <w:r w:rsidRPr="00321F00">
        <w:rPr>
          <w:rFonts w:ascii="Times New Roman" w:hAnsi="Times New Roman"/>
          <w:sz w:val="24"/>
          <w:szCs w:val="24"/>
        </w:rPr>
        <w:t xml:space="preserve">вопросам </w:t>
      </w:r>
      <w:r w:rsidR="00CF1253" w:rsidRPr="00321F00">
        <w:rPr>
          <w:rFonts w:ascii="Times New Roman" w:hAnsi="Times New Roman"/>
          <w:sz w:val="24"/>
          <w:szCs w:val="24"/>
        </w:rPr>
        <w:t xml:space="preserve">заключения трудовых договоров, </w:t>
      </w:r>
      <w:r w:rsidRPr="00321F00">
        <w:rPr>
          <w:rFonts w:ascii="Times New Roman" w:hAnsi="Times New Roman"/>
          <w:sz w:val="24"/>
          <w:szCs w:val="24"/>
        </w:rPr>
        <w:t>применения профессиональных стандартов</w:t>
      </w:r>
      <w:r w:rsidRPr="00321F00">
        <w:rPr>
          <w:rFonts w:ascii="Times New Roman" w:hAnsi="Times New Roman"/>
          <w:bCs/>
          <w:iCs/>
          <w:sz w:val="24"/>
          <w:szCs w:val="24"/>
        </w:rPr>
        <w:t xml:space="preserve">, порядка проведения аттестации </w:t>
      </w:r>
      <w:r w:rsidR="00074967" w:rsidRPr="00321F00">
        <w:rPr>
          <w:rFonts w:ascii="Times New Roman" w:hAnsi="Times New Roman"/>
          <w:bCs/>
          <w:iCs/>
          <w:sz w:val="24"/>
          <w:szCs w:val="24"/>
        </w:rPr>
        <w:t xml:space="preserve">педагогических </w:t>
      </w:r>
      <w:r w:rsidRPr="00321F00">
        <w:rPr>
          <w:rFonts w:ascii="Times New Roman" w:hAnsi="Times New Roman"/>
          <w:bCs/>
          <w:iCs/>
          <w:sz w:val="24"/>
          <w:szCs w:val="24"/>
        </w:rPr>
        <w:t>работников</w:t>
      </w:r>
      <w:r w:rsidRPr="00321F00">
        <w:rPr>
          <w:rFonts w:ascii="Times New Roman" w:hAnsi="Times New Roman"/>
          <w:sz w:val="24"/>
          <w:szCs w:val="24"/>
        </w:rPr>
        <w:t>.</w:t>
      </w:r>
    </w:p>
    <w:p w:rsidR="00E774D5" w:rsidRPr="00321F00" w:rsidRDefault="007B2234" w:rsidP="00F85728">
      <w:pPr>
        <w:pStyle w:val="a3"/>
        <w:numPr>
          <w:ilvl w:val="1"/>
          <w:numId w:val="37"/>
        </w:numPr>
        <w:tabs>
          <w:tab w:val="left" w:pos="993"/>
        </w:tabs>
        <w:ind w:left="0" w:firstLine="426"/>
        <w:jc w:val="both"/>
        <w:rPr>
          <w:rFonts w:ascii="Times New Roman" w:hAnsi="Times New Roman"/>
          <w:bCs/>
          <w:iCs/>
          <w:sz w:val="24"/>
          <w:szCs w:val="24"/>
        </w:rPr>
      </w:pPr>
      <w:r w:rsidRPr="00321F00">
        <w:rPr>
          <w:rFonts w:ascii="Times New Roman" w:hAnsi="Times New Roman"/>
          <w:sz w:val="24"/>
          <w:szCs w:val="24"/>
        </w:rPr>
        <w:t>Стороны согласились регулярно освещать в средствах массовой информации, в том числе в отраслевых и</w:t>
      </w:r>
      <w:r w:rsidR="00C2674B" w:rsidRPr="00321F00">
        <w:rPr>
          <w:rFonts w:ascii="Times New Roman" w:hAnsi="Times New Roman"/>
          <w:sz w:val="24"/>
          <w:szCs w:val="24"/>
        </w:rPr>
        <w:t xml:space="preserve"> профсоюзных печатных изданиях,</w:t>
      </w:r>
      <w:r w:rsidR="003733E8" w:rsidRPr="00321F00">
        <w:rPr>
          <w:rFonts w:ascii="Times New Roman" w:hAnsi="Times New Roman"/>
          <w:sz w:val="24"/>
          <w:szCs w:val="24"/>
        </w:rPr>
        <w:t xml:space="preserve"> </w:t>
      </w:r>
      <w:r w:rsidRPr="00321F00">
        <w:rPr>
          <w:rFonts w:ascii="Times New Roman" w:hAnsi="Times New Roman"/>
          <w:sz w:val="24"/>
          <w:szCs w:val="24"/>
        </w:rPr>
        <w:t>на</w:t>
      </w:r>
      <w:r w:rsidR="0006102B" w:rsidRPr="00321F00">
        <w:rPr>
          <w:rFonts w:ascii="Times New Roman" w:hAnsi="Times New Roman"/>
          <w:sz w:val="24"/>
          <w:szCs w:val="24"/>
        </w:rPr>
        <w:t> </w:t>
      </w:r>
      <w:r w:rsidRPr="00321F00">
        <w:rPr>
          <w:rFonts w:ascii="Times New Roman" w:hAnsi="Times New Roman"/>
          <w:sz w:val="24"/>
          <w:szCs w:val="24"/>
        </w:rPr>
        <w:t xml:space="preserve">официальных сайтах в информационно-телекоммуникационной сети </w:t>
      </w:r>
      <w:r w:rsidRPr="00321F00">
        <w:rPr>
          <w:rFonts w:ascii="Times New Roman" w:hAnsi="Times New Roman"/>
          <w:bCs/>
          <w:iCs/>
          <w:sz w:val="24"/>
          <w:szCs w:val="24"/>
        </w:rPr>
        <w:t>«</w:t>
      </w:r>
      <w:r w:rsidRPr="00321F00">
        <w:rPr>
          <w:rFonts w:ascii="Times New Roman" w:hAnsi="Times New Roman"/>
          <w:sz w:val="24"/>
          <w:szCs w:val="24"/>
        </w:rPr>
        <w:t>Интернет</w:t>
      </w:r>
      <w:r w:rsidRPr="00321F00">
        <w:rPr>
          <w:rFonts w:ascii="Times New Roman" w:hAnsi="Times New Roman"/>
          <w:bCs/>
          <w:iCs/>
          <w:sz w:val="24"/>
          <w:szCs w:val="24"/>
        </w:rPr>
        <w:t>»</w:t>
      </w:r>
      <w:r w:rsidRPr="00321F00">
        <w:rPr>
          <w:rFonts w:ascii="Times New Roman" w:hAnsi="Times New Roman"/>
          <w:sz w:val="24"/>
          <w:szCs w:val="24"/>
        </w:rPr>
        <w:t xml:space="preserve"> промежуточные и итоговые результаты выполнения Соглашения, иных соглашений и коллективных договоров организаций.</w:t>
      </w:r>
    </w:p>
    <w:p w:rsidR="00E774D5" w:rsidRPr="00321F00" w:rsidRDefault="007B2234" w:rsidP="00F85728">
      <w:pPr>
        <w:pStyle w:val="a3"/>
        <w:numPr>
          <w:ilvl w:val="1"/>
          <w:numId w:val="37"/>
        </w:numPr>
        <w:tabs>
          <w:tab w:val="left" w:pos="993"/>
        </w:tabs>
        <w:ind w:left="0" w:firstLine="426"/>
        <w:jc w:val="both"/>
        <w:rPr>
          <w:rFonts w:ascii="Times New Roman" w:hAnsi="Times New Roman"/>
          <w:sz w:val="24"/>
          <w:szCs w:val="24"/>
        </w:rPr>
      </w:pPr>
      <w:r w:rsidRPr="00321F00">
        <w:rPr>
          <w:rFonts w:ascii="Times New Roman" w:hAnsi="Times New Roman"/>
          <w:bCs/>
          <w:iCs/>
          <w:sz w:val="24"/>
          <w:szCs w:val="24"/>
        </w:rPr>
        <w:t xml:space="preserve">Стороны в своих действиях при рассмотрении вопросов социально-экономического положения работников образования и науки учитывают положения Рекомендаций МОТ/ЮНЕСКО о положении учителей (г. Париж, 5 октября 1966 г.), </w:t>
      </w:r>
      <w:bookmarkStart w:id="4" w:name="_Hlk154656393"/>
      <w:r w:rsidRPr="00321F00">
        <w:rPr>
          <w:rFonts w:ascii="Times New Roman" w:hAnsi="Times New Roman"/>
          <w:bCs/>
          <w:iCs/>
          <w:sz w:val="24"/>
          <w:szCs w:val="24"/>
        </w:rPr>
        <w:t xml:space="preserve">Рекомендаций ЮНЕСКО </w:t>
      </w:r>
      <w:bookmarkEnd w:id="4"/>
      <w:r w:rsidRPr="00321F00">
        <w:rPr>
          <w:rFonts w:ascii="Times New Roman" w:hAnsi="Times New Roman"/>
          <w:bCs/>
          <w:iCs/>
          <w:sz w:val="24"/>
          <w:szCs w:val="24"/>
        </w:rPr>
        <w:t xml:space="preserve">о статусе научно-исследовательских работников (г.Париж, 20 ноября 1974 г.), </w:t>
      </w:r>
      <w:r w:rsidR="00682A12" w:rsidRPr="00321F00">
        <w:rPr>
          <w:rFonts w:ascii="Times New Roman" w:hAnsi="Times New Roman"/>
          <w:bCs/>
          <w:iCs/>
          <w:sz w:val="24"/>
          <w:szCs w:val="24"/>
        </w:rPr>
        <w:t xml:space="preserve">Рекомендаций ЮНЕСКО </w:t>
      </w:r>
      <w:r w:rsidRPr="00321F00">
        <w:rPr>
          <w:rFonts w:ascii="Times New Roman" w:hAnsi="Times New Roman"/>
          <w:bCs/>
          <w:iCs/>
          <w:sz w:val="24"/>
          <w:szCs w:val="24"/>
        </w:rPr>
        <w:t xml:space="preserve">о статусе преподавательских кадров высших учебных заведений (г. Париж, 11 ноября 1997 г.), </w:t>
      </w:r>
      <w:r w:rsidR="00BA2632" w:rsidRPr="00321F00">
        <w:rPr>
          <w:rFonts w:ascii="Times New Roman" w:hAnsi="Times New Roman"/>
          <w:bCs/>
          <w:iCs/>
          <w:sz w:val="24"/>
          <w:szCs w:val="24"/>
        </w:rPr>
        <w:t>Рекомендации ЮНЕСКО о</w:t>
      </w:r>
      <w:r w:rsidR="0006102B" w:rsidRPr="00321F00">
        <w:rPr>
          <w:rFonts w:ascii="Times New Roman" w:hAnsi="Times New Roman"/>
          <w:bCs/>
          <w:iCs/>
          <w:sz w:val="24"/>
          <w:szCs w:val="24"/>
        </w:rPr>
        <w:t> </w:t>
      </w:r>
      <w:r w:rsidR="00BA2632" w:rsidRPr="00321F00">
        <w:rPr>
          <w:rFonts w:ascii="Times New Roman" w:hAnsi="Times New Roman"/>
          <w:bCs/>
          <w:iCs/>
          <w:sz w:val="24"/>
          <w:szCs w:val="24"/>
        </w:rPr>
        <w:t xml:space="preserve">техническом и профессиональном образовании и подготовке (г. Париж, 3-18 ноября 2015 </w:t>
      </w:r>
      <w:r w:rsidR="00EC6E42" w:rsidRPr="00321F00">
        <w:rPr>
          <w:rFonts w:ascii="Times New Roman" w:hAnsi="Times New Roman"/>
          <w:bCs/>
          <w:iCs/>
          <w:sz w:val="24"/>
          <w:szCs w:val="24"/>
        </w:rPr>
        <w:t>г</w:t>
      </w:r>
      <w:r w:rsidR="00046E68" w:rsidRPr="00321F00">
        <w:rPr>
          <w:rFonts w:ascii="Times New Roman" w:hAnsi="Times New Roman"/>
          <w:bCs/>
          <w:iCs/>
          <w:sz w:val="24"/>
          <w:szCs w:val="24"/>
        </w:rPr>
        <w:t>ода</w:t>
      </w:r>
      <w:r w:rsidR="00BA2632" w:rsidRPr="00321F00">
        <w:rPr>
          <w:rFonts w:ascii="Times New Roman" w:hAnsi="Times New Roman"/>
          <w:bCs/>
          <w:iCs/>
          <w:sz w:val="24"/>
          <w:szCs w:val="24"/>
        </w:rPr>
        <w:t>)</w:t>
      </w:r>
      <w:r w:rsidRPr="00321F00">
        <w:rPr>
          <w:rFonts w:ascii="Times New Roman" w:hAnsi="Times New Roman"/>
          <w:bCs/>
          <w:iCs/>
          <w:sz w:val="24"/>
          <w:szCs w:val="24"/>
        </w:rPr>
        <w:t>.</w:t>
      </w:r>
    </w:p>
    <w:p w:rsidR="00A95475" w:rsidRPr="00321F00" w:rsidRDefault="00BE46E0" w:rsidP="00F85728">
      <w:pPr>
        <w:pStyle w:val="a3"/>
        <w:numPr>
          <w:ilvl w:val="1"/>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Стороны считают приоритетными следующие направления в совместной деятельности в организациях:</w:t>
      </w:r>
    </w:p>
    <w:p w:rsidR="00A95475" w:rsidRPr="00321F00" w:rsidRDefault="00A95475" w:rsidP="00F85728">
      <w:pPr>
        <w:pStyle w:val="a3"/>
        <w:numPr>
          <w:ilvl w:val="0"/>
          <w:numId w:val="13"/>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проведение работы с работниками </w:t>
      </w:r>
      <w:r w:rsidR="0089570C" w:rsidRPr="00321F00">
        <w:rPr>
          <w:rFonts w:ascii="Times New Roman" w:hAnsi="Times New Roman"/>
          <w:sz w:val="24"/>
          <w:szCs w:val="24"/>
        </w:rPr>
        <w:t>в возрасте до 35 лет (включительно)</w:t>
      </w:r>
      <w:r w:rsidRPr="00321F00">
        <w:rPr>
          <w:rFonts w:ascii="Times New Roman" w:hAnsi="Times New Roman"/>
          <w:sz w:val="24"/>
          <w:szCs w:val="24"/>
        </w:rPr>
        <w:t xml:space="preserve"> с целью закрепления их в организациях;</w:t>
      </w:r>
    </w:p>
    <w:p w:rsidR="00A95475" w:rsidRPr="00321F00" w:rsidRDefault="00A95475" w:rsidP="00F85728">
      <w:pPr>
        <w:pStyle w:val="a3"/>
        <w:numPr>
          <w:ilvl w:val="0"/>
          <w:numId w:val="13"/>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содействие повышению профессиональной квалификации </w:t>
      </w:r>
      <w:r w:rsidRPr="00321F00">
        <w:rPr>
          <w:rFonts w:ascii="Times New Roman" w:hAnsi="Times New Roman"/>
          <w:bCs/>
          <w:iCs/>
          <w:sz w:val="24"/>
          <w:szCs w:val="24"/>
        </w:rPr>
        <w:t xml:space="preserve">и карьерному росту </w:t>
      </w:r>
      <w:r w:rsidRPr="00321F00">
        <w:rPr>
          <w:rFonts w:ascii="Times New Roman" w:hAnsi="Times New Roman"/>
          <w:sz w:val="24"/>
          <w:szCs w:val="24"/>
        </w:rPr>
        <w:t xml:space="preserve">работников </w:t>
      </w:r>
      <w:r w:rsidR="0089570C" w:rsidRPr="00321F00">
        <w:rPr>
          <w:rFonts w:ascii="Times New Roman" w:hAnsi="Times New Roman"/>
          <w:sz w:val="24"/>
          <w:szCs w:val="24"/>
        </w:rPr>
        <w:t>в возрасте до 35 лет (включительно)</w:t>
      </w:r>
      <w:r w:rsidRPr="00321F00">
        <w:rPr>
          <w:rFonts w:ascii="Times New Roman" w:hAnsi="Times New Roman"/>
          <w:sz w:val="24"/>
          <w:szCs w:val="24"/>
        </w:rPr>
        <w:t xml:space="preserve"> в </w:t>
      </w:r>
      <w:r w:rsidRPr="00321F00">
        <w:rPr>
          <w:rFonts w:ascii="Times New Roman" w:hAnsi="Times New Roman"/>
          <w:bCs/>
          <w:iCs/>
          <w:sz w:val="24"/>
          <w:szCs w:val="24"/>
        </w:rPr>
        <w:t>рамках управления персоналом</w:t>
      </w:r>
      <w:r w:rsidRPr="00321F00">
        <w:rPr>
          <w:rFonts w:ascii="Times New Roman" w:hAnsi="Times New Roman"/>
          <w:sz w:val="24"/>
          <w:szCs w:val="24"/>
        </w:rPr>
        <w:t>;</w:t>
      </w:r>
    </w:p>
    <w:p w:rsidR="00A95475" w:rsidRPr="00321F00" w:rsidRDefault="00A95475" w:rsidP="00F85728">
      <w:pPr>
        <w:pStyle w:val="a3"/>
        <w:numPr>
          <w:ilvl w:val="0"/>
          <w:numId w:val="13"/>
        </w:numPr>
        <w:tabs>
          <w:tab w:val="left" w:pos="993"/>
        </w:tabs>
        <w:ind w:left="0" w:firstLine="426"/>
        <w:jc w:val="both"/>
        <w:rPr>
          <w:rFonts w:ascii="Times New Roman" w:hAnsi="Times New Roman"/>
          <w:bCs/>
          <w:iCs/>
          <w:sz w:val="24"/>
          <w:szCs w:val="24"/>
        </w:rPr>
      </w:pPr>
      <w:r w:rsidRPr="00321F00">
        <w:rPr>
          <w:rFonts w:ascii="Times New Roman" w:hAnsi="Times New Roman"/>
          <w:bCs/>
          <w:iCs/>
          <w:sz w:val="24"/>
          <w:szCs w:val="24"/>
        </w:rPr>
        <w:t xml:space="preserve">внедрение в организациях различных форм поддержки и поощрения представителей работников </w:t>
      </w:r>
      <w:r w:rsidR="0089570C" w:rsidRPr="00321F00">
        <w:rPr>
          <w:rFonts w:ascii="Times New Roman" w:hAnsi="Times New Roman"/>
          <w:bCs/>
          <w:iCs/>
          <w:sz w:val="24"/>
          <w:szCs w:val="24"/>
        </w:rPr>
        <w:t>в возрасте до 35 лет (включительно)</w:t>
      </w:r>
      <w:r w:rsidRPr="00321F00">
        <w:rPr>
          <w:rFonts w:ascii="Times New Roman" w:hAnsi="Times New Roman"/>
          <w:bCs/>
          <w:iCs/>
          <w:sz w:val="24"/>
          <w:szCs w:val="24"/>
        </w:rPr>
        <w:t>, добивающихся высоких результатов в труде и активно участвующих в</w:t>
      </w:r>
      <w:r w:rsidR="00A77222" w:rsidRPr="00321F00">
        <w:rPr>
          <w:rFonts w:ascii="Times New Roman" w:hAnsi="Times New Roman"/>
          <w:bCs/>
          <w:iCs/>
          <w:sz w:val="24"/>
          <w:szCs w:val="24"/>
        </w:rPr>
        <w:t> </w:t>
      </w:r>
      <w:r w:rsidRPr="00321F00">
        <w:rPr>
          <w:rFonts w:ascii="Times New Roman" w:hAnsi="Times New Roman"/>
          <w:bCs/>
          <w:iCs/>
          <w:sz w:val="24"/>
          <w:szCs w:val="24"/>
        </w:rPr>
        <w:t>научной, творческой, воспитательной и общественной деятельности образовательных организаций;</w:t>
      </w:r>
    </w:p>
    <w:p w:rsidR="00A95475" w:rsidRPr="00321F00" w:rsidRDefault="00A95475" w:rsidP="00F85728">
      <w:pPr>
        <w:pStyle w:val="a3"/>
        <w:numPr>
          <w:ilvl w:val="0"/>
          <w:numId w:val="13"/>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обеспечение правовой и социальной защищенности работников </w:t>
      </w:r>
      <w:r w:rsidR="0089570C" w:rsidRPr="00321F00">
        <w:rPr>
          <w:rFonts w:ascii="Times New Roman" w:hAnsi="Times New Roman"/>
          <w:bCs/>
          <w:iCs/>
          <w:sz w:val="24"/>
          <w:szCs w:val="24"/>
        </w:rPr>
        <w:t>в возрасте до 35 лет (включительно)</w:t>
      </w:r>
      <w:r w:rsidRPr="00321F00">
        <w:rPr>
          <w:rFonts w:ascii="Times New Roman" w:hAnsi="Times New Roman"/>
          <w:sz w:val="24"/>
          <w:szCs w:val="24"/>
        </w:rPr>
        <w:t>;</w:t>
      </w:r>
    </w:p>
    <w:p w:rsidR="00A95475" w:rsidRPr="00321F00" w:rsidRDefault="00A95475" w:rsidP="00F85728">
      <w:pPr>
        <w:pStyle w:val="a3"/>
        <w:numPr>
          <w:ilvl w:val="0"/>
          <w:numId w:val="13"/>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активизация и поддержка патриотического воспитания молодежи, воспитания здорового образа жизни, молодежного досуга, физкультурно-оздоровительной и спортивной работы;</w:t>
      </w:r>
    </w:p>
    <w:p w:rsidR="00A95475" w:rsidRPr="00321F00" w:rsidRDefault="00A95475" w:rsidP="00F85728">
      <w:pPr>
        <w:pStyle w:val="a3"/>
        <w:numPr>
          <w:ilvl w:val="0"/>
          <w:numId w:val="13"/>
        </w:numPr>
        <w:tabs>
          <w:tab w:val="left" w:pos="993"/>
        </w:tabs>
        <w:ind w:left="0" w:firstLine="426"/>
        <w:jc w:val="both"/>
        <w:rPr>
          <w:rFonts w:ascii="Times New Roman" w:hAnsi="Times New Roman"/>
          <w:bCs/>
          <w:iCs/>
          <w:sz w:val="24"/>
          <w:szCs w:val="24"/>
        </w:rPr>
      </w:pPr>
      <w:r w:rsidRPr="00321F00">
        <w:rPr>
          <w:rFonts w:ascii="Times New Roman" w:hAnsi="Times New Roman"/>
          <w:bCs/>
          <w:iCs/>
          <w:sz w:val="24"/>
          <w:szCs w:val="24"/>
        </w:rPr>
        <w:t xml:space="preserve">формирование клубов, советов, комиссий по работе с педагогическими работниками </w:t>
      </w:r>
      <w:r w:rsidR="0089570C" w:rsidRPr="00321F00">
        <w:rPr>
          <w:rFonts w:ascii="Times New Roman" w:hAnsi="Times New Roman"/>
          <w:bCs/>
          <w:iCs/>
          <w:sz w:val="24"/>
          <w:szCs w:val="24"/>
        </w:rPr>
        <w:t>в возрасте до 35 лет (включительно)</w:t>
      </w:r>
      <w:r w:rsidRPr="00321F00">
        <w:rPr>
          <w:rFonts w:ascii="Times New Roman" w:hAnsi="Times New Roman"/>
          <w:bCs/>
          <w:iCs/>
          <w:sz w:val="24"/>
          <w:szCs w:val="24"/>
        </w:rPr>
        <w:t>.</w:t>
      </w:r>
    </w:p>
    <w:p w:rsidR="00A95475" w:rsidRPr="00321F00" w:rsidRDefault="007D6703" w:rsidP="00F85728">
      <w:pPr>
        <w:pStyle w:val="a3"/>
        <w:numPr>
          <w:ilvl w:val="1"/>
          <w:numId w:val="37"/>
        </w:numPr>
        <w:tabs>
          <w:tab w:val="left" w:pos="993"/>
        </w:tabs>
        <w:ind w:left="0" w:firstLine="426"/>
        <w:jc w:val="both"/>
        <w:rPr>
          <w:rFonts w:ascii="Times New Roman" w:hAnsi="Times New Roman"/>
          <w:sz w:val="24"/>
          <w:szCs w:val="24"/>
        </w:rPr>
      </w:pPr>
      <w:r w:rsidRPr="00321F00">
        <w:rPr>
          <w:rFonts w:ascii="Times New Roman" w:hAnsi="Times New Roman"/>
          <w:sz w:val="24"/>
          <w:szCs w:val="24"/>
        </w:rPr>
        <w:t xml:space="preserve">Отдел образования Кузнецкого района Пензенской области </w:t>
      </w:r>
      <w:r w:rsidR="00BE46E0" w:rsidRPr="00321F00">
        <w:rPr>
          <w:rFonts w:ascii="Times New Roman" w:hAnsi="Times New Roman"/>
          <w:sz w:val="24"/>
          <w:szCs w:val="24"/>
        </w:rPr>
        <w:t xml:space="preserve">и </w:t>
      </w:r>
      <w:r w:rsidR="00BF7B1A" w:rsidRPr="00321F00">
        <w:rPr>
          <w:rFonts w:ascii="Times New Roman" w:hAnsi="Times New Roman"/>
          <w:sz w:val="24"/>
          <w:szCs w:val="24"/>
        </w:rPr>
        <w:t xml:space="preserve">районная </w:t>
      </w:r>
      <w:r w:rsidR="003B6E27" w:rsidRPr="00321F00">
        <w:rPr>
          <w:rFonts w:ascii="Times New Roman" w:hAnsi="Times New Roman"/>
          <w:sz w:val="24"/>
          <w:szCs w:val="24"/>
        </w:rPr>
        <w:t xml:space="preserve"> организация Профсоюза</w:t>
      </w:r>
      <w:r w:rsidR="00BE46E0" w:rsidRPr="00321F00">
        <w:rPr>
          <w:rFonts w:ascii="Times New Roman" w:hAnsi="Times New Roman"/>
          <w:sz w:val="24"/>
          <w:szCs w:val="24"/>
        </w:rPr>
        <w:t xml:space="preserve"> рекомендуют при заключении коллективных договоров </w:t>
      </w:r>
      <w:r w:rsidR="00690139" w:rsidRPr="00321F00">
        <w:rPr>
          <w:rFonts w:ascii="Times New Roman" w:hAnsi="Times New Roman"/>
          <w:sz w:val="24"/>
          <w:szCs w:val="24"/>
        </w:rPr>
        <w:t>предусматр</w:t>
      </w:r>
      <w:r w:rsidR="00642FEF" w:rsidRPr="00321F00">
        <w:rPr>
          <w:rFonts w:ascii="Times New Roman" w:hAnsi="Times New Roman"/>
          <w:sz w:val="24"/>
          <w:szCs w:val="24"/>
        </w:rPr>
        <w:t xml:space="preserve">ивать разделы </w:t>
      </w:r>
      <w:r w:rsidR="00BE46E0" w:rsidRPr="00321F00">
        <w:rPr>
          <w:rFonts w:ascii="Times New Roman" w:hAnsi="Times New Roman"/>
          <w:sz w:val="24"/>
          <w:szCs w:val="24"/>
        </w:rPr>
        <w:t xml:space="preserve">по защите социально-экономических и трудовых прав работников </w:t>
      </w:r>
      <w:r w:rsidR="0089570C" w:rsidRPr="00321F00">
        <w:rPr>
          <w:rFonts w:ascii="Times New Roman" w:hAnsi="Times New Roman"/>
          <w:sz w:val="24"/>
          <w:szCs w:val="24"/>
        </w:rPr>
        <w:t>в возрасте до 35 лет (включительно)</w:t>
      </w:r>
      <w:r w:rsidR="00F30E73" w:rsidRPr="00321F00">
        <w:rPr>
          <w:rFonts w:ascii="Times New Roman" w:hAnsi="Times New Roman"/>
          <w:sz w:val="24"/>
          <w:szCs w:val="24"/>
        </w:rPr>
        <w:t xml:space="preserve">, </w:t>
      </w:r>
      <w:r w:rsidR="00FB07DC" w:rsidRPr="00321F00">
        <w:rPr>
          <w:rFonts w:ascii="Times New Roman" w:hAnsi="Times New Roman"/>
          <w:sz w:val="24"/>
          <w:szCs w:val="24"/>
        </w:rPr>
        <w:t xml:space="preserve">а также обучающихся </w:t>
      </w:r>
      <w:r w:rsidR="00187765" w:rsidRPr="00321F00">
        <w:rPr>
          <w:rFonts w:ascii="Times New Roman" w:hAnsi="Times New Roman"/>
          <w:bCs/>
          <w:iCs/>
          <w:sz w:val="24"/>
          <w:szCs w:val="24"/>
        </w:rPr>
        <w:t>профессиональных образовательных организаций</w:t>
      </w:r>
      <w:r w:rsidR="00FB07DC" w:rsidRPr="00321F00">
        <w:rPr>
          <w:rFonts w:ascii="Times New Roman" w:hAnsi="Times New Roman"/>
          <w:sz w:val="24"/>
          <w:szCs w:val="24"/>
        </w:rPr>
        <w:t xml:space="preserve">, осуществляющих </w:t>
      </w:r>
      <w:r w:rsidR="00F30E73" w:rsidRPr="00321F00">
        <w:rPr>
          <w:rFonts w:ascii="Times New Roman" w:hAnsi="Times New Roman"/>
          <w:sz w:val="24"/>
          <w:szCs w:val="24"/>
        </w:rPr>
        <w:t>педагогическую</w:t>
      </w:r>
      <w:r w:rsidR="00FB07DC" w:rsidRPr="00321F00">
        <w:rPr>
          <w:rFonts w:ascii="Times New Roman" w:hAnsi="Times New Roman"/>
          <w:sz w:val="24"/>
          <w:szCs w:val="24"/>
        </w:rPr>
        <w:t xml:space="preserve"> деятельность,</w:t>
      </w:r>
      <w:r w:rsidR="00BE46E0" w:rsidRPr="00321F00">
        <w:rPr>
          <w:rFonts w:ascii="Times New Roman" w:hAnsi="Times New Roman"/>
          <w:sz w:val="24"/>
          <w:szCs w:val="24"/>
        </w:rPr>
        <w:t xml:space="preserve"> содержащие</w:t>
      </w:r>
      <w:r w:rsidR="00F77B39" w:rsidRPr="00321F00">
        <w:rPr>
          <w:rFonts w:ascii="Times New Roman" w:hAnsi="Times New Roman"/>
          <w:sz w:val="24"/>
          <w:szCs w:val="24"/>
        </w:rPr>
        <w:t>,</w:t>
      </w:r>
      <w:r w:rsidR="00BE46E0" w:rsidRPr="00321F00">
        <w:rPr>
          <w:rFonts w:ascii="Times New Roman" w:hAnsi="Times New Roman"/>
          <w:sz w:val="24"/>
          <w:szCs w:val="24"/>
        </w:rPr>
        <w:t xml:space="preserve"> в том числе положения</w:t>
      </w:r>
      <w:r w:rsidRPr="00321F00">
        <w:rPr>
          <w:rFonts w:ascii="Times New Roman" w:hAnsi="Times New Roman"/>
          <w:sz w:val="24"/>
          <w:szCs w:val="24"/>
        </w:rPr>
        <w:t xml:space="preserve"> </w:t>
      </w:r>
      <w:r w:rsidR="00BE46E0" w:rsidRPr="00321F00">
        <w:rPr>
          <w:rFonts w:ascii="Times New Roman" w:hAnsi="Times New Roman"/>
          <w:sz w:val="24"/>
          <w:szCs w:val="24"/>
        </w:rPr>
        <w:t>по:</w:t>
      </w:r>
    </w:p>
    <w:p w:rsidR="00A95475" w:rsidRPr="00321F00" w:rsidRDefault="00A95475" w:rsidP="00F85728">
      <w:pPr>
        <w:pStyle w:val="a3"/>
        <w:numPr>
          <w:ilvl w:val="0"/>
          <w:numId w:val="52"/>
        </w:numPr>
        <w:tabs>
          <w:tab w:val="left" w:pos="993"/>
        </w:tabs>
        <w:ind w:left="0" w:firstLine="360"/>
        <w:jc w:val="both"/>
        <w:rPr>
          <w:rFonts w:ascii="Times New Roman" w:hAnsi="Times New Roman"/>
          <w:sz w:val="24"/>
          <w:szCs w:val="24"/>
        </w:rPr>
      </w:pPr>
      <w:r w:rsidRPr="00321F00">
        <w:rPr>
          <w:rFonts w:ascii="Times New Roman" w:hAnsi="Times New Roman"/>
          <w:sz w:val="24"/>
          <w:szCs w:val="24"/>
        </w:rPr>
        <w:t>организации работы по формированию и обучению резерва работников</w:t>
      </w:r>
      <w:r w:rsidR="00083E76" w:rsidRPr="00321F00">
        <w:rPr>
          <w:rFonts w:ascii="Times New Roman" w:hAnsi="Times New Roman"/>
          <w:sz w:val="24"/>
          <w:szCs w:val="24"/>
        </w:rPr>
        <w:t xml:space="preserve"> </w:t>
      </w:r>
      <w:r w:rsidR="0089570C" w:rsidRPr="00321F00">
        <w:rPr>
          <w:rFonts w:ascii="Times New Roman" w:hAnsi="Times New Roman"/>
          <w:sz w:val="24"/>
          <w:szCs w:val="24"/>
        </w:rPr>
        <w:t>в возрасте до 35 лет (включительно)</w:t>
      </w:r>
      <w:r w:rsidRPr="00321F00">
        <w:rPr>
          <w:rFonts w:ascii="Times New Roman" w:hAnsi="Times New Roman"/>
          <w:sz w:val="24"/>
          <w:szCs w:val="24"/>
        </w:rPr>
        <w:t xml:space="preserve"> на руководящие должности;</w:t>
      </w:r>
    </w:p>
    <w:p w:rsidR="00A95475" w:rsidRPr="00321F00" w:rsidRDefault="00A95475" w:rsidP="00F85728">
      <w:pPr>
        <w:pStyle w:val="a3"/>
        <w:numPr>
          <w:ilvl w:val="0"/>
          <w:numId w:val="52"/>
        </w:numPr>
        <w:tabs>
          <w:tab w:val="left" w:pos="993"/>
        </w:tabs>
        <w:ind w:left="0" w:firstLine="360"/>
        <w:jc w:val="both"/>
        <w:rPr>
          <w:rFonts w:ascii="Times New Roman" w:hAnsi="Times New Roman"/>
          <w:bCs/>
          <w:iCs/>
          <w:sz w:val="24"/>
          <w:szCs w:val="24"/>
        </w:rPr>
      </w:pPr>
      <w:r w:rsidRPr="00321F00">
        <w:rPr>
          <w:rFonts w:ascii="Times New Roman" w:hAnsi="Times New Roman"/>
          <w:bCs/>
          <w:iCs/>
          <w:sz w:val="24"/>
          <w:szCs w:val="24"/>
        </w:rPr>
        <w:t xml:space="preserve">закреплению за работниками </w:t>
      </w:r>
      <w:r w:rsidR="0089570C" w:rsidRPr="00321F00">
        <w:rPr>
          <w:rFonts w:ascii="Times New Roman" w:hAnsi="Times New Roman"/>
          <w:bCs/>
          <w:iCs/>
          <w:sz w:val="24"/>
          <w:szCs w:val="24"/>
        </w:rPr>
        <w:t>в возрасте до 35 лет (включительно)</w:t>
      </w:r>
      <w:r w:rsidRPr="00321F00">
        <w:rPr>
          <w:rFonts w:ascii="Times New Roman" w:hAnsi="Times New Roman"/>
          <w:bCs/>
          <w:iCs/>
          <w:sz w:val="24"/>
          <w:szCs w:val="24"/>
        </w:rPr>
        <w:t xml:space="preserve"> наставников, установлению наставникам соответствующей доплаты в размере и порядке, определяемых</w:t>
      </w:r>
      <w:r w:rsidR="00F77B39" w:rsidRPr="00321F00">
        <w:rPr>
          <w:rFonts w:ascii="Times New Roman" w:hAnsi="Times New Roman"/>
          <w:bCs/>
          <w:iCs/>
          <w:sz w:val="24"/>
          <w:szCs w:val="24"/>
        </w:rPr>
        <w:t xml:space="preserve"> положением о системе оплаты труда</w:t>
      </w:r>
      <w:r w:rsidR="003E1897" w:rsidRPr="00321F00">
        <w:rPr>
          <w:rFonts w:ascii="Times New Roman" w:hAnsi="Times New Roman"/>
          <w:bCs/>
          <w:iCs/>
          <w:sz w:val="24"/>
          <w:szCs w:val="24"/>
        </w:rPr>
        <w:t xml:space="preserve"> работников и (или)</w:t>
      </w:r>
      <w:r w:rsidRPr="00321F00">
        <w:rPr>
          <w:rFonts w:ascii="Times New Roman" w:hAnsi="Times New Roman"/>
          <w:bCs/>
          <w:iCs/>
          <w:sz w:val="24"/>
          <w:szCs w:val="24"/>
        </w:rPr>
        <w:t xml:space="preserve"> коллективными договорами;</w:t>
      </w:r>
    </w:p>
    <w:p w:rsidR="00A95475" w:rsidRPr="00321F00" w:rsidRDefault="00A95475" w:rsidP="00F85728">
      <w:pPr>
        <w:pStyle w:val="a3"/>
        <w:numPr>
          <w:ilvl w:val="0"/>
          <w:numId w:val="52"/>
        </w:numPr>
        <w:tabs>
          <w:tab w:val="left" w:pos="993"/>
        </w:tabs>
        <w:ind w:left="0" w:firstLine="360"/>
        <w:jc w:val="both"/>
        <w:rPr>
          <w:rFonts w:ascii="Times New Roman" w:hAnsi="Times New Roman"/>
          <w:sz w:val="24"/>
          <w:szCs w:val="24"/>
        </w:rPr>
      </w:pPr>
      <w:r w:rsidRPr="00321F00">
        <w:rPr>
          <w:rFonts w:ascii="Times New Roman" w:hAnsi="Times New Roman"/>
          <w:sz w:val="24"/>
          <w:szCs w:val="24"/>
        </w:rPr>
        <w:t>осуществлению дополнительного профессионального образования</w:t>
      </w:r>
      <w:r w:rsidR="007E470A" w:rsidRPr="00321F00">
        <w:rPr>
          <w:rFonts w:ascii="Times New Roman" w:hAnsi="Times New Roman"/>
          <w:sz w:val="24"/>
          <w:szCs w:val="24"/>
        </w:rPr>
        <w:t xml:space="preserve"> </w:t>
      </w:r>
      <w:r w:rsidRPr="00321F00">
        <w:rPr>
          <w:rFonts w:ascii="Times New Roman" w:hAnsi="Times New Roman"/>
          <w:sz w:val="24"/>
          <w:szCs w:val="24"/>
        </w:rPr>
        <w:t>по</w:t>
      </w:r>
      <w:r w:rsidR="00A77222" w:rsidRPr="00321F00">
        <w:rPr>
          <w:rFonts w:ascii="Times New Roman" w:hAnsi="Times New Roman"/>
          <w:sz w:val="24"/>
          <w:szCs w:val="24"/>
        </w:rPr>
        <w:t> </w:t>
      </w:r>
      <w:r w:rsidRPr="00321F00">
        <w:rPr>
          <w:rFonts w:ascii="Times New Roman" w:hAnsi="Times New Roman"/>
          <w:sz w:val="24"/>
          <w:szCs w:val="24"/>
        </w:rPr>
        <w:t>программам повышения квалификации для женщин в течение первого года работы после их выхода из отпуска по уходу за ребенком до достижения им возраста 3 лет;</w:t>
      </w:r>
    </w:p>
    <w:p w:rsidR="00A95475" w:rsidRPr="00321F00" w:rsidRDefault="00A95475" w:rsidP="00F85728">
      <w:pPr>
        <w:numPr>
          <w:ilvl w:val="0"/>
          <w:numId w:val="52"/>
        </w:numPr>
        <w:tabs>
          <w:tab w:val="left" w:pos="993"/>
        </w:tabs>
        <w:ind w:left="0" w:firstLine="360"/>
        <w:jc w:val="both"/>
      </w:pPr>
      <w:r w:rsidRPr="00321F00">
        <w:lastRenderedPageBreak/>
        <w:t>закреплению мер социальной поддержки, в том числе путем установления надбавок</w:t>
      </w:r>
      <w:r w:rsidR="00CD127C" w:rsidRPr="00321F00">
        <w:t xml:space="preserve"> </w:t>
      </w:r>
      <w:r w:rsidRPr="00321F00">
        <w:t xml:space="preserve"> к </w:t>
      </w:r>
      <w:r w:rsidR="007F04A6" w:rsidRPr="00321F00">
        <w:t xml:space="preserve"> </w:t>
      </w:r>
      <w:r w:rsidRPr="00321F00">
        <w:t xml:space="preserve">заработной </w:t>
      </w:r>
      <w:r w:rsidR="00A922E3" w:rsidRPr="00321F00">
        <w:t xml:space="preserve"> </w:t>
      </w:r>
      <w:r w:rsidRPr="00321F00">
        <w:t xml:space="preserve">плате </w:t>
      </w:r>
      <w:r w:rsidR="00A922E3" w:rsidRPr="00321F00">
        <w:t xml:space="preserve"> </w:t>
      </w:r>
      <w:r w:rsidRPr="00321F00">
        <w:t xml:space="preserve">на условиях, </w:t>
      </w:r>
      <w:r w:rsidR="00A922E3" w:rsidRPr="00321F00">
        <w:t xml:space="preserve"> </w:t>
      </w:r>
      <w:r w:rsidRPr="00321F00">
        <w:t xml:space="preserve">предусмотренных трудовым договором, коллективным договором или локальными нормативными актами, соглашением, работникам </w:t>
      </w:r>
      <w:r w:rsidR="0089570C" w:rsidRPr="00321F00">
        <w:t>в возрасте до 35 лет (включительно)</w:t>
      </w:r>
      <w:r w:rsidRPr="00321F00">
        <w:t>, имеющим среднее профессиональное образование или высшее образование по имеющим</w:t>
      </w:r>
      <w:r w:rsidR="00175BB8" w:rsidRPr="00321F00">
        <w:t xml:space="preserve"> </w:t>
      </w:r>
      <w:r w:rsidRPr="00321F00">
        <w:t xml:space="preserve"> государственную аккредитацию образовательным программам;</w:t>
      </w:r>
    </w:p>
    <w:p w:rsidR="00A95475" w:rsidRPr="00321F00" w:rsidRDefault="00A95475" w:rsidP="00F85728">
      <w:pPr>
        <w:pStyle w:val="a3"/>
        <w:numPr>
          <w:ilvl w:val="0"/>
          <w:numId w:val="52"/>
        </w:numPr>
        <w:tabs>
          <w:tab w:val="left" w:pos="993"/>
        </w:tabs>
        <w:ind w:left="0" w:firstLine="360"/>
        <w:jc w:val="both"/>
        <w:rPr>
          <w:rFonts w:ascii="Times New Roman" w:hAnsi="Times New Roman"/>
          <w:sz w:val="24"/>
          <w:szCs w:val="24"/>
        </w:rPr>
      </w:pPr>
      <w:r w:rsidRPr="00321F00">
        <w:rPr>
          <w:rFonts w:ascii="Times New Roman" w:hAnsi="Times New Roman"/>
          <w:sz w:val="24"/>
          <w:szCs w:val="24"/>
        </w:rPr>
        <w:t xml:space="preserve">обеспечению гарантий и компенсаций работникам </w:t>
      </w:r>
      <w:r w:rsidR="0089570C" w:rsidRPr="00321F00">
        <w:rPr>
          <w:rFonts w:ascii="Times New Roman" w:hAnsi="Times New Roman"/>
          <w:sz w:val="24"/>
          <w:szCs w:val="24"/>
        </w:rPr>
        <w:t>в возрасте до 35 лет (включительно)</w:t>
      </w:r>
      <w:r w:rsidRPr="00321F00">
        <w:rPr>
          <w:rFonts w:ascii="Times New Roman" w:hAnsi="Times New Roman"/>
          <w:sz w:val="24"/>
          <w:szCs w:val="24"/>
        </w:rPr>
        <w:t>, обучающимся в организациях, реализующих основные профессиональные образовательные программы, в соответствии с законодательством Российской Федерации и коллективным договором.</w:t>
      </w:r>
    </w:p>
    <w:p w:rsidR="00A95475" w:rsidRPr="00321F00" w:rsidRDefault="007D6703" w:rsidP="00F85728">
      <w:pPr>
        <w:pStyle w:val="a3"/>
        <w:numPr>
          <w:ilvl w:val="1"/>
          <w:numId w:val="37"/>
        </w:numPr>
        <w:tabs>
          <w:tab w:val="left" w:pos="993"/>
        </w:tabs>
        <w:ind w:left="0" w:firstLine="426"/>
        <w:jc w:val="both"/>
        <w:rPr>
          <w:rFonts w:ascii="Times New Roman" w:hAnsi="Times New Roman"/>
          <w:bCs/>
          <w:iCs/>
          <w:sz w:val="24"/>
          <w:szCs w:val="24"/>
        </w:rPr>
      </w:pPr>
      <w:r w:rsidRPr="00321F00">
        <w:rPr>
          <w:rFonts w:ascii="Times New Roman" w:hAnsi="Times New Roman"/>
          <w:sz w:val="24"/>
          <w:szCs w:val="24"/>
        </w:rPr>
        <w:t xml:space="preserve">Отдел образования Кузнецкого района Пензенской области </w:t>
      </w:r>
      <w:r w:rsidR="00AE28C1" w:rsidRPr="00321F00">
        <w:rPr>
          <w:rFonts w:ascii="Times New Roman" w:hAnsi="Times New Roman"/>
          <w:sz w:val="24"/>
          <w:szCs w:val="24"/>
        </w:rPr>
        <w:t xml:space="preserve">в рамках своих полномочий и </w:t>
      </w:r>
      <w:r w:rsidR="00BF7B1A" w:rsidRPr="00321F00">
        <w:rPr>
          <w:rFonts w:ascii="Times New Roman" w:hAnsi="Times New Roman"/>
          <w:sz w:val="24"/>
          <w:szCs w:val="24"/>
        </w:rPr>
        <w:t xml:space="preserve">районная </w:t>
      </w:r>
      <w:r w:rsidR="003B6E27" w:rsidRPr="00321F00">
        <w:rPr>
          <w:rFonts w:ascii="Times New Roman" w:hAnsi="Times New Roman"/>
          <w:sz w:val="24"/>
          <w:szCs w:val="24"/>
        </w:rPr>
        <w:t xml:space="preserve"> организация Профсоюза</w:t>
      </w:r>
      <w:r w:rsidR="00AE28C1" w:rsidRPr="00321F00">
        <w:rPr>
          <w:rFonts w:ascii="Times New Roman" w:hAnsi="Times New Roman"/>
          <w:sz w:val="24"/>
          <w:szCs w:val="24"/>
        </w:rPr>
        <w:t xml:space="preserve"> договорились о продолжении совместной разработки системы мер и мероприятий, направленных на устранение избыточной отчетности образовательных организаций, заполняемой педагогическими работниками</w:t>
      </w:r>
      <w:r w:rsidR="0043480B" w:rsidRPr="00321F00">
        <w:rPr>
          <w:rFonts w:ascii="Times New Roman" w:hAnsi="Times New Roman"/>
          <w:sz w:val="24"/>
          <w:szCs w:val="24"/>
        </w:rPr>
        <w:t>.</w:t>
      </w:r>
    </w:p>
    <w:p w:rsidR="00EE686E" w:rsidRPr="00321F00" w:rsidRDefault="000F0C3A" w:rsidP="00F85728">
      <w:pPr>
        <w:pStyle w:val="a3"/>
        <w:numPr>
          <w:ilvl w:val="1"/>
          <w:numId w:val="37"/>
        </w:numPr>
        <w:tabs>
          <w:tab w:val="left" w:pos="993"/>
        </w:tabs>
        <w:ind w:left="0" w:firstLine="426"/>
        <w:jc w:val="both"/>
        <w:rPr>
          <w:rFonts w:ascii="Times New Roman" w:hAnsi="Times New Roman"/>
          <w:bCs/>
          <w:iCs/>
          <w:sz w:val="24"/>
          <w:szCs w:val="24"/>
        </w:rPr>
      </w:pPr>
      <w:r w:rsidRPr="00321F00">
        <w:rPr>
          <w:rFonts w:ascii="Times New Roman" w:hAnsi="Times New Roman"/>
          <w:bCs/>
          <w:iCs/>
          <w:sz w:val="24"/>
          <w:szCs w:val="24"/>
        </w:rPr>
        <w:t xml:space="preserve"> Стороны обязуются содействовать созданию условий для деятельности профсоюзных организаций в сфере образования, недопущению препятствования деяте</w:t>
      </w:r>
      <w:r w:rsidR="008C79EC" w:rsidRPr="00321F00">
        <w:rPr>
          <w:rFonts w:ascii="Times New Roman" w:hAnsi="Times New Roman"/>
          <w:bCs/>
          <w:iCs/>
          <w:sz w:val="24"/>
          <w:szCs w:val="24"/>
        </w:rPr>
        <w:t>льности профсоюзных организаций.</w:t>
      </w:r>
    </w:p>
    <w:p w:rsidR="00D2477B" w:rsidRPr="00321F00" w:rsidRDefault="00D2477B" w:rsidP="00F85728">
      <w:pPr>
        <w:pStyle w:val="16"/>
        <w:numPr>
          <w:ilvl w:val="0"/>
          <w:numId w:val="48"/>
        </w:numPr>
        <w:spacing w:line="240" w:lineRule="auto"/>
        <w:jc w:val="center"/>
        <w:rPr>
          <w:rFonts w:ascii="Times New Roman" w:hAnsi="Times New Roman"/>
          <w:sz w:val="24"/>
          <w:szCs w:val="24"/>
        </w:rPr>
      </w:pPr>
      <w:r w:rsidRPr="00321F00">
        <w:rPr>
          <w:rFonts w:ascii="Times New Roman" w:hAnsi="Times New Roman"/>
          <w:sz w:val="24"/>
          <w:szCs w:val="24"/>
        </w:rPr>
        <w:t>Трудовые отношения</w:t>
      </w:r>
    </w:p>
    <w:p w:rsidR="00D2477B" w:rsidRPr="00321F00" w:rsidRDefault="00D2477B" w:rsidP="006C6657">
      <w:pPr>
        <w:pStyle w:val="a3"/>
        <w:ind w:firstLine="708"/>
        <w:jc w:val="center"/>
        <w:rPr>
          <w:rFonts w:ascii="Times New Roman" w:hAnsi="Times New Roman"/>
          <w:sz w:val="24"/>
          <w:szCs w:val="24"/>
        </w:rPr>
      </w:pPr>
    </w:p>
    <w:p w:rsidR="008850B3" w:rsidRPr="00321F00" w:rsidRDefault="00D2477B" w:rsidP="00F85728">
      <w:pPr>
        <w:pStyle w:val="a3"/>
        <w:numPr>
          <w:ilvl w:val="1"/>
          <w:numId w:val="15"/>
        </w:numPr>
        <w:tabs>
          <w:tab w:val="left" w:pos="1134"/>
        </w:tabs>
        <w:ind w:left="0" w:firstLine="426"/>
        <w:jc w:val="both"/>
        <w:rPr>
          <w:rFonts w:ascii="Times New Roman" w:hAnsi="Times New Roman"/>
          <w:sz w:val="24"/>
          <w:szCs w:val="24"/>
        </w:rPr>
      </w:pPr>
      <w:r w:rsidRPr="00321F00">
        <w:rPr>
          <w:rFonts w:ascii="Times New Roman" w:hAnsi="Times New Roman"/>
          <w:sz w:val="24"/>
          <w:szCs w:val="24"/>
        </w:rPr>
        <w:t>Стороны при регулировании трудовых отношений исходят из того, что:</w:t>
      </w:r>
    </w:p>
    <w:p w:rsidR="008850B3" w:rsidRPr="00321F00" w:rsidRDefault="00D2477B" w:rsidP="00F85728">
      <w:pPr>
        <w:pStyle w:val="a3"/>
        <w:numPr>
          <w:ilvl w:val="2"/>
          <w:numId w:val="15"/>
        </w:numPr>
        <w:tabs>
          <w:tab w:val="left" w:pos="1134"/>
        </w:tabs>
        <w:ind w:left="0" w:firstLine="426"/>
        <w:jc w:val="both"/>
        <w:rPr>
          <w:rFonts w:ascii="Times New Roman" w:hAnsi="Times New Roman"/>
          <w:sz w:val="24"/>
          <w:szCs w:val="24"/>
        </w:rPr>
      </w:pPr>
      <w:r w:rsidRPr="00321F00">
        <w:rPr>
          <w:rFonts w:ascii="Times New Roman" w:hAnsi="Times New Roman"/>
          <w:sz w:val="24"/>
          <w:szCs w:val="24"/>
        </w:rPr>
        <w:t>Трудовой договор с работниками организаций заключается</w:t>
      </w:r>
      <w:r w:rsidR="008F1BE3" w:rsidRPr="00321F00">
        <w:rPr>
          <w:rFonts w:ascii="Times New Roman" w:hAnsi="Times New Roman"/>
          <w:sz w:val="24"/>
          <w:szCs w:val="24"/>
        </w:rPr>
        <w:t xml:space="preserve"> </w:t>
      </w:r>
      <w:r w:rsidRPr="00321F00">
        <w:rPr>
          <w:rFonts w:ascii="Times New Roman" w:hAnsi="Times New Roman"/>
          <w:sz w:val="24"/>
          <w:szCs w:val="24"/>
        </w:rPr>
        <w:t>в письменной форме, как правило, на неопределенный срок.</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w:t>
      </w:r>
    </w:p>
    <w:p w:rsidR="008850B3" w:rsidRPr="00321F00" w:rsidRDefault="00D2477B" w:rsidP="00F85728">
      <w:pPr>
        <w:pStyle w:val="a3"/>
        <w:numPr>
          <w:ilvl w:val="2"/>
          <w:numId w:val="15"/>
        </w:numPr>
        <w:tabs>
          <w:tab w:val="left" w:pos="1134"/>
        </w:tabs>
        <w:ind w:left="0" w:firstLine="426"/>
        <w:jc w:val="both"/>
        <w:rPr>
          <w:rFonts w:ascii="Times New Roman" w:hAnsi="Times New Roman"/>
          <w:sz w:val="24"/>
          <w:szCs w:val="24"/>
        </w:rPr>
      </w:pPr>
      <w:r w:rsidRPr="00321F00">
        <w:rPr>
          <w:rFonts w:ascii="Times New Roman" w:hAnsi="Times New Roman"/>
          <w:sz w:val="24"/>
          <w:szCs w:val="24"/>
        </w:rPr>
        <w:t>Содержание трудового договора, порядок его заключения, изменения и</w:t>
      </w:r>
      <w:r w:rsidR="00CD127C" w:rsidRPr="00321F00">
        <w:rPr>
          <w:rFonts w:ascii="Times New Roman" w:hAnsi="Times New Roman"/>
          <w:sz w:val="24"/>
          <w:szCs w:val="24"/>
        </w:rPr>
        <w:t xml:space="preserve"> </w:t>
      </w:r>
      <w:r w:rsidR="00A77222" w:rsidRPr="00321F00">
        <w:rPr>
          <w:rFonts w:ascii="Times New Roman" w:hAnsi="Times New Roman"/>
          <w:sz w:val="24"/>
          <w:szCs w:val="24"/>
        </w:rPr>
        <w:t> </w:t>
      </w:r>
      <w:r w:rsidRPr="00321F00">
        <w:rPr>
          <w:rFonts w:ascii="Times New Roman" w:hAnsi="Times New Roman"/>
          <w:sz w:val="24"/>
          <w:szCs w:val="24"/>
        </w:rPr>
        <w:t xml:space="preserve">расторжения определяются в соответствии с Трудовым </w:t>
      </w:r>
      <w:r w:rsidRPr="00321F00">
        <w:rPr>
          <w:rFonts w:ascii="Times New Roman" w:hAnsi="Times New Roman"/>
          <w:bCs/>
          <w:iCs/>
          <w:sz w:val="24"/>
          <w:szCs w:val="24"/>
        </w:rPr>
        <w:t>кодексом</w:t>
      </w:r>
      <w:r w:rsidRPr="00321F00">
        <w:rPr>
          <w:rFonts w:ascii="Times New Roman" w:hAnsi="Times New Roman"/>
          <w:sz w:val="24"/>
          <w:szCs w:val="24"/>
        </w:rPr>
        <w:t xml:space="preserve"> </w:t>
      </w:r>
      <w:r w:rsidR="00D53258" w:rsidRPr="00321F00">
        <w:rPr>
          <w:rFonts w:ascii="Times New Roman" w:hAnsi="Times New Roman"/>
          <w:sz w:val="24"/>
          <w:szCs w:val="24"/>
        </w:rPr>
        <w:t xml:space="preserve"> </w:t>
      </w:r>
      <w:r w:rsidRPr="00321F00">
        <w:rPr>
          <w:rFonts w:ascii="Times New Roman" w:hAnsi="Times New Roman"/>
          <w:sz w:val="24"/>
          <w:szCs w:val="24"/>
        </w:rPr>
        <w:t xml:space="preserve">Российской Федерации и с учетом примерной формы трудового договора с работником государственного </w:t>
      </w:r>
      <w:r w:rsidR="00075BA0" w:rsidRPr="00321F00">
        <w:rPr>
          <w:rFonts w:ascii="Times New Roman" w:hAnsi="Times New Roman"/>
          <w:bCs/>
          <w:iCs/>
          <w:sz w:val="24"/>
          <w:szCs w:val="24"/>
        </w:rPr>
        <w:t xml:space="preserve">(муниципального) </w:t>
      </w:r>
      <w:r w:rsidRPr="00321F00">
        <w:rPr>
          <w:rFonts w:ascii="Times New Roman" w:hAnsi="Times New Roman"/>
          <w:sz w:val="24"/>
          <w:szCs w:val="24"/>
        </w:rPr>
        <w:t xml:space="preserve">учреждения </w:t>
      </w:r>
      <w:r w:rsidRPr="00321F00">
        <w:rPr>
          <w:rFonts w:ascii="Times New Roman" w:hAnsi="Times New Roman"/>
          <w:bCs/>
          <w:iCs/>
          <w:sz w:val="24"/>
          <w:szCs w:val="24"/>
        </w:rPr>
        <w:t>(приложение № 3</w:t>
      </w:r>
      <w:r w:rsidRPr="00321F00">
        <w:rPr>
          <w:rFonts w:ascii="Times New Roman" w:hAnsi="Times New Roman"/>
          <w:sz w:val="24"/>
          <w:szCs w:val="24"/>
        </w:rPr>
        <w:t xml:space="preserve"> к Программе поэтапного совершенствования системы оплаты труда в государственных (муниципальных) учреждениях на 2012</w:t>
      </w:r>
      <w:r w:rsidRPr="00321F00">
        <w:rPr>
          <w:rFonts w:ascii="Times New Roman" w:hAnsi="Times New Roman"/>
          <w:bCs/>
          <w:iCs/>
          <w:sz w:val="24"/>
          <w:szCs w:val="24"/>
        </w:rPr>
        <w:t>-</w:t>
      </w:r>
      <w:r w:rsidRPr="00321F00">
        <w:rPr>
          <w:rFonts w:ascii="Times New Roman" w:hAnsi="Times New Roman"/>
          <w:sz w:val="24"/>
          <w:szCs w:val="24"/>
        </w:rPr>
        <w:t xml:space="preserve">2018 годы, утвержденной распоряжением Правительства Российской Федерации от 26 ноября 2012 г. </w:t>
      </w:r>
      <w:r w:rsidRPr="00321F00">
        <w:rPr>
          <w:rFonts w:ascii="Times New Roman" w:hAnsi="Times New Roman"/>
          <w:bCs/>
          <w:iCs/>
          <w:sz w:val="24"/>
          <w:szCs w:val="24"/>
        </w:rPr>
        <w:t>№</w:t>
      </w:r>
      <w:r w:rsidRPr="00321F00">
        <w:rPr>
          <w:rFonts w:ascii="Times New Roman" w:hAnsi="Times New Roman"/>
          <w:sz w:val="24"/>
          <w:szCs w:val="24"/>
        </w:rPr>
        <w:t xml:space="preserve"> 2190-р) (далее </w:t>
      </w:r>
      <w:r w:rsidRPr="00321F00">
        <w:rPr>
          <w:rFonts w:ascii="Times New Roman" w:hAnsi="Times New Roman"/>
          <w:bCs/>
          <w:iCs/>
          <w:sz w:val="24"/>
          <w:szCs w:val="24"/>
        </w:rPr>
        <w:t>–</w:t>
      </w:r>
      <w:r w:rsidRPr="00321F00">
        <w:rPr>
          <w:rFonts w:ascii="Times New Roman" w:hAnsi="Times New Roman"/>
          <w:sz w:val="24"/>
          <w:szCs w:val="24"/>
        </w:rPr>
        <w:t xml:space="preserve"> Программа).</w:t>
      </w:r>
    </w:p>
    <w:p w:rsidR="008850B3" w:rsidRPr="00321F00" w:rsidRDefault="008850B3"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Стороны трудового договора определяют его условия с учетом положений соответствующих</w:t>
      </w:r>
      <w:r w:rsidR="0012520B" w:rsidRPr="00321F00">
        <w:rPr>
          <w:rFonts w:ascii="Times New Roman" w:hAnsi="Times New Roman"/>
          <w:sz w:val="24"/>
          <w:szCs w:val="24"/>
        </w:rPr>
        <w:t xml:space="preserve"> </w:t>
      </w:r>
      <w:r w:rsidRPr="00321F00">
        <w:rPr>
          <w:rFonts w:ascii="Times New Roman" w:hAnsi="Times New Roman"/>
          <w:sz w:val="24"/>
          <w:szCs w:val="24"/>
        </w:rPr>
        <w:t xml:space="preserve"> нормативных</w:t>
      </w:r>
      <w:r w:rsidR="0012520B" w:rsidRPr="00321F00">
        <w:rPr>
          <w:rFonts w:ascii="Times New Roman" w:hAnsi="Times New Roman"/>
          <w:sz w:val="24"/>
          <w:szCs w:val="24"/>
        </w:rPr>
        <w:t xml:space="preserve"> </w:t>
      </w:r>
      <w:r w:rsidRPr="00321F00">
        <w:rPr>
          <w:rFonts w:ascii="Times New Roman" w:hAnsi="Times New Roman"/>
          <w:sz w:val="24"/>
          <w:szCs w:val="24"/>
        </w:rPr>
        <w:t xml:space="preserve"> правовых актов,</w:t>
      </w:r>
      <w:r w:rsidR="0012520B" w:rsidRPr="00321F00">
        <w:rPr>
          <w:rFonts w:ascii="Times New Roman" w:hAnsi="Times New Roman"/>
          <w:sz w:val="24"/>
          <w:szCs w:val="24"/>
        </w:rPr>
        <w:t xml:space="preserve"> </w:t>
      </w:r>
      <w:r w:rsidRPr="00321F00">
        <w:rPr>
          <w:rFonts w:ascii="Times New Roman" w:hAnsi="Times New Roman"/>
          <w:sz w:val="24"/>
          <w:szCs w:val="24"/>
        </w:rPr>
        <w:t xml:space="preserve"> </w:t>
      </w:r>
      <w:r w:rsidRPr="00321F00">
        <w:rPr>
          <w:rFonts w:ascii="Times New Roman" w:hAnsi="Times New Roman"/>
          <w:bCs/>
          <w:iCs/>
          <w:sz w:val="24"/>
          <w:szCs w:val="24"/>
        </w:rPr>
        <w:t xml:space="preserve">в том числе положений частей </w:t>
      </w:r>
      <w:r w:rsidR="00E02E62" w:rsidRPr="00321F00">
        <w:rPr>
          <w:rFonts w:ascii="Times New Roman" w:hAnsi="Times New Roman"/>
          <w:bCs/>
          <w:iCs/>
          <w:sz w:val="24"/>
          <w:szCs w:val="24"/>
        </w:rPr>
        <w:t>6.1.</w:t>
      </w:r>
      <w:r w:rsidRPr="00321F00">
        <w:rPr>
          <w:rFonts w:ascii="Times New Roman" w:hAnsi="Times New Roman"/>
          <w:bCs/>
          <w:iCs/>
          <w:sz w:val="24"/>
          <w:szCs w:val="24"/>
        </w:rPr>
        <w:t xml:space="preserve"> и </w:t>
      </w:r>
      <w:r w:rsidR="00E02E62" w:rsidRPr="00321F00">
        <w:rPr>
          <w:rFonts w:ascii="Times New Roman" w:hAnsi="Times New Roman"/>
          <w:bCs/>
          <w:iCs/>
          <w:sz w:val="24"/>
          <w:szCs w:val="24"/>
        </w:rPr>
        <w:t xml:space="preserve">6.2. </w:t>
      </w:r>
      <w:r w:rsidRPr="00321F00">
        <w:rPr>
          <w:rFonts w:ascii="Times New Roman" w:hAnsi="Times New Roman"/>
          <w:bCs/>
          <w:iCs/>
          <w:sz w:val="24"/>
          <w:szCs w:val="24"/>
        </w:rPr>
        <w:t xml:space="preserve">статьи 47 Федерального закона </w:t>
      </w:r>
      <w:r w:rsidR="0012520B" w:rsidRPr="00321F00">
        <w:rPr>
          <w:rFonts w:ascii="Times New Roman" w:hAnsi="Times New Roman"/>
          <w:bCs/>
          <w:iCs/>
          <w:sz w:val="24"/>
          <w:szCs w:val="24"/>
        </w:rPr>
        <w:t xml:space="preserve"> </w:t>
      </w:r>
      <w:r w:rsidRPr="00321F00">
        <w:rPr>
          <w:rFonts w:ascii="Times New Roman" w:hAnsi="Times New Roman"/>
          <w:bCs/>
          <w:iCs/>
          <w:sz w:val="24"/>
          <w:szCs w:val="24"/>
        </w:rPr>
        <w:t>об образовании, рекомендаций и разъяснений федеральных органов исполнительной власти по снижению отчетности, в том числе подготовленными</w:t>
      </w:r>
      <w:r w:rsidR="0012520B" w:rsidRPr="00321F00">
        <w:rPr>
          <w:rFonts w:ascii="Times New Roman" w:hAnsi="Times New Roman"/>
          <w:bCs/>
          <w:iCs/>
          <w:sz w:val="24"/>
          <w:szCs w:val="24"/>
        </w:rPr>
        <w:t xml:space="preserve"> </w:t>
      </w:r>
      <w:r w:rsidRPr="00321F00">
        <w:rPr>
          <w:rFonts w:ascii="Times New Roman" w:hAnsi="Times New Roman"/>
          <w:bCs/>
          <w:iCs/>
          <w:sz w:val="24"/>
          <w:szCs w:val="24"/>
        </w:rPr>
        <w:t xml:space="preserve"> с участием Общероссийского Профсоюза образования, положений</w:t>
      </w:r>
      <w:r w:rsidRPr="00321F00">
        <w:rPr>
          <w:rFonts w:ascii="Times New Roman" w:hAnsi="Times New Roman"/>
          <w:sz w:val="24"/>
          <w:szCs w:val="24"/>
        </w:rPr>
        <w:t xml:space="preserve"> Соглашения, других соглашений, коллективного договора, устава и иных локальных</w:t>
      </w:r>
      <w:r w:rsidR="00766695" w:rsidRPr="00321F00">
        <w:rPr>
          <w:rFonts w:ascii="Times New Roman" w:hAnsi="Times New Roman"/>
          <w:sz w:val="24"/>
          <w:szCs w:val="24"/>
        </w:rPr>
        <w:t xml:space="preserve"> </w:t>
      </w:r>
      <w:r w:rsidRPr="00321F00">
        <w:rPr>
          <w:rFonts w:ascii="Times New Roman" w:hAnsi="Times New Roman"/>
          <w:sz w:val="24"/>
          <w:szCs w:val="24"/>
        </w:rPr>
        <w:t xml:space="preserve"> нормативных актов организации.</w:t>
      </w:r>
    </w:p>
    <w:p w:rsidR="008850B3" w:rsidRPr="00321F00" w:rsidRDefault="00D2477B" w:rsidP="00F85728">
      <w:pPr>
        <w:pStyle w:val="a3"/>
        <w:numPr>
          <w:ilvl w:val="2"/>
          <w:numId w:val="15"/>
        </w:numPr>
        <w:tabs>
          <w:tab w:val="left" w:pos="1134"/>
        </w:tabs>
        <w:ind w:left="0" w:firstLine="426"/>
        <w:jc w:val="both"/>
        <w:rPr>
          <w:rFonts w:ascii="Times New Roman" w:hAnsi="Times New Roman"/>
          <w:sz w:val="24"/>
          <w:szCs w:val="24"/>
        </w:rPr>
      </w:pPr>
      <w:r w:rsidRPr="00321F00">
        <w:rPr>
          <w:rFonts w:ascii="Times New Roman" w:hAnsi="Times New Roman"/>
          <w:sz w:val="24"/>
          <w:szCs w:val="24"/>
        </w:rPr>
        <w:t xml:space="preserve">Работодатели в соответствии с </w:t>
      </w:r>
      <w:r w:rsidRPr="00321F00">
        <w:rPr>
          <w:rFonts w:ascii="Times New Roman" w:hAnsi="Times New Roman"/>
          <w:bCs/>
          <w:iCs/>
          <w:sz w:val="24"/>
          <w:szCs w:val="24"/>
        </w:rPr>
        <w:t>Программой,</w:t>
      </w:r>
      <w:r w:rsidRPr="00321F00">
        <w:rPr>
          <w:rFonts w:ascii="Times New Roman" w:hAnsi="Times New Roman"/>
          <w:sz w:val="24"/>
          <w:szCs w:val="24"/>
        </w:rPr>
        <w:t xml:space="preserve"> а также с учетом </w:t>
      </w:r>
      <w:r w:rsidRPr="00321F00">
        <w:rPr>
          <w:rFonts w:ascii="Times New Roman" w:hAnsi="Times New Roman"/>
          <w:bCs/>
          <w:iCs/>
          <w:sz w:val="24"/>
          <w:szCs w:val="24"/>
        </w:rPr>
        <w:t>Рекомендаций</w:t>
      </w:r>
      <w:r w:rsidRPr="00321F00">
        <w:rPr>
          <w:rFonts w:ascii="Times New Roman" w:hAnsi="Times New Roman"/>
          <w:sz w:val="24"/>
          <w:szCs w:val="24"/>
        </w:rPr>
        <w:t xml:space="preserve"> по оформлению трудовых</w:t>
      </w:r>
      <w:r w:rsidR="0042722B" w:rsidRPr="00321F00">
        <w:rPr>
          <w:rFonts w:ascii="Times New Roman" w:hAnsi="Times New Roman"/>
          <w:sz w:val="24"/>
          <w:szCs w:val="24"/>
        </w:rPr>
        <w:t xml:space="preserve"> </w:t>
      </w:r>
      <w:r w:rsidRPr="00321F00">
        <w:rPr>
          <w:rFonts w:ascii="Times New Roman" w:hAnsi="Times New Roman"/>
          <w:sz w:val="24"/>
          <w:szCs w:val="24"/>
        </w:rPr>
        <w:t xml:space="preserve"> отношений с работником государственного (муниципального) учреждения при введении эффективного контракта, утвержденных приказом </w:t>
      </w:r>
      <w:bookmarkStart w:id="5" w:name="_Hlk154659277"/>
      <w:r w:rsidRPr="00321F00">
        <w:rPr>
          <w:rFonts w:ascii="Times New Roman" w:hAnsi="Times New Roman"/>
          <w:sz w:val="24"/>
          <w:szCs w:val="24"/>
        </w:rPr>
        <w:t>Министерства труда и социальной защиты Российской Федерации</w:t>
      </w:r>
      <w:bookmarkEnd w:id="5"/>
      <w:r w:rsidRPr="00321F00">
        <w:rPr>
          <w:rFonts w:ascii="Times New Roman" w:hAnsi="Times New Roman"/>
          <w:sz w:val="24"/>
          <w:szCs w:val="24"/>
        </w:rPr>
        <w:t xml:space="preserve"> от</w:t>
      </w:r>
      <w:r w:rsidR="00A77222" w:rsidRPr="00321F00">
        <w:rPr>
          <w:rFonts w:ascii="Times New Roman" w:hAnsi="Times New Roman"/>
          <w:sz w:val="24"/>
          <w:szCs w:val="24"/>
        </w:rPr>
        <w:t> </w:t>
      </w:r>
      <w:r w:rsidRPr="00321F00">
        <w:rPr>
          <w:rFonts w:ascii="Times New Roman" w:hAnsi="Times New Roman"/>
          <w:sz w:val="24"/>
          <w:szCs w:val="24"/>
        </w:rPr>
        <w:t>26</w:t>
      </w:r>
      <w:r w:rsidR="00A77222" w:rsidRPr="00321F00">
        <w:rPr>
          <w:rFonts w:ascii="Times New Roman" w:hAnsi="Times New Roman"/>
          <w:sz w:val="24"/>
          <w:szCs w:val="24"/>
        </w:rPr>
        <w:t> </w:t>
      </w:r>
      <w:r w:rsidRPr="00321F00">
        <w:rPr>
          <w:rFonts w:ascii="Times New Roman" w:hAnsi="Times New Roman"/>
          <w:sz w:val="24"/>
          <w:szCs w:val="24"/>
        </w:rPr>
        <w:t xml:space="preserve">апреля 2013 г. </w:t>
      </w:r>
      <w:r w:rsidRPr="00321F00">
        <w:rPr>
          <w:rFonts w:ascii="Times New Roman" w:hAnsi="Times New Roman"/>
          <w:bCs/>
          <w:iCs/>
          <w:sz w:val="24"/>
          <w:szCs w:val="24"/>
        </w:rPr>
        <w:t>№</w:t>
      </w:r>
      <w:r w:rsidRPr="00321F00">
        <w:rPr>
          <w:rFonts w:ascii="Times New Roman" w:hAnsi="Times New Roman"/>
          <w:sz w:val="24"/>
          <w:szCs w:val="24"/>
        </w:rPr>
        <w:t xml:space="preserve"> 167н (с </w:t>
      </w:r>
      <w:r w:rsidR="00E02E62" w:rsidRPr="00321F00">
        <w:rPr>
          <w:rFonts w:ascii="Times New Roman" w:hAnsi="Times New Roman"/>
          <w:sz w:val="24"/>
          <w:szCs w:val="24"/>
        </w:rPr>
        <w:t xml:space="preserve">последующими </w:t>
      </w:r>
      <w:r w:rsidRPr="00321F00">
        <w:rPr>
          <w:rFonts w:ascii="Times New Roman" w:hAnsi="Times New Roman"/>
          <w:sz w:val="24"/>
          <w:szCs w:val="24"/>
        </w:rPr>
        <w:t>изменениями</w:t>
      </w:r>
      <w:r w:rsidR="00E02E62" w:rsidRPr="00321F00">
        <w:rPr>
          <w:rFonts w:ascii="Times New Roman" w:hAnsi="Times New Roman"/>
          <w:sz w:val="24"/>
          <w:szCs w:val="24"/>
        </w:rPr>
        <w:t>)</w:t>
      </w:r>
      <w:r w:rsidRPr="00321F00">
        <w:rPr>
          <w:rStyle w:val="FontStyle19"/>
          <w:bCs/>
          <w:sz w:val="24"/>
          <w:szCs w:val="24"/>
        </w:rPr>
        <w:t>,</w:t>
      </w:r>
      <w:r w:rsidRPr="00321F00">
        <w:rPr>
          <w:rFonts w:ascii="Times New Roman" w:hAnsi="Times New Roman"/>
          <w:sz w:val="24"/>
          <w:szCs w:val="24"/>
        </w:rPr>
        <w:t xml:space="preserve">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w:t>
      </w:r>
      <w:r w:rsidR="00C472AD" w:rsidRPr="00321F00">
        <w:rPr>
          <w:rFonts w:ascii="Times New Roman" w:hAnsi="Times New Roman"/>
          <w:sz w:val="24"/>
          <w:szCs w:val="24"/>
        </w:rPr>
        <w:t>муниципальных</w:t>
      </w:r>
      <w:r w:rsidRPr="00321F00">
        <w:rPr>
          <w:rFonts w:ascii="Times New Roman" w:hAnsi="Times New Roman"/>
          <w:sz w:val="24"/>
          <w:szCs w:val="24"/>
        </w:rPr>
        <w:t xml:space="preserve"> услуг, а также меры социальной поддержки, предусматривающие в том числе такие обязательные условия оплаты труда, как:</w:t>
      </w:r>
    </w:p>
    <w:p w:rsidR="008850B3" w:rsidRPr="00321F00" w:rsidRDefault="008850B3" w:rsidP="00F85728">
      <w:pPr>
        <w:pStyle w:val="a3"/>
        <w:numPr>
          <w:ilvl w:val="0"/>
          <w:numId w:val="16"/>
        </w:numPr>
        <w:tabs>
          <w:tab w:val="left" w:pos="851"/>
        </w:tabs>
        <w:ind w:left="0" w:firstLine="426"/>
        <w:jc w:val="both"/>
        <w:rPr>
          <w:rFonts w:ascii="Times New Roman" w:hAnsi="Times New Roman"/>
          <w:sz w:val="24"/>
          <w:szCs w:val="24"/>
        </w:rPr>
      </w:pPr>
      <w:r w:rsidRPr="00321F00">
        <w:rPr>
          <w:rFonts w:ascii="Times New Roman" w:hAnsi="Times New Roman"/>
          <w:sz w:val="24"/>
          <w:szCs w:val="24"/>
        </w:rPr>
        <w:t>размер оклада (должностного оклада), ставки заработной платы,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w:t>
      </w:r>
      <w:r w:rsidR="00A77222" w:rsidRPr="00321F00">
        <w:rPr>
          <w:rFonts w:ascii="Times New Roman" w:hAnsi="Times New Roman"/>
          <w:sz w:val="24"/>
          <w:szCs w:val="24"/>
        </w:rPr>
        <w:t> </w:t>
      </w:r>
      <w:r w:rsidRPr="00321F00">
        <w:rPr>
          <w:rFonts w:ascii="Times New Roman" w:hAnsi="Times New Roman"/>
          <w:sz w:val="24"/>
          <w:szCs w:val="24"/>
        </w:rPr>
        <w:t>установленную норму труда (норму часов педагогической работы в неделю (в год) за ставку заработной платы);</w:t>
      </w:r>
    </w:p>
    <w:p w:rsidR="008850B3" w:rsidRPr="00321F00" w:rsidRDefault="008850B3" w:rsidP="00F85728">
      <w:pPr>
        <w:pStyle w:val="a3"/>
        <w:numPr>
          <w:ilvl w:val="0"/>
          <w:numId w:val="16"/>
        </w:numPr>
        <w:tabs>
          <w:tab w:val="left" w:pos="851"/>
        </w:tabs>
        <w:ind w:left="0" w:firstLine="426"/>
        <w:jc w:val="both"/>
        <w:rPr>
          <w:rFonts w:ascii="Times New Roman" w:hAnsi="Times New Roman"/>
          <w:sz w:val="24"/>
          <w:szCs w:val="24"/>
        </w:rPr>
      </w:pPr>
      <w:r w:rsidRPr="00321F00">
        <w:rPr>
          <w:rFonts w:ascii="Times New Roman" w:hAnsi="Times New Roman"/>
          <w:sz w:val="24"/>
          <w:szCs w:val="24"/>
        </w:rPr>
        <w:lastRenderedPageBreak/>
        <w:t>виды и размеры выплат компенсационного характера (при выполнении работ с вредными и (или) опасными условиями труда в условиях, отклоняющихся от</w:t>
      </w:r>
      <w:r w:rsidR="00A77222" w:rsidRPr="00321F00">
        <w:rPr>
          <w:rFonts w:ascii="Times New Roman" w:hAnsi="Times New Roman"/>
          <w:sz w:val="24"/>
          <w:szCs w:val="24"/>
        </w:rPr>
        <w:t> </w:t>
      </w:r>
      <w:r w:rsidRPr="00321F00">
        <w:rPr>
          <w:rFonts w:ascii="Times New Roman" w:hAnsi="Times New Roman"/>
          <w:sz w:val="24"/>
          <w:szCs w:val="24"/>
        </w:rPr>
        <w:t>нормальных условий труда, и др.);</w:t>
      </w:r>
    </w:p>
    <w:p w:rsidR="008850B3" w:rsidRPr="00321F00" w:rsidRDefault="008850B3" w:rsidP="00F85728">
      <w:pPr>
        <w:pStyle w:val="a3"/>
        <w:numPr>
          <w:ilvl w:val="0"/>
          <w:numId w:val="16"/>
        </w:numPr>
        <w:tabs>
          <w:tab w:val="left" w:pos="851"/>
        </w:tabs>
        <w:ind w:left="0" w:firstLine="426"/>
        <w:jc w:val="both"/>
        <w:rPr>
          <w:rFonts w:ascii="Times New Roman" w:hAnsi="Times New Roman"/>
          <w:sz w:val="24"/>
          <w:szCs w:val="24"/>
        </w:rPr>
      </w:pPr>
      <w:r w:rsidRPr="00321F00">
        <w:rPr>
          <w:rFonts w:ascii="Times New Roman" w:hAnsi="Times New Roman"/>
          <w:sz w:val="24"/>
          <w:szCs w:val="24"/>
        </w:rPr>
        <w:t>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w:t>
      </w:r>
      <w:r w:rsidR="00A77222" w:rsidRPr="00321F00">
        <w:rPr>
          <w:rFonts w:ascii="Times New Roman" w:hAnsi="Times New Roman"/>
          <w:sz w:val="24"/>
          <w:szCs w:val="24"/>
        </w:rPr>
        <w:t> </w:t>
      </w:r>
      <w:r w:rsidRPr="00321F00">
        <w:rPr>
          <w:rFonts w:ascii="Times New Roman" w:hAnsi="Times New Roman"/>
          <w:sz w:val="24"/>
          <w:szCs w:val="24"/>
        </w:rPr>
        <w:t>установленных в организации показателей и критериев.</w:t>
      </w:r>
    </w:p>
    <w:p w:rsidR="00D2477B" w:rsidRPr="00321F00" w:rsidRDefault="00D2477B" w:rsidP="00F85728">
      <w:pPr>
        <w:pStyle w:val="a3"/>
        <w:numPr>
          <w:ilvl w:val="2"/>
          <w:numId w:val="15"/>
        </w:numPr>
        <w:tabs>
          <w:tab w:val="left" w:pos="1134"/>
        </w:tabs>
        <w:ind w:left="0" w:firstLine="426"/>
        <w:jc w:val="both"/>
        <w:rPr>
          <w:rFonts w:ascii="Times New Roman" w:hAnsi="Times New Roman"/>
          <w:sz w:val="24"/>
          <w:szCs w:val="24"/>
        </w:rPr>
      </w:pPr>
      <w:r w:rsidRPr="00321F00">
        <w:rPr>
          <w:rFonts w:ascii="Times New Roman" w:hAnsi="Times New Roman"/>
          <w:sz w:val="24"/>
          <w:szCs w:val="24"/>
        </w:rPr>
        <w:t>Работодатели обеспечивают своевременное уведомление работников в</w:t>
      </w:r>
      <w:r w:rsidR="00A77222" w:rsidRPr="00321F00">
        <w:rPr>
          <w:rFonts w:ascii="Times New Roman" w:hAnsi="Times New Roman"/>
          <w:sz w:val="24"/>
          <w:szCs w:val="24"/>
        </w:rPr>
        <w:t> </w:t>
      </w:r>
      <w:r w:rsidRPr="00321F00">
        <w:rPr>
          <w:rFonts w:ascii="Times New Roman" w:hAnsi="Times New Roman"/>
          <w:sz w:val="24"/>
          <w:szCs w:val="24"/>
        </w:rPr>
        <w:t>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к</w:t>
      </w:r>
      <w:r w:rsidR="00A77222" w:rsidRPr="00321F00">
        <w:rPr>
          <w:rFonts w:ascii="Times New Roman" w:hAnsi="Times New Roman"/>
          <w:sz w:val="24"/>
          <w:szCs w:val="24"/>
        </w:rPr>
        <w:t> </w:t>
      </w:r>
      <w:r w:rsidRPr="00321F00">
        <w:rPr>
          <w:rFonts w:ascii="Times New Roman" w:hAnsi="Times New Roman"/>
          <w:sz w:val="24"/>
          <w:szCs w:val="24"/>
        </w:rPr>
        <w:t>трудовому договору об изменении условий трудового договора.</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w:t>
      </w:r>
      <w:r w:rsidR="00A77222" w:rsidRPr="00321F00">
        <w:rPr>
          <w:rFonts w:ascii="Times New Roman" w:hAnsi="Times New Roman"/>
          <w:sz w:val="24"/>
          <w:szCs w:val="24"/>
        </w:rPr>
        <w:t> </w:t>
      </w:r>
      <w:r w:rsidRPr="00321F00">
        <w:rPr>
          <w:rFonts w:ascii="Times New Roman" w:hAnsi="Times New Roman"/>
          <w:sz w:val="24"/>
          <w:szCs w:val="24"/>
        </w:rPr>
        <w:t>применяться не могут.</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Реорганизация (слияние, присоединение, разделение, выделение, преобразование) организации не может являться основанием</w:t>
      </w:r>
      <w:r w:rsidR="00B40BA5" w:rsidRPr="00321F00">
        <w:rPr>
          <w:rFonts w:ascii="Times New Roman" w:hAnsi="Times New Roman"/>
          <w:sz w:val="24"/>
          <w:szCs w:val="24"/>
        </w:rPr>
        <w:t xml:space="preserve"> </w:t>
      </w:r>
      <w:r w:rsidRPr="00321F00">
        <w:rPr>
          <w:rFonts w:ascii="Times New Roman" w:hAnsi="Times New Roman"/>
          <w:sz w:val="24"/>
          <w:szCs w:val="24"/>
        </w:rPr>
        <w:t>для расторжения трудового договора с</w:t>
      </w:r>
      <w:r w:rsidR="00A77222" w:rsidRPr="00321F00">
        <w:rPr>
          <w:rFonts w:ascii="Times New Roman" w:hAnsi="Times New Roman"/>
          <w:sz w:val="24"/>
          <w:szCs w:val="24"/>
        </w:rPr>
        <w:t> </w:t>
      </w:r>
      <w:r w:rsidRPr="00321F00">
        <w:rPr>
          <w:rFonts w:ascii="Times New Roman" w:hAnsi="Times New Roman"/>
          <w:sz w:val="24"/>
          <w:szCs w:val="24"/>
        </w:rPr>
        <w:t>работником</w:t>
      </w:r>
      <w:r w:rsidR="003E1897" w:rsidRPr="00321F00">
        <w:rPr>
          <w:rFonts w:ascii="Times New Roman" w:hAnsi="Times New Roman"/>
          <w:sz w:val="24"/>
          <w:szCs w:val="24"/>
        </w:rPr>
        <w:t>, за исключением случаев</w:t>
      </w:r>
      <w:r w:rsidR="00A77222" w:rsidRPr="00321F00">
        <w:rPr>
          <w:rFonts w:ascii="Times New Roman" w:hAnsi="Times New Roman"/>
          <w:sz w:val="24"/>
          <w:szCs w:val="24"/>
        </w:rPr>
        <w:t>,</w:t>
      </w:r>
      <w:r w:rsidR="003E1897" w:rsidRPr="00321F00">
        <w:rPr>
          <w:rFonts w:ascii="Times New Roman" w:hAnsi="Times New Roman"/>
          <w:sz w:val="24"/>
          <w:szCs w:val="24"/>
        </w:rPr>
        <w:t xml:space="preserve"> предусмотренных Трудовым кодексом Российской Федерации</w:t>
      </w:r>
      <w:r w:rsidRPr="00321F00">
        <w:rPr>
          <w:rFonts w:ascii="Times New Roman" w:hAnsi="Times New Roman"/>
          <w:sz w:val="24"/>
          <w:szCs w:val="24"/>
        </w:rPr>
        <w:t>.</w:t>
      </w:r>
    </w:p>
    <w:p w:rsidR="00D2477B" w:rsidRPr="00321F00" w:rsidRDefault="00D2477B" w:rsidP="00F85728">
      <w:pPr>
        <w:pStyle w:val="a3"/>
        <w:numPr>
          <w:ilvl w:val="2"/>
          <w:numId w:val="15"/>
        </w:numPr>
        <w:tabs>
          <w:tab w:val="left" w:pos="1134"/>
        </w:tabs>
        <w:ind w:left="0" w:firstLine="426"/>
        <w:jc w:val="both"/>
        <w:rPr>
          <w:rFonts w:ascii="Times New Roman" w:hAnsi="Times New Roman"/>
          <w:sz w:val="24"/>
          <w:szCs w:val="24"/>
        </w:rPr>
      </w:pPr>
      <w:bookmarkStart w:id="6" w:name="Par132"/>
      <w:bookmarkEnd w:id="6"/>
      <w:r w:rsidRPr="00321F00">
        <w:rPr>
          <w:rFonts w:ascii="Times New Roman" w:hAnsi="Times New Roman"/>
          <w:sz w:val="24"/>
          <w:szCs w:val="24"/>
        </w:rPr>
        <w:t>Работники образовательных организаций, включая руководителей</w:t>
      </w:r>
      <w:r w:rsidR="00B40BA5" w:rsidRPr="00321F00">
        <w:rPr>
          <w:rFonts w:ascii="Times New Roman" w:hAnsi="Times New Roman"/>
          <w:sz w:val="24"/>
          <w:szCs w:val="24"/>
        </w:rPr>
        <w:t xml:space="preserve"> </w:t>
      </w:r>
      <w:r w:rsidRPr="00321F00">
        <w:rPr>
          <w:rFonts w:ascii="Times New Roman" w:hAnsi="Times New Roman"/>
          <w:sz w:val="24"/>
          <w:szCs w:val="24"/>
        </w:rPr>
        <w:t>и</w:t>
      </w:r>
      <w:r w:rsidR="00A77222" w:rsidRPr="00321F00">
        <w:rPr>
          <w:rFonts w:ascii="Times New Roman" w:hAnsi="Times New Roman"/>
          <w:sz w:val="24"/>
          <w:szCs w:val="24"/>
        </w:rPr>
        <w:t> </w:t>
      </w:r>
      <w:r w:rsidR="0042722B" w:rsidRPr="00321F00">
        <w:rPr>
          <w:rFonts w:ascii="Times New Roman" w:hAnsi="Times New Roman"/>
          <w:sz w:val="24"/>
          <w:szCs w:val="24"/>
        </w:rPr>
        <w:t xml:space="preserve"> </w:t>
      </w:r>
      <w:r w:rsidRPr="00321F00">
        <w:rPr>
          <w:rFonts w:ascii="Times New Roman" w:hAnsi="Times New Roman"/>
          <w:sz w:val="24"/>
          <w:szCs w:val="24"/>
        </w:rPr>
        <w:t xml:space="preserve">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w:t>
      </w:r>
      <w:r w:rsidR="0012520B" w:rsidRPr="00321F00">
        <w:rPr>
          <w:rFonts w:ascii="Times New Roman" w:hAnsi="Times New Roman"/>
          <w:sz w:val="24"/>
          <w:szCs w:val="24"/>
        </w:rPr>
        <w:t xml:space="preserve"> </w:t>
      </w:r>
      <w:r w:rsidRPr="00321F00">
        <w:rPr>
          <w:rFonts w:ascii="Times New Roman" w:hAnsi="Times New Roman"/>
          <w:sz w:val="24"/>
          <w:szCs w:val="24"/>
        </w:rPr>
        <w:t>трудовым договором, могут замещать в</w:t>
      </w:r>
      <w:r w:rsidR="008C00A7" w:rsidRPr="00321F00">
        <w:rPr>
          <w:rFonts w:ascii="Times New Roman" w:hAnsi="Times New Roman"/>
          <w:sz w:val="24"/>
          <w:szCs w:val="24"/>
        </w:rPr>
        <w:t> </w:t>
      </w:r>
      <w:r w:rsidRPr="00321F00">
        <w:rPr>
          <w:rFonts w:ascii="Times New Roman" w:hAnsi="Times New Roman"/>
          <w:sz w:val="24"/>
          <w:szCs w:val="24"/>
        </w:rPr>
        <w:t>той же образовательной организации на условиях дополнительного соглашения к</w:t>
      </w:r>
      <w:r w:rsidR="008C00A7" w:rsidRPr="00321F00">
        <w:rPr>
          <w:rFonts w:ascii="Times New Roman" w:hAnsi="Times New Roman"/>
          <w:sz w:val="24"/>
          <w:szCs w:val="24"/>
        </w:rPr>
        <w:t> </w:t>
      </w:r>
      <w:r w:rsidRPr="00321F00">
        <w:rPr>
          <w:rFonts w:ascii="Times New Roman" w:hAnsi="Times New Roman"/>
          <w:sz w:val="24"/>
          <w:szCs w:val="24"/>
        </w:rPr>
        <w:t xml:space="preserve">трудовому договору должности педагогических работников по выполнению учебной (преподавательской) работы (далее </w:t>
      </w:r>
      <w:r w:rsidRPr="00321F00">
        <w:rPr>
          <w:rFonts w:ascii="Times New Roman" w:hAnsi="Times New Roman"/>
          <w:bCs/>
          <w:iCs/>
          <w:sz w:val="24"/>
          <w:szCs w:val="24"/>
        </w:rPr>
        <w:t>–</w:t>
      </w:r>
      <w:r w:rsidRPr="00321F00">
        <w:rPr>
          <w:rFonts w:ascii="Times New Roman" w:hAnsi="Times New Roman"/>
          <w:sz w:val="24"/>
          <w:szCs w:val="24"/>
        </w:rPr>
        <w:t xml:space="preserve"> учебная нагрузка) в классах, группах, кружках, секциях, которая</w:t>
      </w:r>
      <w:r w:rsidR="00E720EF" w:rsidRPr="00321F00">
        <w:rPr>
          <w:rFonts w:ascii="Times New Roman" w:hAnsi="Times New Roman"/>
          <w:sz w:val="24"/>
          <w:szCs w:val="24"/>
        </w:rPr>
        <w:t xml:space="preserve"> </w:t>
      </w:r>
      <w:r w:rsidRPr="00321F00">
        <w:rPr>
          <w:rFonts w:ascii="Times New Roman" w:hAnsi="Times New Roman"/>
          <w:sz w:val="24"/>
          <w:szCs w:val="24"/>
        </w:rPr>
        <w:t>не считается совместительством.</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Определение учебной нагрузки и видов дополнительной работы указанным лицам, замещающим должности учителей, преподавателей, наряду с работой</w:t>
      </w:r>
      <w:r w:rsidRPr="00321F00">
        <w:rPr>
          <w:rFonts w:ascii="Times New Roman" w:hAnsi="Times New Roman"/>
          <w:sz w:val="24"/>
          <w:szCs w:val="24"/>
          <w:shd w:val="clear" w:color="auto" w:fill="FFFFFF"/>
        </w:rPr>
        <w:t>, определенной трудовым договором, осуществляется путем заключения дополнительного соглашения к трудовому</w:t>
      </w:r>
      <w:r w:rsidRPr="00321F00">
        <w:rPr>
          <w:rFonts w:ascii="Times New Roman" w:hAnsi="Times New Roman"/>
          <w:sz w:val="24"/>
          <w:szCs w:val="24"/>
        </w:rPr>
        <w:t xml:space="preserve"> договору, в котором указываются объем учебной нагрузки, ее содержание, выполнение видов дополнительной работы, а также размеры оплаты, </w:t>
      </w:r>
      <w:r w:rsidR="001B278D" w:rsidRPr="00321F00">
        <w:rPr>
          <w:rFonts w:ascii="Times New Roman" w:hAnsi="Times New Roman"/>
          <w:sz w:val="24"/>
          <w:szCs w:val="24"/>
        </w:rPr>
        <w:t xml:space="preserve">которая выплачивается </w:t>
      </w:r>
      <w:r w:rsidRPr="00321F00">
        <w:rPr>
          <w:rFonts w:ascii="Times New Roman" w:hAnsi="Times New Roman"/>
          <w:sz w:val="24"/>
          <w:szCs w:val="24"/>
        </w:rPr>
        <w:t>как в период учебного года, так</w:t>
      </w:r>
      <w:r w:rsidR="0042722B" w:rsidRPr="00321F00">
        <w:rPr>
          <w:rFonts w:ascii="Times New Roman" w:hAnsi="Times New Roman"/>
          <w:sz w:val="24"/>
          <w:szCs w:val="24"/>
        </w:rPr>
        <w:t xml:space="preserve"> </w:t>
      </w:r>
      <w:r w:rsidR="008C00A7" w:rsidRPr="00321F00">
        <w:rPr>
          <w:rFonts w:ascii="Times New Roman" w:hAnsi="Times New Roman"/>
          <w:sz w:val="24"/>
          <w:szCs w:val="24"/>
        </w:rPr>
        <w:t> </w:t>
      </w:r>
      <w:r w:rsidRPr="00321F00">
        <w:rPr>
          <w:rFonts w:ascii="Times New Roman" w:hAnsi="Times New Roman"/>
          <w:sz w:val="24"/>
          <w:szCs w:val="24"/>
        </w:rPr>
        <w:t>и</w:t>
      </w:r>
      <w:r w:rsidR="0042722B" w:rsidRPr="00321F00">
        <w:rPr>
          <w:rFonts w:ascii="Times New Roman" w:hAnsi="Times New Roman"/>
          <w:sz w:val="24"/>
          <w:szCs w:val="24"/>
        </w:rPr>
        <w:t xml:space="preserve"> </w:t>
      </w:r>
      <w:r w:rsidR="008C00A7" w:rsidRPr="00321F00">
        <w:rPr>
          <w:rFonts w:ascii="Times New Roman" w:hAnsi="Times New Roman"/>
          <w:sz w:val="24"/>
          <w:szCs w:val="24"/>
        </w:rPr>
        <w:t> </w:t>
      </w:r>
      <w:r w:rsidRPr="00321F00">
        <w:rPr>
          <w:rFonts w:ascii="Times New Roman" w:hAnsi="Times New Roman"/>
          <w:sz w:val="24"/>
          <w:szCs w:val="24"/>
        </w:rPr>
        <w:t>в</w:t>
      </w:r>
      <w:r w:rsidR="008C00A7" w:rsidRPr="00321F00">
        <w:rPr>
          <w:rFonts w:ascii="Times New Roman" w:hAnsi="Times New Roman"/>
          <w:sz w:val="24"/>
          <w:szCs w:val="24"/>
        </w:rPr>
        <w:t> </w:t>
      </w:r>
      <w:r w:rsidR="0042722B" w:rsidRPr="00321F00">
        <w:rPr>
          <w:rFonts w:ascii="Times New Roman" w:hAnsi="Times New Roman"/>
          <w:sz w:val="24"/>
          <w:szCs w:val="24"/>
        </w:rPr>
        <w:t xml:space="preserve"> </w:t>
      </w:r>
      <w:r w:rsidRPr="00321F00">
        <w:rPr>
          <w:rFonts w:ascii="Times New Roman" w:hAnsi="Times New Roman"/>
          <w:sz w:val="24"/>
          <w:szCs w:val="24"/>
        </w:rPr>
        <w:t>каникулярный период, установленный для обучающихся, не совпадающий с</w:t>
      </w:r>
      <w:r w:rsidR="008C00A7" w:rsidRPr="00321F00">
        <w:rPr>
          <w:rFonts w:ascii="Times New Roman" w:hAnsi="Times New Roman"/>
          <w:sz w:val="24"/>
          <w:szCs w:val="24"/>
        </w:rPr>
        <w:t> </w:t>
      </w:r>
      <w:r w:rsidRPr="00321F00">
        <w:rPr>
          <w:rFonts w:ascii="Times New Roman" w:hAnsi="Times New Roman"/>
          <w:sz w:val="24"/>
          <w:szCs w:val="24"/>
        </w:rPr>
        <w:t xml:space="preserve">ежегодными основными и ежегодными дополнительными отпусками. </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Предоставление учебной нагрузки указанным лицам, а также педагогическим и</w:t>
      </w:r>
      <w:r w:rsidR="008C00A7" w:rsidRPr="00321F00">
        <w:rPr>
          <w:rFonts w:ascii="Times New Roman" w:hAnsi="Times New Roman"/>
          <w:sz w:val="24"/>
          <w:szCs w:val="24"/>
        </w:rPr>
        <w:t> </w:t>
      </w:r>
      <w:r w:rsidRPr="00321F00">
        <w:rPr>
          <w:rFonts w:ascii="Times New Roman" w:hAnsi="Times New Roman"/>
          <w:sz w:val="24"/>
          <w:szCs w:val="24"/>
        </w:rPr>
        <w:t xml:space="preserve">иным работникам </w:t>
      </w:r>
      <w:r w:rsidR="00A04B21" w:rsidRPr="00321F00">
        <w:rPr>
          <w:rFonts w:ascii="Times New Roman" w:hAnsi="Times New Roman"/>
          <w:sz w:val="24"/>
          <w:szCs w:val="24"/>
        </w:rPr>
        <w:t xml:space="preserve"> </w:t>
      </w:r>
      <w:r w:rsidRPr="00321F00">
        <w:rPr>
          <w:rFonts w:ascii="Times New Roman" w:hAnsi="Times New Roman"/>
          <w:sz w:val="24"/>
          <w:szCs w:val="24"/>
        </w:rPr>
        <w:t>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w:t>
      </w:r>
      <w:r w:rsidR="0042722B" w:rsidRPr="00321F00">
        <w:rPr>
          <w:rFonts w:ascii="Times New Roman" w:hAnsi="Times New Roman"/>
          <w:sz w:val="24"/>
          <w:szCs w:val="24"/>
        </w:rPr>
        <w:t xml:space="preserve"> </w:t>
      </w:r>
      <w:r w:rsidRPr="00321F00">
        <w:rPr>
          <w:rFonts w:ascii="Times New Roman" w:hAnsi="Times New Roman"/>
          <w:sz w:val="24"/>
          <w:szCs w:val="24"/>
        </w:rPr>
        <w:t xml:space="preserve"> работой (учебной нагрузкой) по своей специальности в объеме не менее чем на ставку заработной платы.</w:t>
      </w:r>
    </w:p>
    <w:p w:rsidR="00D2477B" w:rsidRPr="00321F00" w:rsidRDefault="00D2477B" w:rsidP="00F85728">
      <w:pPr>
        <w:pStyle w:val="a3"/>
        <w:numPr>
          <w:ilvl w:val="2"/>
          <w:numId w:val="15"/>
        </w:numPr>
        <w:tabs>
          <w:tab w:val="left" w:pos="1134"/>
        </w:tabs>
        <w:ind w:left="0" w:firstLine="426"/>
        <w:jc w:val="both"/>
        <w:rPr>
          <w:rFonts w:ascii="Times New Roman" w:hAnsi="Times New Roman"/>
          <w:sz w:val="24"/>
          <w:szCs w:val="24"/>
        </w:rPr>
      </w:pPr>
      <w:bookmarkStart w:id="7" w:name="Par135"/>
      <w:bookmarkEnd w:id="7"/>
      <w:r w:rsidRPr="00321F00">
        <w:rPr>
          <w:rFonts w:ascii="Times New Roman" w:hAnsi="Times New Roman"/>
          <w:sz w:val="24"/>
          <w:szCs w:val="24"/>
        </w:rPr>
        <w:t>Работодатели в сфере трудовых отношений обязаны:</w:t>
      </w:r>
    </w:p>
    <w:p w:rsidR="00D2477B" w:rsidRPr="00321F00" w:rsidRDefault="00D2477B" w:rsidP="00F85728">
      <w:pPr>
        <w:pStyle w:val="a3"/>
        <w:numPr>
          <w:ilvl w:val="0"/>
          <w:numId w:val="17"/>
        </w:numPr>
        <w:tabs>
          <w:tab w:val="left" w:pos="851"/>
        </w:tabs>
        <w:ind w:left="0" w:firstLine="426"/>
        <w:jc w:val="both"/>
        <w:rPr>
          <w:rFonts w:ascii="Times New Roman" w:hAnsi="Times New Roman"/>
          <w:sz w:val="24"/>
          <w:szCs w:val="24"/>
        </w:rPr>
      </w:pPr>
      <w:r w:rsidRPr="00321F00">
        <w:rPr>
          <w:rFonts w:ascii="Times New Roman" w:hAnsi="Times New Roman"/>
          <w:sz w:val="24"/>
          <w:szCs w:val="24"/>
        </w:rPr>
        <w:t>до подписания трудового договора с работником ознакомить его</w:t>
      </w:r>
      <w:r w:rsidR="004C43CC" w:rsidRPr="00321F00">
        <w:rPr>
          <w:rFonts w:ascii="Times New Roman" w:hAnsi="Times New Roman"/>
          <w:sz w:val="24"/>
          <w:szCs w:val="24"/>
        </w:rPr>
        <w:t xml:space="preserve"> </w:t>
      </w:r>
      <w:r w:rsidRPr="00321F00">
        <w:rPr>
          <w:rFonts w:ascii="Times New Roman" w:hAnsi="Times New Roman"/>
          <w:sz w:val="24"/>
          <w:szCs w:val="24"/>
        </w:rPr>
        <w:t>под роспись с уставом организации, правилами внутреннего трудового распорядка, Соглашением, иными соглашениями, коллективным договором, а также иными локальными нормативными актами, непосредственно связанными с трудовой деятельностью работника;</w:t>
      </w:r>
    </w:p>
    <w:p w:rsidR="00D2477B" w:rsidRPr="00321F00" w:rsidRDefault="00D2477B" w:rsidP="00F85728">
      <w:pPr>
        <w:pStyle w:val="a3"/>
        <w:numPr>
          <w:ilvl w:val="0"/>
          <w:numId w:val="17"/>
        </w:numPr>
        <w:tabs>
          <w:tab w:val="left" w:pos="851"/>
        </w:tabs>
        <w:ind w:left="0" w:firstLine="426"/>
        <w:jc w:val="both"/>
        <w:rPr>
          <w:rFonts w:ascii="Times New Roman" w:hAnsi="Times New Roman"/>
          <w:sz w:val="24"/>
          <w:szCs w:val="24"/>
        </w:rPr>
      </w:pPr>
      <w:r w:rsidRPr="00321F00">
        <w:rPr>
          <w:rFonts w:ascii="Times New Roman" w:hAnsi="Times New Roman"/>
          <w:sz w:val="24"/>
          <w:szCs w:val="24"/>
        </w:rPr>
        <w:lastRenderedPageBreak/>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sidRPr="00321F00">
        <w:rPr>
          <w:rFonts w:ascii="Times New Roman" w:hAnsi="Times New Roman"/>
          <w:bCs/>
          <w:iCs/>
          <w:sz w:val="24"/>
          <w:szCs w:val="24"/>
        </w:rPr>
        <w:t>.</w:t>
      </w:r>
    </w:p>
    <w:p w:rsidR="00D2477B" w:rsidRPr="00321F00" w:rsidRDefault="00984C15" w:rsidP="00F85728">
      <w:pPr>
        <w:pStyle w:val="a3"/>
        <w:numPr>
          <w:ilvl w:val="0"/>
          <w:numId w:val="17"/>
        </w:numPr>
        <w:tabs>
          <w:tab w:val="left" w:pos="851"/>
        </w:tabs>
        <w:ind w:left="0" w:firstLine="426"/>
        <w:jc w:val="both"/>
        <w:rPr>
          <w:rFonts w:ascii="Times New Roman" w:hAnsi="Times New Roman"/>
          <w:bCs/>
          <w:iCs/>
          <w:sz w:val="24"/>
          <w:szCs w:val="24"/>
        </w:rPr>
      </w:pPr>
      <w:r w:rsidRPr="00321F00">
        <w:rPr>
          <w:rFonts w:ascii="Times New Roman" w:hAnsi="Times New Roman"/>
          <w:bCs/>
          <w:iCs/>
          <w:sz w:val="24"/>
          <w:szCs w:val="24"/>
        </w:rPr>
        <w:t>ф</w:t>
      </w:r>
      <w:r w:rsidR="00D2477B" w:rsidRPr="00321F00">
        <w:rPr>
          <w:rFonts w:ascii="Times New Roman" w:hAnsi="Times New Roman"/>
          <w:bCs/>
          <w:iCs/>
          <w:sz w:val="24"/>
          <w:szCs w:val="24"/>
        </w:rPr>
        <w:t>ормирова</w:t>
      </w:r>
      <w:r w:rsidRPr="00321F00">
        <w:rPr>
          <w:rFonts w:ascii="Times New Roman" w:hAnsi="Times New Roman"/>
          <w:bCs/>
          <w:iCs/>
          <w:sz w:val="24"/>
          <w:szCs w:val="24"/>
        </w:rPr>
        <w:t>ть</w:t>
      </w:r>
      <w:r w:rsidR="00D2477B" w:rsidRPr="00321F00">
        <w:rPr>
          <w:rFonts w:ascii="Times New Roman" w:hAnsi="Times New Roman"/>
          <w:bCs/>
          <w:iCs/>
          <w:sz w:val="24"/>
          <w:szCs w:val="24"/>
        </w:rPr>
        <w:t xml:space="preserve"> сведени</w:t>
      </w:r>
      <w:r w:rsidRPr="00321F00">
        <w:rPr>
          <w:rFonts w:ascii="Times New Roman" w:hAnsi="Times New Roman"/>
          <w:bCs/>
          <w:iCs/>
          <w:sz w:val="24"/>
          <w:szCs w:val="24"/>
        </w:rPr>
        <w:t>я</w:t>
      </w:r>
      <w:r w:rsidR="00D2477B" w:rsidRPr="00321F00">
        <w:rPr>
          <w:rFonts w:ascii="Times New Roman" w:hAnsi="Times New Roman"/>
          <w:bCs/>
          <w:iCs/>
          <w:sz w:val="24"/>
          <w:szCs w:val="24"/>
        </w:rPr>
        <w:t xml:space="preserve"> о трудовой деятельности в электронном виде лиц, впервые поступивши</w:t>
      </w:r>
      <w:r w:rsidRPr="00321F00">
        <w:rPr>
          <w:rFonts w:ascii="Times New Roman" w:hAnsi="Times New Roman"/>
          <w:bCs/>
          <w:iCs/>
          <w:sz w:val="24"/>
          <w:szCs w:val="24"/>
        </w:rPr>
        <w:t>х</w:t>
      </w:r>
      <w:r w:rsidR="00D2477B" w:rsidRPr="00321F00">
        <w:rPr>
          <w:rFonts w:ascii="Times New Roman" w:hAnsi="Times New Roman"/>
          <w:bCs/>
          <w:iCs/>
          <w:sz w:val="24"/>
          <w:szCs w:val="24"/>
        </w:rPr>
        <w:t xml:space="preserve"> на работу после 31 декабря 2020 г</w:t>
      </w:r>
      <w:r w:rsidR="0067477D" w:rsidRPr="00321F00">
        <w:rPr>
          <w:rFonts w:ascii="Times New Roman" w:hAnsi="Times New Roman"/>
          <w:bCs/>
          <w:iCs/>
          <w:sz w:val="24"/>
          <w:szCs w:val="24"/>
        </w:rPr>
        <w:t>.</w:t>
      </w:r>
      <w:r w:rsidR="00D2477B" w:rsidRPr="00321F00">
        <w:rPr>
          <w:rFonts w:ascii="Times New Roman" w:hAnsi="Times New Roman"/>
          <w:bCs/>
          <w:iCs/>
          <w:sz w:val="24"/>
          <w:szCs w:val="24"/>
        </w:rPr>
        <w:t>, в соответствии со статьей 66.1 Трудового кодекса Российской Федерации</w:t>
      </w:r>
      <w:r w:rsidRPr="00321F00">
        <w:rPr>
          <w:rFonts w:ascii="Times New Roman" w:hAnsi="Times New Roman"/>
          <w:bCs/>
          <w:iCs/>
          <w:sz w:val="24"/>
          <w:szCs w:val="24"/>
        </w:rPr>
        <w:t xml:space="preserve"> (</w:t>
      </w:r>
      <w:r w:rsidR="00D2477B" w:rsidRPr="00321F00">
        <w:rPr>
          <w:rFonts w:ascii="Times New Roman" w:hAnsi="Times New Roman"/>
          <w:bCs/>
          <w:iCs/>
          <w:sz w:val="24"/>
          <w:szCs w:val="24"/>
        </w:rPr>
        <w:t>трудовые книжки на указанных лиц не оформля</w:t>
      </w:r>
      <w:r w:rsidRPr="00321F00">
        <w:rPr>
          <w:rFonts w:ascii="Times New Roman" w:hAnsi="Times New Roman"/>
          <w:bCs/>
          <w:iCs/>
          <w:sz w:val="24"/>
          <w:szCs w:val="24"/>
        </w:rPr>
        <w:t>ются);</w:t>
      </w:r>
    </w:p>
    <w:p w:rsidR="00D2477B" w:rsidRPr="00321F00" w:rsidRDefault="00D2477B" w:rsidP="00F85728">
      <w:pPr>
        <w:pStyle w:val="a3"/>
        <w:numPr>
          <w:ilvl w:val="0"/>
          <w:numId w:val="17"/>
        </w:numPr>
        <w:tabs>
          <w:tab w:val="left" w:pos="851"/>
        </w:tabs>
        <w:ind w:left="0" w:firstLine="426"/>
        <w:jc w:val="both"/>
        <w:rPr>
          <w:rFonts w:ascii="Times New Roman" w:hAnsi="Times New Roman"/>
          <w:sz w:val="24"/>
          <w:szCs w:val="24"/>
        </w:rPr>
      </w:pPr>
      <w:r w:rsidRPr="00321F00">
        <w:rPr>
          <w:rFonts w:ascii="Times New Roman" w:hAnsi="Times New Roman"/>
          <w:sz w:val="24"/>
          <w:szCs w:val="24"/>
        </w:rPr>
        <w:t>по запросу работника предоставлять сведения о его трудовой деятельности;</w:t>
      </w:r>
    </w:p>
    <w:p w:rsidR="00D2477B" w:rsidRPr="00321F00" w:rsidRDefault="00D2477B" w:rsidP="00F85728">
      <w:pPr>
        <w:pStyle w:val="a3"/>
        <w:numPr>
          <w:ilvl w:val="0"/>
          <w:numId w:val="17"/>
        </w:numPr>
        <w:tabs>
          <w:tab w:val="left" w:pos="851"/>
        </w:tabs>
        <w:ind w:left="0" w:firstLine="426"/>
        <w:jc w:val="both"/>
        <w:rPr>
          <w:rFonts w:ascii="Times New Roman" w:hAnsi="Times New Roman"/>
          <w:sz w:val="24"/>
          <w:szCs w:val="24"/>
        </w:rPr>
      </w:pPr>
      <w:r w:rsidRPr="00321F00">
        <w:rPr>
          <w:rFonts w:ascii="Times New Roman" w:hAnsi="Times New Roman"/>
          <w:sz w:val="24"/>
          <w:szCs w:val="24"/>
        </w:rPr>
        <w:t xml:space="preserve">руководствоваться Единым квалификационным </w:t>
      </w:r>
      <w:r w:rsidRPr="00321F00">
        <w:rPr>
          <w:rFonts w:ascii="Times New Roman" w:hAnsi="Times New Roman"/>
          <w:bCs/>
          <w:iCs/>
          <w:sz w:val="24"/>
          <w:szCs w:val="24"/>
        </w:rPr>
        <w:t>справочником</w:t>
      </w:r>
      <w:r w:rsidRPr="00321F00">
        <w:rPr>
          <w:rFonts w:ascii="Times New Roman" w:hAnsi="Times New Roman"/>
          <w:sz w:val="24"/>
          <w:szCs w:val="24"/>
        </w:rPr>
        <w:t xml:space="preserve"> должностей руководителей, специалистов и служащих</w:t>
      </w:r>
      <w:r w:rsidR="00315191" w:rsidRPr="00321F00">
        <w:rPr>
          <w:rFonts w:ascii="Times New Roman" w:hAnsi="Times New Roman"/>
          <w:sz w:val="24"/>
          <w:szCs w:val="24"/>
        </w:rPr>
        <w:t>,</w:t>
      </w:r>
      <w:r w:rsidR="007D6703" w:rsidRPr="00321F00">
        <w:rPr>
          <w:rFonts w:ascii="Times New Roman" w:hAnsi="Times New Roman"/>
          <w:sz w:val="24"/>
          <w:szCs w:val="24"/>
        </w:rPr>
        <w:t xml:space="preserve"> </w:t>
      </w:r>
      <w:r w:rsidRPr="00321F00">
        <w:rPr>
          <w:rFonts w:ascii="Times New Roman" w:hAnsi="Times New Roman"/>
          <w:sz w:val="24"/>
          <w:szCs w:val="24"/>
        </w:rPr>
        <w:t>содержащим в том числе квалификационные характеристики должностей работников образования</w:t>
      </w:r>
      <w:r w:rsidR="00975270" w:rsidRPr="00321F00">
        <w:rPr>
          <w:rFonts w:ascii="Times New Roman" w:hAnsi="Times New Roman"/>
          <w:bCs/>
          <w:iCs/>
          <w:sz w:val="24"/>
          <w:szCs w:val="24"/>
        </w:rPr>
        <w:t xml:space="preserve"> (приказ </w:t>
      </w:r>
      <w:bookmarkStart w:id="8" w:name="_Hlk154659629"/>
      <w:r w:rsidR="00D04ED4" w:rsidRPr="00321F00">
        <w:rPr>
          <w:rFonts w:ascii="Times New Roman" w:hAnsi="Times New Roman"/>
          <w:bCs/>
          <w:iCs/>
          <w:sz w:val="24"/>
          <w:szCs w:val="24"/>
        </w:rPr>
        <w:t>Министерства здравоохранения и социального развития Российской Федерации</w:t>
      </w:r>
      <w:bookmarkEnd w:id="8"/>
      <w:r w:rsidR="004E65B0" w:rsidRPr="00321F00">
        <w:rPr>
          <w:rFonts w:ascii="Times New Roman" w:hAnsi="Times New Roman"/>
          <w:bCs/>
          <w:iCs/>
          <w:sz w:val="24"/>
          <w:szCs w:val="24"/>
        </w:rPr>
        <w:t xml:space="preserve"> </w:t>
      </w:r>
      <w:r w:rsidR="00975270" w:rsidRPr="00321F00">
        <w:rPr>
          <w:rFonts w:ascii="Times New Roman" w:hAnsi="Times New Roman"/>
          <w:bCs/>
          <w:iCs/>
          <w:sz w:val="24"/>
          <w:szCs w:val="24"/>
        </w:rPr>
        <w:t>от</w:t>
      </w:r>
      <w:r w:rsidR="008C00A7" w:rsidRPr="00321F00">
        <w:rPr>
          <w:rFonts w:ascii="Times New Roman" w:hAnsi="Times New Roman"/>
          <w:bCs/>
          <w:iCs/>
          <w:sz w:val="24"/>
          <w:szCs w:val="24"/>
        </w:rPr>
        <w:t> </w:t>
      </w:r>
      <w:r w:rsidR="00975270" w:rsidRPr="00321F00">
        <w:rPr>
          <w:rFonts w:ascii="Times New Roman" w:hAnsi="Times New Roman"/>
          <w:bCs/>
          <w:iCs/>
          <w:sz w:val="24"/>
          <w:szCs w:val="24"/>
        </w:rPr>
        <w:t>26</w:t>
      </w:r>
      <w:r w:rsidR="008C00A7" w:rsidRPr="00321F00">
        <w:rPr>
          <w:rFonts w:ascii="Times New Roman" w:hAnsi="Times New Roman"/>
          <w:bCs/>
          <w:iCs/>
          <w:sz w:val="24"/>
          <w:szCs w:val="24"/>
        </w:rPr>
        <w:t> </w:t>
      </w:r>
      <w:r w:rsidR="00975270" w:rsidRPr="00321F00">
        <w:rPr>
          <w:rFonts w:ascii="Times New Roman" w:hAnsi="Times New Roman"/>
          <w:bCs/>
          <w:iCs/>
          <w:sz w:val="24"/>
          <w:szCs w:val="24"/>
        </w:rPr>
        <w:t>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321F00">
        <w:rPr>
          <w:rFonts w:ascii="Times New Roman" w:hAnsi="Times New Roman"/>
          <w:bCs/>
          <w:iCs/>
          <w:sz w:val="24"/>
          <w:szCs w:val="24"/>
        </w:rPr>
        <w:t>, руководителей и специалистов высшего и дополнительного профессионального образования</w:t>
      </w:r>
      <w:r w:rsidR="00975270" w:rsidRPr="00321F00">
        <w:rPr>
          <w:rFonts w:ascii="Times New Roman" w:hAnsi="Times New Roman"/>
          <w:bCs/>
          <w:iCs/>
          <w:sz w:val="24"/>
          <w:szCs w:val="24"/>
        </w:rPr>
        <w:t xml:space="preserve"> (приказ </w:t>
      </w:r>
      <w:r w:rsidR="00D04ED4" w:rsidRPr="00321F00">
        <w:rPr>
          <w:rFonts w:ascii="Times New Roman" w:hAnsi="Times New Roman"/>
          <w:bCs/>
          <w:iCs/>
          <w:sz w:val="24"/>
          <w:szCs w:val="24"/>
        </w:rPr>
        <w:t xml:space="preserve">Министерства здравоохранения и социального развития Российской Федерации </w:t>
      </w:r>
      <w:r w:rsidR="00975270" w:rsidRPr="00321F00">
        <w:rPr>
          <w:rFonts w:ascii="Times New Roman" w:hAnsi="Times New Roman"/>
          <w:bCs/>
          <w:iCs/>
          <w:sz w:val="24"/>
          <w:szCs w:val="24"/>
        </w:rPr>
        <w:t xml:space="preserve">от 11 января </w:t>
      </w:r>
      <w:r w:rsidR="0042722B" w:rsidRPr="00321F00">
        <w:rPr>
          <w:rFonts w:ascii="Times New Roman" w:hAnsi="Times New Roman"/>
          <w:bCs/>
          <w:iCs/>
          <w:sz w:val="24"/>
          <w:szCs w:val="24"/>
        </w:rPr>
        <w:t xml:space="preserve"> </w:t>
      </w:r>
      <w:r w:rsidR="00975270" w:rsidRPr="00321F00">
        <w:rPr>
          <w:rFonts w:ascii="Times New Roman" w:hAnsi="Times New Roman"/>
          <w:bCs/>
          <w:iCs/>
          <w:sz w:val="24"/>
          <w:szCs w:val="24"/>
        </w:rPr>
        <w:t>2011 г. № 1н</w:t>
      </w:r>
      <w:r w:rsidR="0042722B" w:rsidRPr="00321F00">
        <w:rPr>
          <w:rFonts w:ascii="Times New Roman" w:hAnsi="Times New Roman"/>
          <w:bCs/>
          <w:iCs/>
          <w:sz w:val="24"/>
          <w:szCs w:val="24"/>
        </w:rPr>
        <w:t xml:space="preserve"> </w:t>
      </w:r>
      <w:r w:rsidR="00975270" w:rsidRPr="00321F00">
        <w:rPr>
          <w:rFonts w:ascii="Times New Roman" w:hAnsi="Times New Roman"/>
          <w:bCs/>
          <w:iCs/>
          <w:sz w:val="24"/>
          <w:szCs w:val="24"/>
        </w:rPr>
        <w:t xml:space="preserve"> «Об утверждении Единого квалификационного</w:t>
      </w:r>
      <w:r w:rsidR="00D53258" w:rsidRPr="00321F00">
        <w:rPr>
          <w:rFonts w:ascii="Times New Roman" w:hAnsi="Times New Roman"/>
          <w:bCs/>
          <w:iCs/>
          <w:sz w:val="24"/>
          <w:szCs w:val="24"/>
        </w:rPr>
        <w:t xml:space="preserve"> </w:t>
      </w:r>
      <w:r w:rsidR="00A133FF" w:rsidRPr="00321F00">
        <w:rPr>
          <w:rFonts w:ascii="Times New Roman" w:hAnsi="Times New Roman"/>
          <w:bCs/>
          <w:iCs/>
          <w:sz w:val="24"/>
          <w:szCs w:val="24"/>
        </w:rPr>
        <w:t xml:space="preserve"> </w:t>
      </w:r>
      <w:r w:rsidR="00975270" w:rsidRPr="00321F00">
        <w:rPr>
          <w:rFonts w:ascii="Times New Roman" w:hAnsi="Times New Roman"/>
          <w:bCs/>
          <w:iCs/>
          <w:sz w:val="24"/>
          <w:szCs w:val="24"/>
        </w:rPr>
        <w:t xml:space="preserve">справочника </w:t>
      </w:r>
      <w:r w:rsidR="00A133FF" w:rsidRPr="00321F00">
        <w:rPr>
          <w:rFonts w:ascii="Times New Roman" w:hAnsi="Times New Roman"/>
          <w:bCs/>
          <w:iCs/>
          <w:sz w:val="24"/>
          <w:szCs w:val="24"/>
        </w:rPr>
        <w:t xml:space="preserve"> </w:t>
      </w:r>
      <w:r w:rsidR="00975270" w:rsidRPr="00321F00">
        <w:rPr>
          <w:rFonts w:ascii="Times New Roman" w:hAnsi="Times New Roman"/>
          <w:bCs/>
          <w:iCs/>
          <w:sz w:val="24"/>
          <w:szCs w:val="24"/>
        </w:rPr>
        <w:t>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w:t>
      </w:r>
      <w:r w:rsidR="008462C9" w:rsidRPr="00321F00">
        <w:rPr>
          <w:rFonts w:ascii="Times New Roman" w:hAnsi="Times New Roman"/>
          <w:bCs/>
          <w:iCs/>
          <w:sz w:val="24"/>
          <w:szCs w:val="24"/>
        </w:rPr>
        <w:t xml:space="preserve"> </w:t>
      </w:r>
      <w:r w:rsidR="00975270" w:rsidRPr="00321F00">
        <w:rPr>
          <w:rFonts w:ascii="Times New Roman" w:hAnsi="Times New Roman"/>
          <w:bCs/>
          <w:iCs/>
          <w:sz w:val="24"/>
          <w:szCs w:val="24"/>
        </w:rPr>
        <w:t>профессионального</w:t>
      </w:r>
      <w:r w:rsidR="008462C9" w:rsidRPr="00321F00">
        <w:rPr>
          <w:rFonts w:ascii="Times New Roman" w:hAnsi="Times New Roman"/>
          <w:bCs/>
          <w:iCs/>
          <w:sz w:val="24"/>
          <w:szCs w:val="24"/>
        </w:rPr>
        <w:t xml:space="preserve"> </w:t>
      </w:r>
      <w:r w:rsidR="00975270" w:rsidRPr="00321F00">
        <w:rPr>
          <w:rFonts w:ascii="Times New Roman" w:hAnsi="Times New Roman"/>
          <w:bCs/>
          <w:iCs/>
          <w:sz w:val="24"/>
          <w:szCs w:val="24"/>
        </w:rPr>
        <w:t xml:space="preserve"> образования»)</w:t>
      </w:r>
      <w:r w:rsidRPr="00321F00">
        <w:rPr>
          <w:rFonts w:ascii="Times New Roman" w:hAnsi="Times New Roman"/>
          <w:bCs/>
          <w:iCs/>
          <w:sz w:val="24"/>
          <w:szCs w:val="24"/>
        </w:rPr>
        <w:t xml:space="preserve">, </w:t>
      </w:r>
      <w:r w:rsidR="00975270" w:rsidRPr="00321F00">
        <w:rPr>
          <w:rFonts w:ascii="Times New Roman" w:hAnsi="Times New Roman"/>
          <w:bCs/>
          <w:iCs/>
          <w:sz w:val="24"/>
          <w:szCs w:val="24"/>
        </w:rPr>
        <w:t>а также</w:t>
      </w:r>
      <w:r w:rsidR="0051653A" w:rsidRPr="00321F00">
        <w:rPr>
          <w:rFonts w:ascii="Times New Roman" w:hAnsi="Times New Roman"/>
          <w:bCs/>
          <w:iCs/>
          <w:sz w:val="24"/>
          <w:szCs w:val="24"/>
        </w:rPr>
        <w:t xml:space="preserve"> </w:t>
      </w:r>
      <w:r w:rsidRPr="00321F00">
        <w:rPr>
          <w:rFonts w:ascii="Times New Roman" w:hAnsi="Times New Roman"/>
          <w:sz w:val="24"/>
          <w:szCs w:val="24"/>
        </w:rPr>
        <w:t>здравоохранения и культуры, в которых</w:t>
      </w:r>
      <w:r w:rsidR="00A133FF" w:rsidRPr="00321F00">
        <w:rPr>
          <w:rFonts w:ascii="Times New Roman" w:hAnsi="Times New Roman"/>
          <w:sz w:val="24"/>
          <w:szCs w:val="24"/>
        </w:rPr>
        <w:t xml:space="preserve"> </w:t>
      </w:r>
      <w:r w:rsidRPr="00321F00">
        <w:rPr>
          <w:rFonts w:ascii="Times New Roman" w:hAnsi="Times New Roman"/>
          <w:sz w:val="24"/>
          <w:szCs w:val="24"/>
        </w:rPr>
        <w:t xml:space="preserve"> предусматриваются должностные обязанности работников, требования к знаниям, профессиональной подготовке и</w:t>
      </w:r>
      <w:r w:rsidR="0042722B" w:rsidRPr="00321F00">
        <w:rPr>
          <w:rFonts w:ascii="Times New Roman" w:hAnsi="Times New Roman"/>
          <w:sz w:val="24"/>
          <w:szCs w:val="24"/>
        </w:rPr>
        <w:t xml:space="preserve"> </w:t>
      </w:r>
      <w:r w:rsidR="008C00A7" w:rsidRPr="00321F00">
        <w:rPr>
          <w:rFonts w:ascii="Times New Roman" w:hAnsi="Times New Roman"/>
          <w:sz w:val="24"/>
          <w:szCs w:val="24"/>
        </w:rPr>
        <w:t> </w:t>
      </w:r>
      <w:r w:rsidRPr="00321F00">
        <w:rPr>
          <w:rFonts w:ascii="Times New Roman" w:hAnsi="Times New Roman"/>
          <w:sz w:val="24"/>
          <w:szCs w:val="24"/>
        </w:rPr>
        <w:t>уровню квалификации, необходимые для осуществления соответствующей профессиональной деятельности</w:t>
      </w:r>
      <w:r w:rsidR="00A05A68" w:rsidRPr="00321F00">
        <w:rPr>
          <w:rFonts w:ascii="Times New Roman" w:hAnsi="Times New Roman"/>
          <w:sz w:val="24"/>
          <w:szCs w:val="24"/>
        </w:rPr>
        <w:t>, Единым тарифно-квалификационного справочником работ и профессий рабочих</w:t>
      </w:r>
      <w:r w:rsidRPr="00321F00">
        <w:rPr>
          <w:rFonts w:ascii="Times New Roman" w:hAnsi="Times New Roman"/>
          <w:sz w:val="24"/>
          <w:szCs w:val="24"/>
        </w:rPr>
        <w:t>;</w:t>
      </w:r>
    </w:p>
    <w:p w:rsidR="00A05A68" w:rsidRPr="00321F00" w:rsidRDefault="00F22585" w:rsidP="00F85728">
      <w:pPr>
        <w:pStyle w:val="af7"/>
        <w:numPr>
          <w:ilvl w:val="0"/>
          <w:numId w:val="17"/>
        </w:numPr>
        <w:tabs>
          <w:tab w:val="left" w:pos="851"/>
        </w:tabs>
        <w:ind w:left="0" w:firstLine="426"/>
        <w:jc w:val="both"/>
        <w:rPr>
          <w:lang w:eastAsia="ru-RU"/>
        </w:rPr>
      </w:pPr>
      <w:r w:rsidRPr="00321F00">
        <w:rPr>
          <w:iCs/>
        </w:rPr>
        <w:t xml:space="preserve">определять наименование должностей </w:t>
      </w:r>
      <w:r w:rsidR="00A05A68" w:rsidRPr="00321F00">
        <w:rPr>
          <w:iCs/>
        </w:rPr>
        <w:t xml:space="preserve">при составлении штатного расписания образовательной организации в соответствии </w:t>
      </w:r>
      <w:r w:rsidR="008C00A7" w:rsidRPr="00321F00">
        <w:rPr>
          <w:iCs/>
        </w:rPr>
        <w:t xml:space="preserve">с </w:t>
      </w:r>
      <w:r w:rsidR="00A05A68" w:rsidRPr="00321F00">
        <w:rPr>
          <w:iCs/>
        </w:rPr>
        <w:t xml:space="preserve">номенклатурой </w:t>
      </w:r>
      <w:r w:rsidR="008C79EC" w:rsidRPr="00321F00">
        <w:rPr>
          <w:lang w:eastAsia="ru-RU"/>
        </w:rPr>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A05A68" w:rsidRPr="00321F00">
        <w:rPr>
          <w:iCs/>
        </w:rPr>
        <w:t xml:space="preserve">, утвержденной </w:t>
      </w:r>
      <w:r w:rsidR="00A05A68" w:rsidRPr="00321F00">
        <w:t xml:space="preserve">постановлением Правительства </w:t>
      </w:r>
      <w:r w:rsidR="008C79EC" w:rsidRPr="00321F00">
        <w:t>Российской Федерации</w:t>
      </w:r>
      <w:r w:rsidR="00A05A68" w:rsidRPr="00321F00">
        <w:t xml:space="preserve"> от </w:t>
      </w:r>
      <w:r w:rsidR="008C79EC" w:rsidRPr="00321F00">
        <w:rPr>
          <w:lang w:eastAsia="ru-RU"/>
        </w:rPr>
        <w:t>21.02.2022 N 225</w:t>
      </w:r>
      <w:r w:rsidR="00A05A68" w:rsidRPr="00321F00">
        <w:t>,</w:t>
      </w:r>
      <w:r w:rsidR="007D6703" w:rsidRPr="00321F00">
        <w:t xml:space="preserve"> </w:t>
      </w:r>
      <w:r w:rsidR="0045123D" w:rsidRPr="00321F00">
        <w:t>Е</w:t>
      </w:r>
      <w:r w:rsidR="00A05A68" w:rsidRPr="00321F00">
        <w:t>диным тарифно-квалификационным справочником работ и профессий рабочих;</w:t>
      </w:r>
    </w:p>
    <w:p w:rsidR="00C661DC" w:rsidRPr="00321F00" w:rsidRDefault="00C661DC" w:rsidP="00F85728">
      <w:pPr>
        <w:pStyle w:val="ConsPlusNormal"/>
        <w:numPr>
          <w:ilvl w:val="0"/>
          <w:numId w:val="17"/>
        </w:numPr>
        <w:tabs>
          <w:tab w:val="left" w:pos="851"/>
        </w:tabs>
        <w:ind w:left="0" w:firstLine="426"/>
        <w:jc w:val="both"/>
        <w:rPr>
          <w:rFonts w:ascii="Times New Roman" w:hAnsi="Times New Roman" w:cs="Times New Roman"/>
          <w:sz w:val="24"/>
          <w:szCs w:val="24"/>
        </w:rPr>
      </w:pPr>
      <w:r w:rsidRPr="00321F00">
        <w:rPr>
          <w:rFonts w:ascii="Times New Roman" w:hAnsi="Times New Roman" w:cs="Times New Roman"/>
          <w:sz w:val="24"/>
          <w:szCs w:val="24"/>
        </w:rPr>
        <w:t>при заключении трудовых договоров (дополнительных соглашений) с</w:t>
      </w:r>
      <w:r w:rsidR="008C00A7" w:rsidRPr="00321F00">
        <w:rPr>
          <w:rFonts w:ascii="Times New Roman" w:hAnsi="Times New Roman" w:cs="Times New Roman"/>
          <w:sz w:val="24"/>
          <w:szCs w:val="24"/>
        </w:rPr>
        <w:t> п</w:t>
      </w:r>
      <w:r w:rsidRPr="00321F00">
        <w:rPr>
          <w:rFonts w:ascii="Times New Roman" w:hAnsi="Times New Roman" w:cs="Times New Roman"/>
          <w:sz w:val="24"/>
          <w:szCs w:val="24"/>
        </w:rPr>
        <w:t>едагогическими работниками руководств</w:t>
      </w:r>
      <w:r w:rsidR="006013B1" w:rsidRPr="00321F00">
        <w:rPr>
          <w:rFonts w:ascii="Times New Roman" w:hAnsi="Times New Roman" w:cs="Times New Roman"/>
          <w:sz w:val="24"/>
          <w:szCs w:val="24"/>
        </w:rPr>
        <w:t>оваться</w:t>
      </w:r>
      <w:r w:rsidRPr="00321F00">
        <w:rPr>
          <w:rFonts w:ascii="Times New Roman" w:hAnsi="Times New Roman" w:cs="Times New Roman"/>
          <w:sz w:val="24"/>
          <w:szCs w:val="24"/>
        </w:rPr>
        <w:t xml:space="preserve"> рекомендациями и</w:t>
      </w:r>
      <w:r w:rsidR="008C00A7" w:rsidRPr="00321F00">
        <w:rPr>
          <w:rFonts w:ascii="Times New Roman" w:hAnsi="Times New Roman" w:cs="Times New Roman"/>
          <w:sz w:val="24"/>
          <w:szCs w:val="24"/>
        </w:rPr>
        <w:t> </w:t>
      </w:r>
      <w:r w:rsidRPr="00321F00">
        <w:rPr>
          <w:rFonts w:ascii="Times New Roman" w:hAnsi="Times New Roman" w:cs="Times New Roman"/>
          <w:sz w:val="24"/>
          <w:szCs w:val="24"/>
        </w:rPr>
        <w:t>разъяснениями федеральных органов исполнительной власти по снижению отчетности, в том числе подготовленными с участием Профсоюза:</w:t>
      </w:r>
    </w:p>
    <w:p w:rsidR="00C661DC" w:rsidRPr="00321F00" w:rsidRDefault="0042722B" w:rsidP="006C6657">
      <w:pPr>
        <w:pStyle w:val="af7"/>
        <w:numPr>
          <w:ilvl w:val="0"/>
          <w:numId w:val="4"/>
        </w:numPr>
        <w:tabs>
          <w:tab w:val="left" w:pos="567"/>
          <w:tab w:val="left" w:pos="851"/>
        </w:tabs>
        <w:ind w:left="0" w:firstLine="426"/>
        <w:jc w:val="both"/>
      </w:pPr>
      <w:r w:rsidRPr="00321F00">
        <w:t xml:space="preserve"> </w:t>
      </w:r>
      <w:r w:rsidR="00C661DC" w:rsidRPr="00321F00">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w:t>
      </w:r>
      <w:r w:rsidR="006B2690" w:rsidRPr="00321F00">
        <w:t xml:space="preserve"> перечнем документации</w:t>
      </w:r>
      <w:r w:rsidR="00AF1177" w:rsidRPr="00321F00">
        <w:t>, утвержденной в</w:t>
      </w:r>
      <w:r w:rsidR="00255C53" w:rsidRPr="00321F00">
        <w:t> </w:t>
      </w:r>
      <w:r w:rsidR="00AF1177" w:rsidRPr="00321F00">
        <w:t xml:space="preserve">соответствии с частью 6.1 статьи 47 Федерального закона от 29 декабря 2012 г. N 273-ФЗ </w:t>
      </w:r>
      <w:r w:rsidR="0029214F" w:rsidRPr="00321F00">
        <w:t>«Об образовании в Российской Федерации»;</w:t>
      </w:r>
    </w:p>
    <w:p w:rsidR="00C661DC" w:rsidRPr="00321F00" w:rsidRDefault="0042722B" w:rsidP="006C6657">
      <w:pPr>
        <w:numPr>
          <w:ilvl w:val="0"/>
          <w:numId w:val="4"/>
        </w:numPr>
        <w:tabs>
          <w:tab w:val="left" w:pos="567"/>
          <w:tab w:val="left" w:pos="851"/>
        </w:tabs>
        <w:ind w:left="0" w:firstLine="426"/>
        <w:contextualSpacing/>
        <w:jc w:val="both"/>
      </w:pPr>
      <w:r w:rsidRPr="00321F00">
        <w:t xml:space="preserve"> </w:t>
      </w:r>
      <w:r w:rsidR="00C661DC" w:rsidRPr="00321F00">
        <w:t>при возложении на педагогических работников дополнительных обязанностей по составлению и заполнению документации, не предусмотренной</w:t>
      </w:r>
      <w:r w:rsidR="008F2F5A" w:rsidRPr="00321F00">
        <w:t xml:space="preserve"> </w:t>
      </w:r>
      <w:r w:rsidR="00BC0AC8" w:rsidRPr="00321F00">
        <w:t xml:space="preserve">частью 6.1 статьи 47 Федерального закона от 29 декабря 2012 г. N 273-ФЗ </w:t>
      </w:r>
      <w:r w:rsidR="0029214F" w:rsidRPr="00321F00">
        <w:t>«</w:t>
      </w:r>
      <w:r w:rsidR="00BC0AC8" w:rsidRPr="00321F00">
        <w:t>Об образовании в Российской Федерации</w:t>
      </w:r>
      <w:r w:rsidR="0029214F" w:rsidRPr="00321F00">
        <w:t xml:space="preserve">» </w:t>
      </w:r>
      <w:r w:rsidR="00C661DC" w:rsidRPr="00321F00">
        <w:t>только с</w:t>
      </w:r>
      <w:r w:rsidR="00DA4691" w:rsidRPr="00321F00">
        <w:rPr>
          <w:lang w:val="en-US"/>
        </w:rPr>
        <w:t> </w:t>
      </w:r>
      <w:r w:rsidR="00C661DC" w:rsidRPr="00321F00">
        <w:t xml:space="preserve">письменного согласия работника и за дополнительную оплату; </w:t>
      </w:r>
    </w:p>
    <w:p w:rsidR="00C661DC" w:rsidRPr="00321F00" w:rsidRDefault="00175BB8" w:rsidP="006C6657">
      <w:pPr>
        <w:pStyle w:val="32"/>
        <w:numPr>
          <w:ilvl w:val="0"/>
          <w:numId w:val="4"/>
        </w:numPr>
        <w:tabs>
          <w:tab w:val="left" w:pos="567"/>
          <w:tab w:val="left" w:pos="851"/>
        </w:tabs>
        <w:ind w:left="0" w:firstLine="426"/>
        <w:contextualSpacing/>
        <w:rPr>
          <w:sz w:val="24"/>
          <w:szCs w:val="24"/>
        </w:rPr>
      </w:pPr>
      <w:r w:rsidRPr="00321F00">
        <w:rPr>
          <w:sz w:val="24"/>
          <w:szCs w:val="24"/>
        </w:rPr>
        <w:t xml:space="preserve"> </w:t>
      </w:r>
      <w:r w:rsidR="00C661DC" w:rsidRPr="00321F00">
        <w:rPr>
          <w:sz w:val="24"/>
          <w:szCs w:val="24"/>
        </w:rPr>
        <w:t>при принятии локальных нормативных актов, связанных с участием в</w:t>
      </w:r>
      <w:r w:rsidR="008C00A7" w:rsidRPr="00321F00">
        <w:rPr>
          <w:sz w:val="24"/>
          <w:szCs w:val="24"/>
        </w:rPr>
        <w:t> </w:t>
      </w:r>
      <w:r w:rsidR="00C661DC" w:rsidRPr="00321F00">
        <w:rPr>
          <w:sz w:val="24"/>
          <w:szCs w:val="24"/>
        </w:rPr>
        <w:t>разработке образовательной и (или) рабочей программ</w:t>
      </w:r>
      <w:r w:rsidR="006B2690" w:rsidRPr="00321F00">
        <w:rPr>
          <w:sz w:val="24"/>
          <w:szCs w:val="24"/>
        </w:rPr>
        <w:t>ы</w:t>
      </w:r>
      <w:r w:rsidR="00C661DC" w:rsidRPr="00321F00">
        <w:rPr>
          <w:sz w:val="24"/>
          <w:szCs w:val="24"/>
        </w:rPr>
        <w:t>,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 учитывать мотивированное мнение выборного органа первичной профсоюзной организации.</w:t>
      </w:r>
    </w:p>
    <w:p w:rsidR="00D2477B" w:rsidRPr="00321F00" w:rsidRDefault="00D2477B" w:rsidP="00F85728">
      <w:pPr>
        <w:pStyle w:val="a3"/>
        <w:numPr>
          <w:ilvl w:val="0"/>
          <w:numId w:val="17"/>
        </w:numPr>
        <w:tabs>
          <w:tab w:val="left" w:pos="851"/>
        </w:tabs>
        <w:ind w:left="0" w:firstLine="426"/>
        <w:jc w:val="both"/>
        <w:rPr>
          <w:rFonts w:ascii="Times New Roman" w:hAnsi="Times New Roman"/>
          <w:sz w:val="24"/>
          <w:szCs w:val="24"/>
        </w:rPr>
      </w:pPr>
      <w:r w:rsidRPr="00321F00">
        <w:rPr>
          <w:rFonts w:ascii="Times New Roman" w:hAnsi="Times New Roman"/>
          <w:sz w:val="24"/>
          <w:szCs w:val="24"/>
        </w:rPr>
        <w:t>не допускать снижения уровня трудовых прав педагогических работников с</w:t>
      </w:r>
      <w:r w:rsidR="008C00A7" w:rsidRPr="00321F00">
        <w:rPr>
          <w:rFonts w:ascii="Times New Roman" w:hAnsi="Times New Roman"/>
          <w:sz w:val="24"/>
          <w:szCs w:val="24"/>
        </w:rPr>
        <w:t> </w:t>
      </w:r>
      <w:r w:rsidRPr="00321F00">
        <w:rPr>
          <w:rFonts w:ascii="Times New Roman" w:hAnsi="Times New Roman"/>
          <w:sz w:val="24"/>
          <w:szCs w:val="24"/>
        </w:rPr>
        <w:t xml:space="preserve">учетом обеспечения </w:t>
      </w:r>
      <w:r w:rsidR="00175BB8" w:rsidRPr="00321F00">
        <w:rPr>
          <w:rFonts w:ascii="Times New Roman" w:hAnsi="Times New Roman"/>
          <w:sz w:val="24"/>
          <w:szCs w:val="24"/>
        </w:rPr>
        <w:t xml:space="preserve"> </w:t>
      </w:r>
      <w:r w:rsidRPr="00321F00">
        <w:rPr>
          <w:rFonts w:ascii="Times New Roman" w:hAnsi="Times New Roman"/>
          <w:sz w:val="24"/>
          <w:szCs w:val="24"/>
        </w:rPr>
        <w:t>гарантий в</w:t>
      </w:r>
      <w:r w:rsidR="00851714" w:rsidRPr="00321F00">
        <w:rPr>
          <w:rFonts w:ascii="Times New Roman" w:hAnsi="Times New Roman"/>
          <w:sz w:val="24"/>
          <w:szCs w:val="24"/>
        </w:rPr>
        <w:t xml:space="preserve"> </w:t>
      </w:r>
      <w:r w:rsidRPr="00321F00">
        <w:rPr>
          <w:rFonts w:ascii="Times New Roman" w:hAnsi="Times New Roman"/>
          <w:sz w:val="24"/>
          <w:szCs w:val="24"/>
        </w:rPr>
        <w:t xml:space="preserve"> сфере оплаты труда, установленных трудовым законодательством, иными нормативными</w:t>
      </w:r>
      <w:r w:rsidR="00175BB8" w:rsidRPr="00321F00">
        <w:rPr>
          <w:rFonts w:ascii="Times New Roman" w:hAnsi="Times New Roman"/>
          <w:sz w:val="24"/>
          <w:szCs w:val="24"/>
        </w:rPr>
        <w:t xml:space="preserve"> </w:t>
      </w:r>
      <w:r w:rsidRPr="00321F00">
        <w:rPr>
          <w:rFonts w:ascii="Times New Roman" w:hAnsi="Times New Roman"/>
          <w:sz w:val="24"/>
          <w:szCs w:val="24"/>
        </w:rPr>
        <w:t xml:space="preserve">правовыми актами Российской Федерации, в том числе при заключении в порядке, установленном </w:t>
      </w:r>
      <w:r w:rsidR="00175BB8" w:rsidRPr="00321F00">
        <w:rPr>
          <w:rFonts w:ascii="Times New Roman" w:hAnsi="Times New Roman"/>
          <w:sz w:val="24"/>
          <w:szCs w:val="24"/>
        </w:rPr>
        <w:t xml:space="preserve"> </w:t>
      </w:r>
      <w:r w:rsidRPr="00321F00">
        <w:rPr>
          <w:rFonts w:ascii="Times New Roman" w:hAnsi="Times New Roman"/>
          <w:sz w:val="24"/>
          <w:szCs w:val="24"/>
        </w:rPr>
        <w:t>трудовым законодательством, дополнительных соглашений к трудовым договорам в целях уточнения и конкретизации</w:t>
      </w:r>
      <w:r w:rsidR="00A133FF" w:rsidRPr="00321F00">
        <w:rPr>
          <w:rFonts w:ascii="Times New Roman" w:hAnsi="Times New Roman"/>
          <w:sz w:val="24"/>
          <w:szCs w:val="24"/>
        </w:rPr>
        <w:t xml:space="preserve"> </w:t>
      </w:r>
      <w:r w:rsidRPr="00321F00">
        <w:rPr>
          <w:rFonts w:ascii="Times New Roman" w:hAnsi="Times New Roman"/>
          <w:sz w:val="24"/>
          <w:szCs w:val="24"/>
        </w:rPr>
        <w:t>должностных обязанностей, показателей и критериев оценки эффективности деятельности, установления размера вознаграждения,</w:t>
      </w:r>
      <w:r w:rsidR="004B2801" w:rsidRPr="00321F00">
        <w:rPr>
          <w:rFonts w:ascii="Times New Roman" w:hAnsi="Times New Roman"/>
          <w:sz w:val="24"/>
          <w:szCs w:val="24"/>
        </w:rPr>
        <w:t xml:space="preserve"> </w:t>
      </w:r>
      <w:r w:rsidRPr="00321F00">
        <w:rPr>
          <w:rFonts w:ascii="Times New Roman" w:hAnsi="Times New Roman"/>
          <w:sz w:val="24"/>
          <w:szCs w:val="24"/>
        </w:rPr>
        <w:t>а также размера</w:t>
      </w:r>
      <w:r w:rsidR="00175BB8" w:rsidRPr="00321F00">
        <w:rPr>
          <w:rFonts w:ascii="Times New Roman" w:hAnsi="Times New Roman"/>
          <w:sz w:val="24"/>
          <w:szCs w:val="24"/>
        </w:rPr>
        <w:t xml:space="preserve"> </w:t>
      </w:r>
      <w:r w:rsidRPr="00321F00">
        <w:rPr>
          <w:rFonts w:ascii="Times New Roman" w:hAnsi="Times New Roman"/>
          <w:sz w:val="24"/>
          <w:szCs w:val="24"/>
        </w:rPr>
        <w:t xml:space="preserve"> поощрения за достижения в труде;</w:t>
      </w:r>
    </w:p>
    <w:p w:rsidR="00D2477B" w:rsidRPr="00321F00" w:rsidRDefault="00D2477B" w:rsidP="00F85728">
      <w:pPr>
        <w:pStyle w:val="a3"/>
        <w:numPr>
          <w:ilvl w:val="0"/>
          <w:numId w:val="17"/>
        </w:numPr>
        <w:tabs>
          <w:tab w:val="left" w:pos="851"/>
        </w:tabs>
        <w:ind w:left="0" w:firstLine="426"/>
        <w:jc w:val="both"/>
        <w:rPr>
          <w:rFonts w:ascii="Times New Roman" w:hAnsi="Times New Roman"/>
          <w:sz w:val="24"/>
          <w:szCs w:val="24"/>
        </w:rPr>
      </w:pPr>
      <w:r w:rsidRPr="00321F00">
        <w:rPr>
          <w:rFonts w:ascii="Times New Roman" w:hAnsi="Times New Roman"/>
          <w:sz w:val="24"/>
          <w:szCs w:val="24"/>
        </w:rPr>
        <w:lastRenderedPageBreak/>
        <w:t>учитывать профессиональные стандарты в случаях, предусмотренных частью первой статьи 195.3 Трудового кодекса Российской Федерации.</w:t>
      </w:r>
    </w:p>
    <w:p w:rsidR="00D2477B" w:rsidRPr="00321F00" w:rsidRDefault="003A59FC" w:rsidP="00F85728">
      <w:pPr>
        <w:pStyle w:val="a3"/>
        <w:numPr>
          <w:ilvl w:val="0"/>
          <w:numId w:val="17"/>
        </w:numPr>
        <w:tabs>
          <w:tab w:val="left" w:pos="851"/>
        </w:tabs>
        <w:ind w:left="0" w:firstLine="426"/>
        <w:jc w:val="both"/>
        <w:rPr>
          <w:rFonts w:ascii="Times New Roman" w:hAnsi="Times New Roman"/>
          <w:sz w:val="24"/>
          <w:szCs w:val="24"/>
        </w:rPr>
      </w:pPr>
      <w:r w:rsidRPr="00321F00">
        <w:rPr>
          <w:rFonts w:ascii="Times New Roman" w:hAnsi="Times New Roman"/>
          <w:bCs/>
          <w:iCs/>
          <w:sz w:val="24"/>
          <w:szCs w:val="24"/>
        </w:rPr>
        <w:t>осуществлять</w:t>
      </w:r>
      <w:r w:rsidR="00D2477B" w:rsidRPr="00321F00">
        <w:rPr>
          <w:rFonts w:ascii="Times New Roman" w:hAnsi="Times New Roman"/>
          <w:sz w:val="24"/>
          <w:szCs w:val="24"/>
        </w:rPr>
        <w:t xml:space="preserve"> выплату выходного пособия в размере не менее среднего месячного заработка в случае прекращения трудового договора по основанию, предусмотренному </w:t>
      </w:r>
      <w:r w:rsidR="00D2477B" w:rsidRPr="00321F00">
        <w:rPr>
          <w:rFonts w:ascii="Times New Roman" w:hAnsi="Times New Roman"/>
          <w:bCs/>
          <w:iCs/>
          <w:sz w:val="24"/>
          <w:szCs w:val="24"/>
        </w:rPr>
        <w:t>пунктом 7 части первой статьи 77</w:t>
      </w:r>
      <w:r w:rsidR="00D2477B" w:rsidRPr="00321F00">
        <w:rPr>
          <w:rFonts w:ascii="Times New Roman" w:hAnsi="Times New Roman"/>
          <w:sz w:val="24"/>
          <w:szCs w:val="24"/>
        </w:rPr>
        <w:t xml:space="preserve">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8850B3" w:rsidRPr="00321F00" w:rsidRDefault="00D2477B" w:rsidP="00F85728">
      <w:pPr>
        <w:pStyle w:val="ConsPlusNormal"/>
        <w:numPr>
          <w:ilvl w:val="1"/>
          <w:numId w:val="15"/>
        </w:numPr>
        <w:tabs>
          <w:tab w:val="left" w:pos="1134"/>
        </w:tabs>
        <w:ind w:left="0" w:firstLine="426"/>
        <w:jc w:val="both"/>
        <w:rPr>
          <w:rFonts w:ascii="Times New Roman" w:eastAsia="Lucida Sans Unicode" w:hAnsi="Times New Roman" w:cs="Times New Roman"/>
          <w:sz w:val="24"/>
          <w:szCs w:val="24"/>
          <w:lang w:bidi="en-US"/>
        </w:rPr>
      </w:pPr>
      <w:r w:rsidRPr="00321F00">
        <w:rPr>
          <w:rFonts w:ascii="Times New Roman" w:hAnsi="Times New Roman" w:cs="Times New Roman"/>
          <w:sz w:val="24"/>
          <w:szCs w:val="24"/>
        </w:rPr>
        <w:t>Стороны исходят из того, что изменение требований к квалификации(к</w:t>
      </w:r>
      <w:r w:rsidR="008C00A7" w:rsidRPr="00321F00">
        <w:rPr>
          <w:rFonts w:ascii="Times New Roman" w:hAnsi="Times New Roman" w:cs="Times New Roman"/>
          <w:sz w:val="24"/>
          <w:szCs w:val="24"/>
        </w:rPr>
        <w:t> </w:t>
      </w:r>
      <w:r w:rsidRPr="00321F00">
        <w:rPr>
          <w:rFonts w:ascii="Times New Roman" w:hAnsi="Times New Roman" w:cs="Times New Roman"/>
          <w:sz w:val="24"/>
          <w:szCs w:val="24"/>
        </w:rPr>
        <w:t>образованию и обучению) педагогического работника</w:t>
      </w:r>
      <w:r w:rsidR="004B2801" w:rsidRPr="00321F00">
        <w:rPr>
          <w:rFonts w:ascii="Times New Roman" w:hAnsi="Times New Roman" w:cs="Times New Roman"/>
          <w:sz w:val="24"/>
          <w:szCs w:val="24"/>
        </w:rPr>
        <w:t xml:space="preserve"> </w:t>
      </w:r>
      <w:r w:rsidRPr="00321F00">
        <w:rPr>
          <w:rFonts w:ascii="Times New Roman" w:hAnsi="Times New Roman" w:cs="Times New Roman"/>
          <w:sz w:val="24"/>
          <w:szCs w:val="24"/>
        </w:rPr>
        <w:t>по занимаемой им</w:t>
      </w:r>
      <w:r w:rsidR="008C00A7" w:rsidRPr="00321F00">
        <w:rPr>
          <w:rFonts w:ascii="Times New Roman" w:hAnsi="Times New Roman" w:cs="Times New Roman"/>
          <w:sz w:val="24"/>
          <w:szCs w:val="24"/>
        </w:rPr>
        <w:t> </w:t>
      </w:r>
      <w:r w:rsidRPr="00321F00">
        <w:rPr>
          <w:rFonts w:ascii="Times New Roman" w:hAnsi="Times New Roman" w:cs="Times New Roman"/>
          <w:sz w:val="24"/>
          <w:szCs w:val="24"/>
        </w:rPr>
        <w:t>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w:t>
      </w:r>
      <w:r w:rsidR="00D71531" w:rsidRPr="00321F00">
        <w:rPr>
          <w:rFonts w:ascii="Times New Roman" w:hAnsi="Times New Roman" w:cs="Times New Roman"/>
          <w:sz w:val="24"/>
          <w:szCs w:val="24"/>
        </w:rPr>
        <w:t> </w:t>
      </w:r>
      <w:r w:rsidRPr="00321F00">
        <w:rPr>
          <w:rFonts w:ascii="Times New Roman" w:hAnsi="Times New Roman" w:cs="Times New Roman"/>
          <w:sz w:val="24"/>
          <w:szCs w:val="24"/>
        </w:rPr>
        <w:t>ним трудового договора по пункту 3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2477B" w:rsidRPr="00321F00" w:rsidRDefault="00D2477B" w:rsidP="00F85728">
      <w:pPr>
        <w:pStyle w:val="ConsPlusNormal"/>
        <w:numPr>
          <w:ilvl w:val="1"/>
          <w:numId w:val="15"/>
        </w:numPr>
        <w:tabs>
          <w:tab w:val="left" w:pos="1134"/>
        </w:tabs>
        <w:ind w:left="0" w:firstLine="426"/>
        <w:jc w:val="both"/>
        <w:rPr>
          <w:rFonts w:ascii="Times New Roman" w:eastAsia="Lucida Sans Unicode" w:hAnsi="Times New Roman" w:cs="Times New Roman"/>
          <w:sz w:val="24"/>
          <w:szCs w:val="24"/>
          <w:lang w:bidi="en-US"/>
        </w:rPr>
      </w:pPr>
      <w:r w:rsidRPr="00321F00">
        <w:rPr>
          <w:rFonts w:ascii="Times New Roman" w:eastAsia="Lucida Sans Unicode" w:hAnsi="Times New Roman" w:cs="Times New Roman"/>
          <w:sz w:val="24"/>
          <w:szCs w:val="24"/>
          <w:lang w:bidi="en-US"/>
        </w:rPr>
        <w:t xml:space="preserve">Стороны исходят из того, что на дистанционных работников в период выполнения </w:t>
      </w:r>
      <w:r w:rsidRPr="00321F00">
        <w:rPr>
          <w:rFonts w:ascii="Times New Roman" w:hAnsi="Times New Roman" w:cs="Times New Roman"/>
          <w:sz w:val="24"/>
          <w:szCs w:val="24"/>
        </w:rPr>
        <w:t xml:space="preserve">ими дистанционной (удаленной) работой (дистанционная работа, выполнение трудовой функции дистанционно) </w:t>
      </w:r>
      <w:r w:rsidRPr="00321F00">
        <w:rPr>
          <w:rFonts w:ascii="Times New Roman" w:eastAsia="Lucida Sans Unicode" w:hAnsi="Times New Roman" w:cs="Times New Roman"/>
          <w:sz w:val="24"/>
          <w:szCs w:val="24"/>
          <w:lang w:bidi="en-US"/>
        </w:rPr>
        <w:t>распространяется действие трудового законодательства и иных актов, содержащих нормы трудового права,</w:t>
      </w:r>
      <w:r w:rsidR="008462C9" w:rsidRPr="00321F00">
        <w:rPr>
          <w:rFonts w:ascii="Times New Roman" w:eastAsia="Lucida Sans Unicode" w:hAnsi="Times New Roman" w:cs="Times New Roman"/>
          <w:sz w:val="24"/>
          <w:szCs w:val="24"/>
          <w:lang w:bidi="en-US"/>
        </w:rPr>
        <w:t xml:space="preserve"> </w:t>
      </w:r>
      <w:r w:rsidRPr="00321F00">
        <w:rPr>
          <w:rFonts w:ascii="Times New Roman" w:eastAsia="Lucida Sans Unicode" w:hAnsi="Times New Roman" w:cs="Times New Roman"/>
          <w:sz w:val="24"/>
          <w:szCs w:val="24"/>
          <w:lang w:bidi="en-US"/>
        </w:rPr>
        <w:t>с учетом особенностей, установленных главой 49.1 Т</w:t>
      </w:r>
      <w:r w:rsidR="00D92E35" w:rsidRPr="00321F00">
        <w:rPr>
          <w:rFonts w:ascii="Times New Roman" w:eastAsia="Lucida Sans Unicode" w:hAnsi="Times New Roman" w:cs="Times New Roman"/>
          <w:sz w:val="24"/>
          <w:szCs w:val="24"/>
          <w:lang w:bidi="en-US"/>
        </w:rPr>
        <w:t>рудового кодекса Российской Федерации</w:t>
      </w:r>
      <w:r w:rsidRPr="00321F00">
        <w:rPr>
          <w:rFonts w:ascii="Times New Roman" w:eastAsia="Lucida Sans Unicode" w:hAnsi="Times New Roman" w:cs="Times New Roman"/>
          <w:sz w:val="24"/>
          <w:szCs w:val="24"/>
          <w:lang w:bidi="en-US"/>
        </w:rPr>
        <w:t>.</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Стороны исходят из того, что с работниками</w:t>
      </w:r>
      <w:r w:rsidR="007D6703" w:rsidRPr="00321F00">
        <w:rPr>
          <w:rFonts w:ascii="Times New Roman" w:hAnsi="Times New Roman"/>
          <w:sz w:val="24"/>
          <w:szCs w:val="24"/>
        </w:rPr>
        <w:t xml:space="preserve"> </w:t>
      </w:r>
      <w:r w:rsidRPr="00321F00">
        <w:rPr>
          <w:rFonts w:ascii="Times New Roman" w:eastAsia="Lucida Sans Unicode" w:hAnsi="Times New Roman"/>
          <w:sz w:val="24"/>
          <w:szCs w:val="24"/>
          <w:lang w:bidi="en-US"/>
        </w:rPr>
        <w:t>образовательных организаций</w:t>
      </w:r>
      <w:r w:rsidRPr="00321F00">
        <w:rPr>
          <w:rFonts w:ascii="Times New Roman" w:hAnsi="Times New Roman"/>
          <w:sz w:val="24"/>
          <w:szCs w:val="24"/>
        </w:rPr>
        <w:t xml:space="preserve">, </w:t>
      </w:r>
      <w:r w:rsidR="00D04ED4" w:rsidRPr="00321F00">
        <w:rPr>
          <w:rFonts w:ascii="Times New Roman" w:hAnsi="Times New Roman"/>
          <w:sz w:val="24"/>
          <w:szCs w:val="24"/>
        </w:rPr>
        <w:t xml:space="preserve">включая руководителей и их заместителей, руководителей структурных подразделений, их заместителей, </w:t>
      </w:r>
      <w:r w:rsidRPr="00321F00">
        <w:rPr>
          <w:rFonts w:ascii="Times New Roman" w:hAnsi="Times New Roman"/>
          <w:sz w:val="24"/>
          <w:szCs w:val="24"/>
        </w:rPr>
        <w:t>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w:t>
      </w:r>
      <w:r w:rsidR="008462C9" w:rsidRPr="00321F00">
        <w:rPr>
          <w:rFonts w:ascii="Times New Roman" w:hAnsi="Times New Roman"/>
          <w:sz w:val="24"/>
          <w:szCs w:val="24"/>
        </w:rPr>
        <w:t xml:space="preserve"> </w:t>
      </w:r>
      <w:r w:rsidRPr="00321F00">
        <w:rPr>
          <w:rFonts w:ascii="Times New Roman" w:hAnsi="Times New Roman"/>
          <w:sz w:val="24"/>
          <w:szCs w:val="24"/>
        </w:rPr>
        <w:t>дополнительные соглашения</w:t>
      </w:r>
      <w:r w:rsidR="00175BB8" w:rsidRPr="00321F00">
        <w:rPr>
          <w:rFonts w:ascii="Times New Roman" w:hAnsi="Times New Roman"/>
          <w:sz w:val="24"/>
          <w:szCs w:val="24"/>
        </w:rPr>
        <w:t xml:space="preserve"> </w:t>
      </w:r>
      <w:r w:rsidRPr="00321F00">
        <w:rPr>
          <w:rFonts w:ascii="Times New Roman" w:hAnsi="Times New Roman"/>
          <w:sz w:val="24"/>
          <w:szCs w:val="24"/>
        </w:rPr>
        <w:t xml:space="preserve">к </w:t>
      </w:r>
      <w:r w:rsidR="00D53258" w:rsidRPr="00321F00">
        <w:rPr>
          <w:rFonts w:ascii="Times New Roman" w:hAnsi="Times New Roman"/>
          <w:sz w:val="24"/>
          <w:szCs w:val="24"/>
        </w:rPr>
        <w:t xml:space="preserve"> </w:t>
      </w:r>
      <w:r w:rsidRPr="00321F00">
        <w:rPr>
          <w:rFonts w:ascii="Times New Roman" w:hAnsi="Times New Roman"/>
          <w:sz w:val="24"/>
          <w:szCs w:val="24"/>
        </w:rPr>
        <w:t>трудовому договору,</w:t>
      </w:r>
      <w:r w:rsidR="008462C9" w:rsidRPr="00321F00">
        <w:rPr>
          <w:rFonts w:ascii="Times New Roman" w:hAnsi="Times New Roman"/>
          <w:sz w:val="24"/>
          <w:szCs w:val="24"/>
        </w:rPr>
        <w:t xml:space="preserve"> </w:t>
      </w:r>
      <w:r w:rsidRPr="00321F00">
        <w:rPr>
          <w:rFonts w:ascii="Times New Roman" w:hAnsi="Times New Roman"/>
          <w:sz w:val="24"/>
          <w:szCs w:val="24"/>
        </w:rPr>
        <w:t>предусматривающие такие технологии дистанционной работы.</w:t>
      </w:r>
    </w:p>
    <w:p w:rsidR="00D2477B"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D2477B" w:rsidRPr="00321F00" w:rsidRDefault="00D2477B" w:rsidP="006C6657">
      <w:pPr>
        <w:tabs>
          <w:tab w:val="left" w:pos="709"/>
          <w:tab w:val="left" w:pos="1134"/>
        </w:tabs>
        <w:ind w:firstLine="426"/>
        <w:jc w:val="both"/>
        <w:rPr>
          <w:lang w:eastAsia="en-US"/>
        </w:rPr>
      </w:pPr>
      <w:r w:rsidRPr="00321F00">
        <w:rPr>
          <w:lang w:eastAsia="en-US"/>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w:t>
      </w:r>
      <w:r w:rsidR="005A7126" w:rsidRPr="00321F00">
        <w:rPr>
          <w:lang w:eastAsia="en-US"/>
        </w:rPr>
        <w:t xml:space="preserve"> </w:t>
      </w:r>
      <w:r w:rsidRPr="00321F00">
        <w:rPr>
          <w:lang w:eastAsia="en-US"/>
        </w:rPr>
        <w:t xml:space="preserve">вызванном чрезвычайными обстоятельствами, </w:t>
      </w:r>
      <w:r w:rsidRPr="00321F00">
        <w:rPr>
          <w:rFonts w:eastAsia="Lucida Sans Unicode"/>
          <w:lang w:eastAsia="en-US" w:bidi="en-US"/>
        </w:rPr>
        <w:t>и в любых</w:t>
      </w:r>
      <w:r w:rsidR="005A7126" w:rsidRPr="00321F00">
        <w:rPr>
          <w:rFonts w:eastAsia="Lucida Sans Unicode"/>
          <w:lang w:eastAsia="en-US" w:bidi="en-US"/>
        </w:rPr>
        <w:t xml:space="preserve"> </w:t>
      </w:r>
      <w:r w:rsidRPr="00321F00">
        <w:rPr>
          <w:rFonts w:eastAsia="Lucida Sans Unicode"/>
          <w:lang w:eastAsia="en-US" w:bidi="en-US"/>
        </w:rPr>
        <w:t xml:space="preserve"> исключительных </w:t>
      </w:r>
      <w:r w:rsidR="005A7126" w:rsidRPr="00321F00">
        <w:rPr>
          <w:rFonts w:eastAsia="Lucida Sans Unicode"/>
          <w:lang w:eastAsia="en-US" w:bidi="en-US"/>
        </w:rPr>
        <w:t xml:space="preserve"> </w:t>
      </w:r>
      <w:r w:rsidRPr="00321F00">
        <w:rPr>
          <w:rFonts w:eastAsia="Lucida Sans Unicode"/>
          <w:lang w:eastAsia="en-US" w:bidi="en-US"/>
        </w:rPr>
        <w:t>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w:t>
      </w:r>
      <w:r w:rsidR="00A133FF" w:rsidRPr="00321F00">
        <w:rPr>
          <w:rFonts w:eastAsia="Lucida Sans Unicode"/>
          <w:lang w:eastAsia="en-US" w:bidi="en-US"/>
        </w:rPr>
        <w:t xml:space="preserve"> </w:t>
      </w:r>
      <w:r w:rsidRPr="00321F00">
        <w:rPr>
          <w:rFonts w:eastAsia="Lucida Sans Unicode"/>
          <w:lang w:eastAsia="en-US" w:bidi="en-US"/>
        </w:rPr>
        <w:t xml:space="preserve"> об</w:t>
      </w:r>
      <w:r w:rsidR="00A133FF" w:rsidRPr="00321F00">
        <w:rPr>
          <w:rFonts w:eastAsia="Lucida Sans Unicode"/>
          <w:lang w:eastAsia="en-US" w:bidi="en-US"/>
        </w:rPr>
        <w:t xml:space="preserve"> </w:t>
      </w:r>
      <w:r w:rsidRPr="00321F00">
        <w:rPr>
          <w:rFonts w:eastAsia="Lucida Sans Unicode"/>
          <w:lang w:eastAsia="en-US" w:bidi="en-US"/>
        </w:rPr>
        <w:t xml:space="preserve"> изменении</w:t>
      </w:r>
      <w:r w:rsidR="00A133FF" w:rsidRPr="00321F00">
        <w:rPr>
          <w:rFonts w:eastAsia="Lucida Sans Unicode"/>
          <w:lang w:eastAsia="en-US" w:bidi="en-US"/>
        </w:rPr>
        <w:t xml:space="preserve"> </w:t>
      </w:r>
      <w:r w:rsidRPr="00321F00">
        <w:rPr>
          <w:rFonts w:eastAsia="Lucida Sans Unicode"/>
          <w:lang w:eastAsia="en-US" w:bidi="en-US"/>
        </w:rPr>
        <w:t xml:space="preserve"> определенных</w:t>
      </w:r>
      <w:r w:rsidR="00A133FF" w:rsidRPr="00321F00">
        <w:rPr>
          <w:rFonts w:eastAsia="Lucida Sans Unicode"/>
          <w:lang w:eastAsia="en-US" w:bidi="en-US"/>
        </w:rPr>
        <w:t xml:space="preserve"> </w:t>
      </w:r>
      <w:r w:rsidRPr="00321F00">
        <w:rPr>
          <w:rFonts w:eastAsia="Lucida Sans Unicode"/>
          <w:lang w:eastAsia="en-US" w:bidi="en-US"/>
        </w:rPr>
        <w:t xml:space="preserve"> сторонами</w:t>
      </w:r>
      <w:r w:rsidR="005A7126" w:rsidRPr="00321F00">
        <w:rPr>
          <w:rFonts w:eastAsia="Lucida Sans Unicode"/>
          <w:lang w:eastAsia="en-US" w:bidi="en-US"/>
        </w:rPr>
        <w:t xml:space="preserve"> </w:t>
      </w:r>
      <w:r w:rsidRPr="00321F00">
        <w:rPr>
          <w:rFonts w:eastAsia="Lucida Sans Unicode"/>
          <w:lang w:eastAsia="en-US" w:bidi="en-US"/>
        </w:rPr>
        <w:t xml:space="preserve"> условий трудового договора.</w:t>
      </w:r>
    </w:p>
    <w:p w:rsidR="00E17C48" w:rsidRPr="00321F00" w:rsidRDefault="00D2477B" w:rsidP="006C6657">
      <w:pPr>
        <w:pStyle w:val="a3"/>
        <w:tabs>
          <w:tab w:val="left" w:pos="1134"/>
        </w:tabs>
        <w:ind w:firstLine="426"/>
        <w:jc w:val="both"/>
        <w:rPr>
          <w:rFonts w:ascii="Times New Roman" w:hAnsi="Times New Roman"/>
          <w:sz w:val="24"/>
          <w:szCs w:val="24"/>
        </w:rPr>
      </w:pPr>
      <w:r w:rsidRPr="00321F00">
        <w:rPr>
          <w:rFonts w:ascii="Times New Roman" w:hAnsi="Times New Roman"/>
          <w:sz w:val="24"/>
          <w:szCs w:val="24"/>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w:t>
      </w:r>
      <w:r w:rsidR="00D71531" w:rsidRPr="00321F00">
        <w:rPr>
          <w:rFonts w:ascii="Times New Roman" w:hAnsi="Times New Roman"/>
          <w:sz w:val="24"/>
          <w:szCs w:val="24"/>
        </w:rPr>
        <w:t> </w:t>
      </w:r>
      <w:r w:rsidRPr="00321F00">
        <w:rPr>
          <w:rFonts w:ascii="Times New Roman" w:hAnsi="Times New Roman"/>
          <w:sz w:val="24"/>
          <w:szCs w:val="24"/>
        </w:rPr>
        <w:t>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942DE4" w:rsidRPr="00321F00" w:rsidRDefault="00E17C48" w:rsidP="006C6657">
      <w:pPr>
        <w:pStyle w:val="a3"/>
        <w:tabs>
          <w:tab w:val="left" w:pos="1134"/>
        </w:tabs>
        <w:ind w:firstLine="426"/>
        <w:jc w:val="both"/>
        <w:rPr>
          <w:rFonts w:ascii="Times New Roman" w:hAnsi="Times New Roman"/>
          <w:bCs/>
          <w:iCs/>
          <w:sz w:val="24"/>
          <w:szCs w:val="24"/>
        </w:rPr>
      </w:pPr>
      <w:r w:rsidRPr="00321F00">
        <w:rPr>
          <w:rFonts w:ascii="Times New Roman" w:hAnsi="Times New Roman"/>
          <w:bCs/>
          <w:iCs/>
          <w:sz w:val="24"/>
          <w:szCs w:val="24"/>
        </w:rPr>
        <w:t xml:space="preserve">К педагогическим и иным работникам организаций, осуществляющих образовательную деятельность, не должна применяться часть </w:t>
      </w:r>
      <w:r w:rsidR="00D04ED4" w:rsidRPr="00321F00">
        <w:rPr>
          <w:rFonts w:ascii="Times New Roman" w:hAnsi="Times New Roman"/>
          <w:bCs/>
          <w:iCs/>
          <w:sz w:val="24"/>
          <w:szCs w:val="24"/>
        </w:rPr>
        <w:t>7</w:t>
      </w:r>
      <w:r w:rsidRPr="00321F00">
        <w:rPr>
          <w:rFonts w:ascii="Times New Roman" w:hAnsi="Times New Roman"/>
          <w:bCs/>
          <w:iCs/>
          <w:sz w:val="24"/>
          <w:szCs w:val="24"/>
        </w:rPr>
        <w:t xml:space="preserve"> статьи 312.9 Трудового кодекса Российской Федерации, относящая ко времени простоя по</w:t>
      </w:r>
      <w:r w:rsidR="00D71531" w:rsidRPr="00321F00">
        <w:rPr>
          <w:rFonts w:ascii="Times New Roman" w:hAnsi="Times New Roman"/>
          <w:bCs/>
          <w:iCs/>
          <w:sz w:val="24"/>
          <w:szCs w:val="24"/>
        </w:rPr>
        <w:t> </w:t>
      </w:r>
      <w:r w:rsidRPr="00321F00">
        <w:rPr>
          <w:rFonts w:ascii="Times New Roman" w:hAnsi="Times New Roman"/>
          <w:bCs/>
          <w:iCs/>
          <w:sz w:val="24"/>
          <w:szCs w:val="24"/>
        </w:rPr>
        <w:t>причинам, не зависящим от работодателя и работника, с оплатой согласно положениям статьи 157 Трудового кодекса Российской Федерации время, когда работник</w:t>
      </w:r>
      <w:r w:rsidR="008462C9" w:rsidRPr="00321F00">
        <w:rPr>
          <w:rFonts w:ascii="Times New Roman" w:hAnsi="Times New Roman"/>
          <w:bCs/>
          <w:iCs/>
          <w:sz w:val="24"/>
          <w:szCs w:val="24"/>
        </w:rPr>
        <w:t xml:space="preserve"> </w:t>
      </w:r>
      <w:r w:rsidRPr="00321F00">
        <w:rPr>
          <w:rFonts w:ascii="Times New Roman" w:hAnsi="Times New Roman"/>
          <w:bCs/>
          <w:iCs/>
          <w:sz w:val="24"/>
          <w:szCs w:val="24"/>
        </w:rPr>
        <w:t xml:space="preserve"> не</w:t>
      </w:r>
      <w:r w:rsidR="008462C9" w:rsidRPr="00321F00">
        <w:rPr>
          <w:rFonts w:ascii="Times New Roman" w:hAnsi="Times New Roman"/>
          <w:bCs/>
          <w:iCs/>
          <w:sz w:val="24"/>
          <w:szCs w:val="24"/>
        </w:rPr>
        <w:t xml:space="preserve"> </w:t>
      </w:r>
      <w:r w:rsidRPr="00321F00">
        <w:rPr>
          <w:rFonts w:ascii="Times New Roman" w:hAnsi="Times New Roman"/>
          <w:bCs/>
          <w:iCs/>
          <w:sz w:val="24"/>
          <w:szCs w:val="24"/>
        </w:rPr>
        <w:t xml:space="preserve"> выполняет</w:t>
      </w:r>
      <w:r w:rsidR="00D53258" w:rsidRPr="00321F00">
        <w:rPr>
          <w:rFonts w:ascii="Times New Roman" w:hAnsi="Times New Roman"/>
          <w:bCs/>
          <w:iCs/>
          <w:sz w:val="24"/>
          <w:szCs w:val="24"/>
        </w:rPr>
        <w:t xml:space="preserve"> </w:t>
      </w:r>
      <w:r w:rsidRPr="00321F00">
        <w:rPr>
          <w:rFonts w:ascii="Times New Roman" w:hAnsi="Times New Roman"/>
          <w:bCs/>
          <w:iCs/>
          <w:sz w:val="24"/>
          <w:szCs w:val="24"/>
        </w:rPr>
        <w:t xml:space="preserve"> непосредственно свою трудовую</w:t>
      </w:r>
      <w:r w:rsidR="005A7126" w:rsidRPr="00321F00">
        <w:rPr>
          <w:rFonts w:ascii="Times New Roman" w:hAnsi="Times New Roman"/>
          <w:bCs/>
          <w:iCs/>
          <w:sz w:val="24"/>
          <w:szCs w:val="24"/>
        </w:rPr>
        <w:t xml:space="preserve"> </w:t>
      </w:r>
      <w:r w:rsidRPr="00321F00">
        <w:rPr>
          <w:rFonts w:ascii="Times New Roman" w:hAnsi="Times New Roman"/>
          <w:bCs/>
          <w:iCs/>
          <w:sz w:val="24"/>
          <w:szCs w:val="24"/>
        </w:rPr>
        <w:t xml:space="preserve">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w:t>
      </w:r>
      <w:r w:rsidRPr="00321F00">
        <w:rPr>
          <w:rFonts w:ascii="Times New Roman" w:hAnsi="Times New Roman"/>
          <w:bCs/>
          <w:iCs/>
          <w:sz w:val="24"/>
          <w:szCs w:val="24"/>
        </w:rPr>
        <w:lastRenderedPageBreak/>
        <w:t xml:space="preserve">оснований, </w:t>
      </w:r>
      <w:r w:rsidR="008462C9" w:rsidRPr="00321F00">
        <w:rPr>
          <w:rFonts w:ascii="Times New Roman" w:hAnsi="Times New Roman"/>
          <w:bCs/>
          <w:iCs/>
          <w:sz w:val="24"/>
          <w:szCs w:val="24"/>
        </w:rPr>
        <w:t xml:space="preserve"> </w:t>
      </w:r>
      <w:r w:rsidRPr="00321F00">
        <w:rPr>
          <w:rFonts w:ascii="Times New Roman" w:hAnsi="Times New Roman"/>
          <w:bCs/>
          <w:iCs/>
          <w:sz w:val="24"/>
          <w:szCs w:val="24"/>
        </w:rPr>
        <w:t xml:space="preserve">приводящих в том числе к переводу работников на дистанционный режим работы, осуществляется в соответствии с положениями приказа </w:t>
      </w:r>
      <w:r w:rsidR="00117CF5" w:rsidRPr="00321F00">
        <w:rPr>
          <w:rFonts w:ascii="Times New Roman" w:hAnsi="Times New Roman"/>
          <w:bCs/>
          <w:iCs/>
          <w:sz w:val="24"/>
          <w:szCs w:val="24"/>
        </w:rPr>
        <w:t>Министерства образования и науки Российской Федерации</w:t>
      </w:r>
      <w:r w:rsidR="00A7467A" w:rsidRPr="00321F00">
        <w:rPr>
          <w:rFonts w:ascii="Times New Roman" w:hAnsi="Times New Roman"/>
          <w:bCs/>
          <w:iCs/>
          <w:sz w:val="24"/>
          <w:szCs w:val="24"/>
        </w:rPr>
        <w:t xml:space="preserve"> </w:t>
      </w:r>
      <w:r w:rsidRPr="00321F00">
        <w:rPr>
          <w:rFonts w:ascii="Times New Roman" w:hAnsi="Times New Roman"/>
          <w:bCs/>
          <w:iCs/>
          <w:sz w:val="24"/>
          <w:szCs w:val="24"/>
        </w:rPr>
        <w:t>от 11 мая 2016 г. № 536 «Об утверждении особенностей режима рабочего времени</w:t>
      </w:r>
      <w:r w:rsidR="00A7467A" w:rsidRPr="00321F00">
        <w:rPr>
          <w:rFonts w:ascii="Times New Roman" w:hAnsi="Times New Roman"/>
          <w:bCs/>
          <w:iCs/>
          <w:sz w:val="24"/>
          <w:szCs w:val="24"/>
        </w:rPr>
        <w:t xml:space="preserve"> </w:t>
      </w:r>
      <w:r w:rsidRPr="00321F00">
        <w:rPr>
          <w:rFonts w:ascii="Times New Roman" w:hAnsi="Times New Roman"/>
          <w:bCs/>
          <w:iCs/>
          <w:sz w:val="24"/>
          <w:szCs w:val="24"/>
        </w:rPr>
        <w:t xml:space="preserve">и времени отдыха педагогических и иных работников организаций, осуществляющих образовательную деятельность» (зарегистрирован </w:t>
      </w:r>
      <w:r w:rsidR="00117CF5" w:rsidRPr="00321F00">
        <w:rPr>
          <w:rFonts w:ascii="Times New Roman" w:hAnsi="Times New Roman"/>
          <w:bCs/>
          <w:iCs/>
          <w:sz w:val="24"/>
          <w:szCs w:val="24"/>
        </w:rPr>
        <w:t xml:space="preserve">Министерством юстиции Российской Федерации </w:t>
      </w:r>
      <w:r w:rsidRPr="00321F00">
        <w:rPr>
          <w:rFonts w:ascii="Times New Roman" w:hAnsi="Times New Roman"/>
          <w:bCs/>
          <w:iCs/>
          <w:sz w:val="24"/>
          <w:szCs w:val="24"/>
        </w:rPr>
        <w:t>России 1 июня 2016 г., регистрационный № 42388) (далее – приказ № 536).</w:t>
      </w:r>
    </w:p>
    <w:p w:rsidR="00A9076C" w:rsidRPr="00321F00" w:rsidRDefault="00A9076C" w:rsidP="00F85728">
      <w:pPr>
        <w:pStyle w:val="16"/>
        <w:numPr>
          <w:ilvl w:val="0"/>
          <w:numId w:val="48"/>
        </w:numPr>
        <w:spacing w:line="240" w:lineRule="auto"/>
        <w:jc w:val="center"/>
        <w:rPr>
          <w:rFonts w:ascii="Times New Roman" w:hAnsi="Times New Roman"/>
          <w:sz w:val="24"/>
          <w:szCs w:val="24"/>
        </w:rPr>
      </w:pPr>
      <w:bookmarkStart w:id="9" w:name="Par148"/>
      <w:bookmarkEnd w:id="9"/>
      <w:r w:rsidRPr="00321F00">
        <w:rPr>
          <w:rFonts w:ascii="Times New Roman" w:hAnsi="Times New Roman"/>
          <w:sz w:val="24"/>
          <w:szCs w:val="24"/>
        </w:rPr>
        <w:t>Оплата труда и нормы труда</w:t>
      </w:r>
    </w:p>
    <w:p w:rsidR="00A9076C" w:rsidRPr="00321F00" w:rsidRDefault="00A9076C" w:rsidP="006C6657">
      <w:pPr>
        <w:ind w:firstLine="708"/>
        <w:jc w:val="center"/>
        <w:rPr>
          <w:bCs/>
          <w:iCs/>
          <w:lang w:eastAsia="en-US"/>
        </w:rPr>
      </w:pPr>
    </w:p>
    <w:p w:rsidR="00A841FA" w:rsidRPr="00321F00" w:rsidRDefault="00A9076C" w:rsidP="00F85728">
      <w:pPr>
        <w:numPr>
          <w:ilvl w:val="1"/>
          <w:numId w:val="21"/>
        </w:numPr>
        <w:tabs>
          <w:tab w:val="left" w:pos="1134"/>
        </w:tabs>
        <w:ind w:left="0" w:firstLine="426"/>
        <w:jc w:val="both"/>
        <w:rPr>
          <w:bCs/>
          <w:iCs/>
          <w:lang w:eastAsia="en-US"/>
        </w:rPr>
      </w:pPr>
      <w:r w:rsidRPr="00321F00">
        <w:rPr>
          <w:bCs/>
          <w:iCs/>
          <w:lang w:eastAsia="en-US"/>
        </w:rPr>
        <w:t xml:space="preserve">При регулировании вопросов оплаты труда работников </w:t>
      </w:r>
      <w:r w:rsidR="00C472AD" w:rsidRPr="00321F00">
        <w:t>муниципальных</w:t>
      </w:r>
      <w:r w:rsidR="007D6703" w:rsidRPr="00321F00">
        <w:t xml:space="preserve"> </w:t>
      </w:r>
      <w:r w:rsidRPr="00321F00">
        <w:rPr>
          <w:bCs/>
          <w:iCs/>
          <w:lang w:eastAsia="en-US"/>
        </w:rPr>
        <w:t>образовательных организаций</w:t>
      </w:r>
      <w:r w:rsidR="00144E36" w:rsidRPr="00321F00">
        <w:t xml:space="preserve">, </w:t>
      </w:r>
      <w:r w:rsidR="007D6703" w:rsidRPr="00321F00">
        <w:rPr>
          <w:lang w:eastAsia="en-US"/>
        </w:rPr>
        <w:t xml:space="preserve">Отдел образования Кузнецкого района Пензенской области </w:t>
      </w:r>
      <w:r w:rsidRPr="00321F00">
        <w:rPr>
          <w:bCs/>
          <w:iCs/>
          <w:lang w:eastAsia="en-US"/>
        </w:rPr>
        <w:t xml:space="preserve">и </w:t>
      </w:r>
      <w:r w:rsidR="00BF7B1A" w:rsidRPr="00321F00">
        <w:t xml:space="preserve">районная </w:t>
      </w:r>
      <w:r w:rsidR="00EB4EB5" w:rsidRPr="00321F00">
        <w:t xml:space="preserve"> организация Профсоюза</w:t>
      </w:r>
      <w:r w:rsidRPr="00321F00">
        <w:rPr>
          <w:bCs/>
          <w:iCs/>
          <w:lang w:eastAsia="en-US"/>
        </w:rPr>
        <w:t xml:space="preserve"> исходят из того, что системы оплаты труда работников </w:t>
      </w:r>
      <w:r w:rsidR="00C472AD" w:rsidRPr="00321F00">
        <w:t>муниципальных</w:t>
      </w:r>
      <w:r w:rsidR="006C22A8" w:rsidRPr="00321F00">
        <w:t xml:space="preserve"> </w:t>
      </w:r>
      <w:r w:rsidRPr="00321F00">
        <w:rPr>
          <w:bCs/>
          <w:iCs/>
          <w:lang w:eastAsia="en-US"/>
        </w:rPr>
        <w:t>образовательных организаций устанавливаются коллективными договорами, соглашениями, локальными нормативными актами в соответствии с</w:t>
      </w:r>
      <w:r w:rsidR="00D71531" w:rsidRPr="00321F00">
        <w:rPr>
          <w:bCs/>
          <w:iCs/>
          <w:lang w:eastAsia="en-US"/>
        </w:rPr>
        <w:t> </w:t>
      </w:r>
      <w:r w:rsidRPr="00321F00">
        <w:rPr>
          <w:bCs/>
          <w:iCs/>
          <w:lang w:eastAsia="en-US"/>
        </w:rPr>
        <w:t>федеральными законами и иными нормативными актами Российской Федерации с</w:t>
      </w:r>
      <w:r w:rsidR="00D71531" w:rsidRPr="00321F00">
        <w:rPr>
          <w:bCs/>
          <w:iCs/>
          <w:lang w:eastAsia="en-US"/>
        </w:rPr>
        <w:t> </w:t>
      </w:r>
      <w:r w:rsidRPr="00321F00">
        <w:rPr>
          <w:bCs/>
          <w:iCs/>
          <w:lang w:eastAsia="en-US"/>
        </w:rPr>
        <w:t>учетом:</w:t>
      </w:r>
    </w:p>
    <w:p w:rsidR="00A841FA" w:rsidRPr="00321F00" w:rsidRDefault="00A841FA" w:rsidP="006C6657">
      <w:pPr>
        <w:tabs>
          <w:tab w:val="left" w:pos="1134"/>
        </w:tabs>
        <w:ind w:firstLine="426"/>
        <w:jc w:val="both"/>
        <w:rPr>
          <w:iCs/>
          <w:lang w:eastAsia="en-US"/>
        </w:rPr>
      </w:pPr>
      <w:r w:rsidRPr="00321F00">
        <w:rPr>
          <w:iCs/>
          <w:lang w:eastAsia="en-US"/>
        </w:rPr>
        <w:t>Методических рекомендаций по формированию системы оплаты труда работников общеобразовательных организаций (письмо Министерства образования и</w:t>
      </w:r>
      <w:r w:rsidR="00D71531" w:rsidRPr="00321F00">
        <w:rPr>
          <w:iCs/>
          <w:lang w:eastAsia="en-US"/>
        </w:rPr>
        <w:t> </w:t>
      </w:r>
      <w:r w:rsidRPr="00321F00">
        <w:rPr>
          <w:iCs/>
          <w:lang w:eastAsia="en-US"/>
        </w:rPr>
        <w:t>науки Российской Федерации от 29 декабря 2017 г. № ВП-1992/02) с учетом приложения №</w:t>
      </w:r>
      <w:r w:rsidRPr="00321F00">
        <w:t>3</w:t>
      </w:r>
      <w:r w:rsidRPr="00321F00">
        <w:rPr>
          <w:iCs/>
          <w:lang w:eastAsia="en-US"/>
        </w:rPr>
        <w:t xml:space="preserve"> к Соглашению;</w:t>
      </w:r>
    </w:p>
    <w:p w:rsidR="00A841FA" w:rsidRPr="00321F00" w:rsidRDefault="00A841FA" w:rsidP="006C6657">
      <w:pPr>
        <w:tabs>
          <w:tab w:val="left" w:pos="1134"/>
        </w:tabs>
        <w:ind w:firstLine="426"/>
        <w:jc w:val="both"/>
        <w:rPr>
          <w:lang w:eastAsia="en-US"/>
        </w:rPr>
      </w:pPr>
      <w:r w:rsidRPr="00321F00">
        <w:rPr>
          <w:lang w:eastAsia="en-US"/>
        </w:rPr>
        <w:t>Единых рекомендаций по установлению на федеральном, региональном</w:t>
      </w:r>
      <w:r w:rsidR="009F054C" w:rsidRPr="00321F00">
        <w:rPr>
          <w:lang w:eastAsia="en-US"/>
        </w:rPr>
        <w:t xml:space="preserve"> </w:t>
      </w:r>
      <w:r w:rsidRPr="00321F00">
        <w:rPr>
          <w:lang w:eastAsia="en-US"/>
        </w:rPr>
        <w:t>и</w:t>
      </w:r>
      <w:r w:rsidR="00D71531" w:rsidRPr="00321F00">
        <w:rPr>
          <w:lang w:eastAsia="en-US"/>
        </w:rPr>
        <w:t> </w:t>
      </w:r>
      <w:r w:rsidRPr="00321F00">
        <w:rPr>
          <w:lang w:eastAsia="en-US"/>
        </w:rPr>
        <w:t xml:space="preserve">местном уровнях систем оплаты труда работников </w:t>
      </w:r>
      <w:r w:rsidR="00C472AD" w:rsidRPr="00321F00">
        <w:rPr>
          <w:lang w:eastAsia="en-US"/>
        </w:rPr>
        <w:t>государственных</w:t>
      </w:r>
      <w:r w:rsidR="009F054C" w:rsidRPr="00321F00">
        <w:rPr>
          <w:lang w:eastAsia="en-US"/>
        </w:rPr>
        <w:t xml:space="preserve"> </w:t>
      </w:r>
      <w:r w:rsidRPr="00321F00">
        <w:rPr>
          <w:lang w:eastAsia="en-US"/>
        </w:rPr>
        <w:t>и</w:t>
      </w:r>
      <w:r w:rsidR="00D71531" w:rsidRPr="00321F00">
        <w:rPr>
          <w:lang w:eastAsia="en-US"/>
        </w:rPr>
        <w:t> </w:t>
      </w:r>
      <w:r w:rsidRPr="00321F00">
        <w:rPr>
          <w:lang w:eastAsia="en-US"/>
        </w:rPr>
        <w:t>муниципальных учреждений, утверждаемых ежегодно решением Российской трехсторонней комиссии по регулированию социально-трудовых отношений;</w:t>
      </w:r>
    </w:p>
    <w:p w:rsidR="00A841FA" w:rsidRPr="00321F00" w:rsidRDefault="00A841FA" w:rsidP="006C6657">
      <w:pPr>
        <w:tabs>
          <w:tab w:val="left" w:pos="1134"/>
        </w:tabs>
        <w:ind w:firstLine="426"/>
        <w:jc w:val="both"/>
        <w:rPr>
          <w:rFonts w:eastAsia="Times New Roman"/>
        </w:rPr>
      </w:pPr>
      <w:r w:rsidRPr="00321F00">
        <w:rPr>
          <w:rFonts w:eastAsia="Times New Roman"/>
        </w:rPr>
        <w:t xml:space="preserve">Положения о системе оплаты труда работников </w:t>
      </w:r>
      <w:r w:rsidR="00C472AD" w:rsidRPr="00321F00">
        <w:rPr>
          <w:rFonts w:eastAsia="Times New Roman"/>
        </w:rPr>
        <w:t>государственных</w:t>
      </w:r>
      <w:r w:rsidRPr="00321F00">
        <w:rPr>
          <w:rFonts w:eastAsia="Times New Roman"/>
        </w:rPr>
        <w:t xml:space="preserve"> образовательных организаций Пензенской области, утвержденного </w:t>
      </w:r>
      <w:r w:rsidRPr="00321F00">
        <w:t>постановлением Правительства Пензенской обл</w:t>
      </w:r>
      <w:r w:rsidR="00D71531" w:rsidRPr="00321F00">
        <w:t>асти</w:t>
      </w:r>
      <w:r w:rsidRPr="00321F00">
        <w:t xml:space="preserve"> от 24.04.2024 N 261-пП (далее Положение </w:t>
      </w:r>
      <w:r w:rsidRPr="00321F00">
        <w:rPr>
          <w:rFonts w:eastAsia="Times New Roman"/>
        </w:rPr>
        <w:t>о</w:t>
      </w:r>
      <w:r w:rsidR="00D71531" w:rsidRPr="00321F00">
        <w:rPr>
          <w:rFonts w:eastAsia="Times New Roman"/>
        </w:rPr>
        <w:t> </w:t>
      </w:r>
      <w:r w:rsidRPr="00321F00">
        <w:rPr>
          <w:rFonts w:eastAsia="Times New Roman"/>
        </w:rPr>
        <w:t>системе оплаты труда</w:t>
      </w:r>
      <w:r w:rsidRPr="00321F00">
        <w:t xml:space="preserve">), </w:t>
      </w:r>
      <w:r w:rsidRPr="00321F00">
        <w:rPr>
          <w:lang w:eastAsia="en-US"/>
        </w:rPr>
        <w:t>которое является основой для разработки положений об</w:t>
      </w:r>
      <w:r w:rsidR="00D71531" w:rsidRPr="00321F00">
        <w:rPr>
          <w:lang w:eastAsia="en-US"/>
        </w:rPr>
        <w:t> </w:t>
      </w:r>
      <w:r w:rsidRPr="00321F00">
        <w:rPr>
          <w:lang w:eastAsia="en-US"/>
        </w:rPr>
        <w:t>оплате труда работников</w:t>
      </w:r>
      <w:r w:rsidR="00D53258" w:rsidRPr="00321F00">
        <w:rPr>
          <w:lang w:eastAsia="en-US"/>
        </w:rPr>
        <w:t xml:space="preserve"> </w:t>
      </w:r>
      <w:r w:rsidRPr="00321F00">
        <w:rPr>
          <w:lang w:eastAsia="en-US"/>
        </w:rPr>
        <w:t xml:space="preserve"> и</w:t>
      </w:r>
      <w:r w:rsidR="00D53258" w:rsidRPr="00321F00">
        <w:rPr>
          <w:lang w:eastAsia="en-US"/>
        </w:rPr>
        <w:t xml:space="preserve"> </w:t>
      </w:r>
      <w:r w:rsidRPr="00321F00">
        <w:rPr>
          <w:lang w:eastAsia="en-US"/>
        </w:rPr>
        <w:t xml:space="preserve"> руководителей муниципальных учреждений, подведомственных</w:t>
      </w:r>
      <w:r w:rsidR="005A7126" w:rsidRPr="00321F00">
        <w:rPr>
          <w:lang w:eastAsia="en-US"/>
        </w:rPr>
        <w:t xml:space="preserve"> </w:t>
      </w:r>
      <w:r w:rsidRPr="00321F00">
        <w:rPr>
          <w:lang w:eastAsia="en-US"/>
        </w:rPr>
        <w:t xml:space="preserve"> </w:t>
      </w:r>
      <w:r w:rsidR="007D6703" w:rsidRPr="00321F00">
        <w:rPr>
          <w:lang w:eastAsia="en-US"/>
        </w:rPr>
        <w:t>Отделу образования Кузнецкого района Пензенской области</w:t>
      </w:r>
      <w:r w:rsidRPr="00321F00">
        <w:t>,</w:t>
      </w:r>
      <w:r w:rsidRPr="00321F00">
        <w:rPr>
          <w:lang w:eastAsia="en-US"/>
        </w:rPr>
        <w:t xml:space="preserve"> в том числе при установлении размеров окладов (должностных окладов), ставок заработной платы не ниже размеров, предусмотренных в</w:t>
      </w:r>
      <w:r w:rsidR="00D71531" w:rsidRPr="00321F00">
        <w:rPr>
          <w:lang w:eastAsia="en-US"/>
        </w:rPr>
        <w:t> </w:t>
      </w:r>
      <w:r w:rsidRPr="00321F00">
        <w:rPr>
          <w:lang w:eastAsia="en-US"/>
        </w:rPr>
        <w:t xml:space="preserve">приложениях к Положению </w:t>
      </w:r>
      <w:r w:rsidRPr="00321F00">
        <w:rPr>
          <w:rFonts w:eastAsia="Times New Roman"/>
        </w:rPr>
        <w:t>о системе оплаты труда</w:t>
      </w:r>
      <w:r w:rsidRPr="00321F00">
        <w:rPr>
          <w:rStyle w:val="afb"/>
          <w:lang w:eastAsia="en-US"/>
        </w:rPr>
        <w:footnoteReference w:id="3"/>
      </w:r>
      <w:r w:rsidRPr="00321F00">
        <w:rPr>
          <w:lang w:eastAsia="en-US"/>
        </w:rPr>
        <w:t xml:space="preserve">, которые подлежат индексации </w:t>
      </w:r>
      <w:r w:rsidRPr="00321F00">
        <w:rPr>
          <w:rFonts w:eastAsia="Times New Roman"/>
        </w:rPr>
        <w:t>в соответствии нормативными правовыми актами Правительства Пензенской области</w:t>
      </w:r>
      <w:r w:rsidRPr="00321F00">
        <w:rPr>
          <w:rStyle w:val="afb"/>
          <w:rFonts w:eastAsia="Times New Roman"/>
        </w:rPr>
        <w:footnoteReference w:id="4"/>
      </w:r>
      <w:r w:rsidRPr="00321F00">
        <w:rPr>
          <w:lang w:eastAsia="en-US"/>
        </w:rPr>
        <w:t>.</w:t>
      </w:r>
    </w:p>
    <w:p w:rsidR="00A841FA" w:rsidRPr="00321F00" w:rsidRDefault="00A841FA" w:rsidP="006C6657">
      <w:pPr>
        <w:tabs>
          <w:tab w:val="left" w:pos="1134"/>
        </w:tabs>
        <w:ind w:firstLine="426"/>
        <w:jc w:val="both"/>
        <w:rPr>
          <w:strike/>
        </w:rPr>
      </w:pPr>
      <w:r w:rsidRPr="00321F00">
        <w:rPr>
          <w:bCs/>
          <w:iCs/>
          <w:lang w:eastAsia="en-US"/>
        </w:rPr>
        <w:t xml:space="preserve">Регулирование вопросов оплаты труда работников </w:t>
      </w:r>
      <w:r w:rsidR="00C472AD" w:rsidRPr="00321F00">
        <w:rPr>
          <w:bCs/>
          <w:iCs/>
          <w:lang w:eastAsia="en-US"/>
        </w:rPr>
        <w:t>муниципальных</w:t>
      </w:r>
      <w:r w:rsidRPr="00321F00">
        <w:rPr>
          <w:bCs/>
          <w:iCs/>
          <w:lang w:eastAsia="en-US"/>
        </w:rPr>
        <w:t xml:space="preserve">  организаций, содержащееся в настоящем и иных разделах Соглашения, предлагается предусматривать в коллективных договорах.</w:t>
      </w:r>
    </w:p>
    <w:p w:rsidR="005618D7" w:rsidRPr="00321F00" w:rsidRDefault="00A9076C" w:rsidP="00F85728">
      <w:pPr>
        <w:numPr>
          <w:ilvl w:val="1"/>
          <w:numId w:val="21"/>
        </w:numPr>
        <w:tabs>
          <w:tab w:val="left" w:pos="1134"/>
        </w:tabs>
        <w:ind w:left="0" w:firstLine="426"/>
        <w:jc w:val="both"/>
        <w:rPr>
          <w:bCs/>
          <w:iCs/>
          <w:lang w:eastAsia="en-US"/>
        </w:rPr>
      </w:pPr>
      <w:r w:rsidRPr="00321F00">
        <w:rPr>
          <w:bCs/>
          <w:iCs/>
          <w:lang w:eastAsia="en-US"/>
        </w:rPr>
        <w:t xml:space="preserve">Работодатели </w:t>
      </w:r>
      <w:r w:rsidR="00C472AD" w:rsidRPr="00321F00">
        <w:rPr>
          <w:bCs/>
          <w:iCs/>
          <w:lang w:eastAsia="en-US"/>
        </w:rPr>
        <w:t>муниципальных</w:t>
      </w:r>
      <w:r w:rsidRPr="00321F00">
        <w:rPr>
          <w:bCs/>
          <w:iCs/>
          <w:lang w:eastAsia="en-US"/>
        </w:rPr>
        <w:t xml:space="preserve"> организаций с участием выборного органа первичной профсоюзной организации:</w:t>
      </w:r>
    </w:p>
    <w:p w:rsidR="005618D7" w:rsidRPr="00321F00" w:rsidRDefault="00A9076C" w:rsidP="00F85728">
      <w:pPr>
        <w:numPr>
          <w:ilvl w:val="2"/>
          <w:numId w:val="21"/>
        </w:numPr>
        <w:tabs>
          <w:tab w:val="left" w:pos="1134"/>
        </w:tabs>
        <w:ind w:left="0" w:firstLine="426"/>
        <w:jc w:val="both"/>
        <w:rPr>
          <w:bCs/>
          <w:iCs/>
          <w:lang w:eastAsia="en-US"/>
        </w:rPr>
      </w:pPr>
      <w:r w:rsidRPr="00321F00">
        <w:rPr>
          <w:bCs/>
          <w:iCs/>
          <w:lang w:eastAsia="en-US"/>
        </w:rPr>
        <w:t>Разрабатывают положение об оплате труда работников организации.</w:t>
      </w:r>
    </w:p>
    <w:p w:rsidR="005618D7" w:rsidRPr="00321F00" w:rsidRDefault="00A9076C" w:rsidP="00F85728">
      <w:pPr>
        <w:numPr>
          <w:ilvl w:val="2"/>
          <w:numId w:val="21"/>
        </w:numPr>
        <w:tabs>
          <w:tab w:val="left" w:pos="1134"/>
        </w:tabs>
        <w:ind w:left="0" w:firstLine="426"/>
        <w:jc w:val="both"/>
        <w:rPr>
          <w:bCs/>
          <w:iCs/>
          <w:lang w:eastAsia="en-US"/>
        </w:rPr>
      </w:pPr>
      <w:r w:rsidRPr="00321F00">
        <w:rPr>
          <w:bCs/>
          <w:iCs/>
          <w:lang w:eastAsia="en-US"/>
        </w:rPr>
        <w:t>Предусматривают в положении об оплате труда работников организации регулирование вопросов оплаты труда с учетом:</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lang w:eastAsia="en-US"/>
        </w:rPr>
        <w:t>Обеспечения зависимости заработной платы каждого работника</w:t>
      </w:r>
      <w:r w:rsidR="00AC47A3" w:rsidRPr="00321F00">
        <w:rPr>
          <w:bCs/>
          <w:iCs/>
          <w:lang w:eastAsia="en-US"/>
        </w:rPr>
        <w:t xml:space="preserve"> </w:t>
      </w:r>
      <w:r w:rsidRPr="00321F00">
        <w:rPr>
          <w:bCs/>
          <w:iCs/>
          <w:lang w:eastAsia="en-US"/>
        </w:rPr>
        <w:t>от</w:t>
      </w:r>
      <w:r w:rsidR="001E0D25" w:rsidRPr="00321F00">
        <w:rPr>
          <w:bCs/>
          <w:iCs/>
          <w:lang w:eastAsia="en-US"/>
        </w:rPr>
        <w:t> </w:t>
      </w:r>
      <w:r w:rsidRPr="00321F00">
        <w:rPr>
          <w:bCs/>
          <w:iCs/>
          <w:lang w:eastAsia="en-US"/>
        </w:rPr>
        <w:t>его</w:t>
      </w:r>
      <w:r w:rsidR="001E0D25" w:rsidRPr="00321F00">
        <w:rPr>
          <w:bCs/>
          <w:iCs/>
          <w:lang w:eastAsia="en-US"/>
        </w:rPr>
        <w:t> </w:t>
      </w:r>
      <w:r w:rsidRPr="00321F00">
        <w:rPr>
          <w:bCs/>
          <w:iCs/>
          <w:lang w:eastAsia="en-US"/>
        </w:rPr>
        <w:t>квалификации, сложности выполняемой работы, количества и качества затраченного труда без ограничения ее максимальным размером.</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lang w:eastAsia="en-US"/>
        </w:rPr>
        <w:t>Обеспечения работодателем равной оплаты за труд равной ценности,</w:t>
      </w:r>
      <w:r w:rsidR="00AC47A3" w:rsidRPr="00321F00">
        <w:rPr>
          <w:bCs/>
          <w:iCs/>
          <w:lang w:eastAsia="en-US"/>
        </w:rPr>
        <w:t xml:space="preserve"> </w:t>
      </w:r>
      <w:r w:rsidRPr="00321F00">
        <w:rPr>
          <w:bCs/>
          <w:iCs/>
          <w:lang w:eastAsia="en-US"/>
        </w:rPr>
        <w:t>а</w:t>
      </w:r>
      <w:r w:rsidR="001E0D25" w:rsidRPr="00321F00">
        <w:rPr>
          <w:bCs/>
          <w:iCs/>
          <w:lang w:eastAsia="en-US"/>
        </w:rPr>
        <w:t> </w:t>
      </w:r>
      <w:r w:rsidRPr="00321F00">
        <w:rPr>
          <w:bCs/>
          <w:iCs/>
          <w:lang w:eastAsia="en-US"/>
        </w:rPr>
        <w:t>также недопущения какой бы то ни было дискриминации – различий, исключений</w:t>
      </w:r>
      <w:r w:rsidR="00AC47A3" w:rsidRPr="00321F00">
        <w:rPr>
          <w:bCs/>
          <w:iCs/>
          <w:lang w:eastAsia="en-US"/>
        </w:rPr>
        <w:t xml:space="preserve"> </w:t>
      </w:r>
      <w:r w:rsidRPr="00321F00">
        <w:rPr>
          <w:bCs/>
          <w:iCs/>
          <w:lang w:eastAsia="en-US"/>
        </w:rPr>
        <w:t>и предпочтений, не связанных с деловыми качествами работников.</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lang w:eastAsia="en-US"/>
        </w:rPr>
        <w:lastRenderedPageBreak/>
        <w:t>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r w:rsidR="005C04A4" w:rsidRPr="00321F00">
        <w:rPr>
          <w:bCs/>
          <w:iCs/>
          <w:lang w:eastAsia="en-US"/>
        </w:rPr>
        <w:t xml:space="preserve">. </w:t>
      </w:r>
    </w:p>
    <w:p w:rsidR="005618D7" w:rsidRPr="00321F00" w:rsidRDefault="00E17C48" w:rsidP="00F85728">
      <w:pPr>
        <w:numPr>
          <w:ilvl w:val="3"/>
          <w:numId w:val="21"/>
        </w:numPr>
        <w:tabs>
          <w:tab w:val="left" w:pos="1134"/>
        </w:tabs>
        <w:ind w:left="0" w:firstLine="426"/>
        <w:jc w:val="both"/>
        <w:rPr>
          <w:lang w:eastAsia="en-US"/>
        </w:rPr>
      </w:pPr>
      <w:r w:rsidRPr="00321F00">
        <w:rPr>
          <w:rFonts w:eastAsia="Times New Roman"/>
          <w:bCs/>
          <w:iCs/>
          <w:lang w:eastAsia="en-US"/>
        </w:rPr>
        <w:t>Формирования конкретных размеров окладов (должностных окладов), ставок заработной платы по квалификационным уровням профессиональных квалификационных групп</w:t>
      </w:r>
      <w:r w:rsidR="00077C96" w:rsidRPr="00321F00">
        <w:rPr>
          <w:rFonts w:eastAsia="Times New Roman"/>
          <w:bCs/>
          <w:iCs/>
          <w:lang w:eastAsia="en-US"/>
        </w:rPr>
        <w:t xml:space="preserve"> (далее – ПКГ)</w:t>
      </w:r>
      <w:r w:rsidRPr="00321F00">
        <w:rPr>
          <w:rFonts w:eastAsia="Times New Roman"/>
          <w:bCs/>
          <w:iCs/>
          <w:lang w:eastAsia="en-US"/>
        </w:rPr>
        <w:t xml:space="preserve"> по соответствующим должностями</w:t>
      </w:r>
      <w:r w:rsidR="00821150" w:rsidRPr="00321F00">
        <w:rPr>
          <w:rFonts w:eastAsia="Times New Roman"/>
          <w:bCs/>
          <w:iCs/>
          <w:lang w:eastAsia="en-US"/>
        </w:rPr>
        <w:t> </w:t>
      </w:r>
      <w:r w:rsidR="0071098F" w:rsidRPr="00321F00">
        <w:rPr>
          <w:rFonts w:eastAsia="Times New Roman"/>
          <w:bCs/>
          <w:iCs/>
          <w:lang w:eastAsia="en-US"/>
        </w:rPr>
        <w:t xml:space="preserve"> </w:t>
      </w:r>
      <w:r w:rsidRPr="00321F00">
        <w:rPr>
          <w:rFonts w:eastAsia="Times New Roman"/>
          <w:bCs/>
          <w:iCs/>
          <w:lang w:eastAsia="en-US"/>
        </w:rPr>
        <w:t>профессиям,</w:t>
      </w:r>
      <w:r w:rsidR="005A7126" w:rsidRPr="00321F00">
        <w:rPr>
          <w:rFonts w:eastAsia="Times New Roman"/>
          <w:bCs/>
          <w:iCs/>
          <w:lang w:eastAsia="en-US"/>
        </w:rPr>
        <w:t xml:space="preserve"> </w:t>
      </w:r>
      <w:r w:rsidR="007D6703" w:rsidRPr="00321F00">
        <w:rPr>
          <w:rFonts w:eastAsia="Times New Roman"/>
          <w:bCs/>
          <w:iCs/>
          <w:lang w:eastAsia="en-US"/>
        </w:rPr>
        <w:t xml:space="preserve"> </w:t>
      </w:r>
      <w:r w:rsidRPr="00321F00">
        <w:rPr>
          <w:rFonts w:eastAsia="Times New Roman"/>
          <w:bCs/>
          <w:iCs/>
          <w:lang w:eastAsia="en-US"/>
        </w:rPr>
        <w:t xml:space="preserve">не допуская </w:t>
      </w:r>
      <w:r w:rsidR="005A7126" w:rsidRPr="00321F00">
        <w:rPr>
          <w:rFonts w:eastAsia="Times New Roman"/>
          <w:bCs/>
          <w:iCs/>
          <w:lang w:eastAsia="en-US"/>
        </w:rPr>
        <w:t xml:space="preserve"> </w:t>
      </w:r>
      <w:r w:rsidRPr="00321F00">
        <w:rPr>
          <w:rFonts w:eastAsia="Times New Roman"/>
          <w:bCs/>
          <w:iCs/>
          <w:lang w:eastAsia="en-US"/>
        </w:rPr>
        <w:t>определения</w:t>
      </w:r>
      <w:r w:rsidR="005A7126" w:rsidRPr="00321F00">
        <w:rPr>
          <w:rFonts w:eastAsia="Times New Roman"/>
          <w:bCs/>
          <w:iCs/>
          <w:lang w:eastAsia="en-US"/>
        </w:rPr>
        <w:t xml:space="preserve"> </w:t>
      </w:r>
      <w:r w:rsidRPr="00321F00">
        <w:rPr>
          <w:rFonts w:eastAsia="Times New Roman"/>
          <w:bCs/>
          <w:iCs/>
          <w:lang w:eastAsia="en-US"/>
        </w:rPr>
        <w:t xml:space="preserve"> диапазонов размеров окладов (должностных окладов), ставок заработной платы по одноименным должностям работников (профессиям рабочих),</w:t>
      </w:r>
      <w:r w:rsidR="005A7126" w:rsidRPr="00321F00">
        <w:rPr>
          <w:rFonts w:eastAsia="Times New Roman"/>
          <w:bCs/>
          <w:iCs/>
          <w:lang w:eastAsia="en-US"/>
        </w:rPr>
        <w:t xml:space="preserve"> </w:t>
      </w:r>
      <w:r w:rsidRPr="00321F00">
        <w:rPr>
          <w:rFonts w:eastAsia="Times New Roman"/>
          <w:bCs/>
          <w:iCs/>
          <w:lang w:eastAsia="en-US"/>
        </w:rPr>
        <w:t xml:space="preserve"> включенным в один и тот же квалификационный уровень </w:t>
      </w:r>
      <w:r w:rsidR="00077C96" w:rsidRPr="00321F00">
        <w:rPr>
          <w:rFonts w:eastAsia="Times New Roman"/>
          <w:bCs/>
          <w:iCs/>
          <w:lang w:eastAsia="en-US"/>
        </w:rPr>
        <w:t>ПКГ</w:t>
      </w:r>
      <w:r w:rsidRPr="00321F00">
        <w:rPr>
          <w:rFonts w:eastAsia="Times New Roman"/>
          <w:bCs/>
          <w:iCs/>
          <w:lang w:eastAsia="en-US"/>
        </w:rPr>
        <w:t xml:space="preserve">, а также использования таких понятий как «рекомендуемые </w:t>
      </w:r>
      <w:r w:rsidR="00D53258" w:rsidRPr="00321F00">
        <w:rPr>
          <w:rFonts w:eastAsia="Times New Roman"/>
          <w:bCs/>
          <w:iCs/>
          <w:lang w:eastAsia="en-US"/>
        </w:rPr>
        <w:t xml:space="preserve"> </w:t>
      </w:r>
      <w:r w:rsidRPr="00321F00">
        <w:rPr>
          <w:rFonts w:eastAsia="Times New Roman"/>
          <w:bCs/>
          <w:iCs/>
          <w:lang w:eastAsia="en-US"/>
        </w:rPr>
        <w:t>минимальные</w:t>
      </w:r>
      <w:r w:rsidR="00D53258" w:rsidRPr="00321F00">
        <w:rPr>
          <w:rFonts w:eastAsia="Times New Roman"/>
          <w:bCs/>
          <w:iCs/>
          <w:lang w:eastAsia="en-US"/>
        </w:rPr>
        <w:t xml:space="preserve"> </w:t>
      </w:r>
      <w:r w:rsidRPr="00321F00">
        <w:rPr>
          <w:rFonts w:eastAsia="Times New Roman"/>
          <w:bCs/>
          <w:iCs/>
          <w:lang w:eastAsia="en-US"/>
        </w:rPr>
        <w:t xml:space="preserve"> размеры» или «минимальные размеры</w:t>
      </w:r>
      <w:r w:rsidR="00FD2CA9" w:rsidRPr="00321F00">
        <w:rPr>
          <w:rFonts w:eastAsia="Times New Roman"/>
          <w:bCs/>
          <w:iCs/>
          <w:lang w:eastAsia="en-US"/>
        </w:rPr>
        <w:t>»</w:t>
      </w:r>
      <w:r w:rsidRPr="00321F00">
        <w:rPr>
          <w:rFonts w:eastAsia="Times New Roman"/>
          <w:bCs/>
          <w:iCs/>
          <w:lang w:eastAsia="en-US"/>
        </w:rPr>
        <w:t xml:space="preserve"> окладов (должностных окладов),</w:t>
      </w:r>
      <w:r w:rsidR="00AC47A3" w:rsidRPr="00321F00">
        <w:rPr>
          <w:rFonts w:eastAsia="Times New Roman"/>
          <w:bCs/>
          <w:iCs/>
          <w:lang w:eastAsia="en-US"/>
        </w:rPr>
        <w:t xml:space="preserve"> </w:t>
      </w:r>
      <w:r w:rsidRPr="00321F00">
        <w:rPr>
          <w:rFonts w:eastAsia="Times New Roman"/>
          <w:bCs/>
          <w:iCs/>
          <w:lang w:eastAsia="en-US"/>
        </w:rPr>
        <w:t>ставок заработной платы, содержащихся</w:t>
      </w:r>
      <w:r w:rsidR="006A606F" w:rsidRPr="00321F00">
        <w:rPr>
          <w:rFonts w:eastAsia="Times New Roman"/>
          <w:bCs/>
          <w:iCs/>
          <w:lang w:eastAsia="en-US"/>
        </w:rPr>
        <w:t xml:space="preserve"> </w:t>
      </w:r>
      <w:r w:rsidRPr="00321F00">
        <w:rPr>
          <w:rFonts w:eastAsia="Times New Roman"/>
          <w:bCs/>
          <w:iCs/>
          <w:lang w:eastAsia="en-US"/>
        </w:rPr>
        <w:t xml:space="preserve">в </w:t>
      </w:r>
      <w:r w:rsidR="00E967BA" w:rsidRPr="00321F00">
        <w:rPr>
          <w:rFonts w:eastAsia="Times New Roman"/>
          <w:bCs/>
          <w:iCs/>
          <w:lang w:eastAsia="en-US"/>
        </w:rPr>
        <w:t>П</w:t>
      </w:r>
      <w:r w:rsidRPr="00321F00">
        <w:rPr>
          <w:rFonts w:eastAsia="Times New Roman"/>
          <w:bCs/>
          <w:iCs/>
          <w:lang w:eastAsia="en-US"/>
        </w:rPr>
        <w:t>оложении</w:t>
      </w:r>
      <w:r w:rsidR="006A606F" w:rsidRPr="00321F00">
        <w:rPr>
          <w:rFonts w:eastAsia="Times New Roman"/>
          <w:bCs/>
          <w:iCs/>
          <w:lang w:eastAsia="en-US"/>
        </w:rPr>
        <w:t xml:space="preserve"> </w:t>
      </w:r>
      <w:r w:rsidR="00E967BA" w:rsidRPr="00321F00">
        <w:rPr>
          <w:rFonts w:eastAsia="Times New Roman"/>
        </w:rPr>
        <w:t>о системе оплаты труда</w:t>
      </w:r>
      <w:r w:rsidR="00FD2CA9" w:rsidRPr="00321F00">
        <w:rPr>
          <w:rFonts w:eastAsia="Times New Roman"/>
          <w:bCs/>
          <w:iCs/>
          <w:lang w:eastAsia="en-US"/>
        </w:rPr>
        <w:t>.</w:t>
      </w:r>
    </w:p>
    <w:p w:rsidR="005618D7" w:rsidRPr="00321F00" w:rsidRDefault="00FD2CA9" w:rsidP="00F85728">
      <w:pPr>
        <w:numPr>
          <w:ilvl w:val="3"/>
          <w:numId w:val="21"/>
        </w:numPr>
        <w:tabs>
          <w:tab w:val="left" w:pos="1134"/>
        </w:tabs>
        <w:ind w:left="0" w:firstLine="426"/>
        <w:jc w:val="both"/>
        <w:rPr>
          <w:strike/>
        </w:rPr>
      </w:pPr>
      <w:r w:rsidRPr="00321F00">
        <w:rPr>
          <w:lang w:eastAsia="en-US"/>
        </w:rPr>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w:t>
      </w:r>
      <w:r w:rsidR="005A7126" w:rsidRPr="00321F00">
        <w:rPr>
          <w:lang w:eastAsia="en-US"/>
        </w:rPr>
        <w:t xml:space="preserve"> </w:t>
      </w:r>
      <w:r w:rsidRPr="00321F00">
        <w:rPr>
          <w:lang w:eastAsia="en-US"/>
        </w:rPr>
        <w:t xml:space="preserve"> которая не может быть ниже минимального размера оплаты труда, имея в виду, что для педагогических работников </w:t>
      </w:r>
      <w:r w:rsidR="00F23AD0" w:rsidRPr="00321F00">
        <w:rPr>
          <w:lang w:eastAsia="en-US"/>
        </w:rPr>
        <w:t xml:space="preserve">в зависимости от занимаемой должности </w:t>
      </w:r>
      <w:r w:rsidRPr="00321F00">
        <w:rPr>
          <w:lang w:eastAsia="en-US"/>
        </w:rPr>
        <w:t>нормой рабочего времени и нормами труда является установленная</w:t>
      </w:r>
      <w:r w:rsidR="00FA2ED3" w:rsidRPr="00321F00">
        <w:rPr>
          <w:lang w:eastAsia="en-US"/>
        </w:rPr>
        <w:t xml:space="preserve"> </w:t>
      </w:r>
      <w:r w:rsidRPr="00321F00">
        <w:rPr>
          <w:lang w:eastAsia="en-US"/>
        </w:rPr>
        <w:t xml:space="preserve"> им</w:t>
      </w:r>
      <w:r w:rsidR="00FA2ED3" w:rsidRPr="00321F00">
        <w:rPr>
          <w:lang w:eastAsia="en-US"/>
        </w:rPr>
        <w:t xml:space="preserve"> </w:t>
      </w:r>
      <w:r w:rsidRPr="00321F00">
        <w:rPr>
          <w:lang w:eastAsia="en-US"/>
        </w:rPr>
        <w:t xml:space="preserve"> норма</w:t>
      </w:r>
      <w:r w:rsidR="00FA2ED3" w:rsidRPr="00321F00">
        <w:rPr>
          <w:lang w:eastAsia="en-US"/>
        </w:rPr>
        <w:t xml:space="preserve"> </w:t>
      </w:r>
      <w:r w:rsidRPr="00321F00">
        <w:rPr>
          <w:lang w:eastAsia="en-US"/>
        </w:rPr>
        <w:t xml:space="preserve"> часов </w:t>
      </w:r>
      <w:r w:rsidR="00FA2ED3" w:rsidRPr="00321F00">
        <w:rPr>
          <w:lang w:eastAsia="en-US"/>
        </w:rPr>
        <w:t xml:space="preserve"> </w:t>
      </w:r>
      <w:r w:rsidRPr="00321F00">
        <w:rPr>
          <w:lang w:eastAsia="en-US"/>
        </w:rPr>
        <w:t>педагогической работы за ставку заработной платы, составляющая 18, 20, 24, 25, 30 или 36 часов в неделю, 720 часов в год, а трудовые обязанности регулируются квалификационными характеристиками.</w:t>
      </w:r>
    </w:p>
    <w:p w:rsidR="005618D7" w:rsidRPr="00321F00" w:rsidRDefault="005618D7" w:rsidP="006C6657">
      <w:pPr>
        <w:tabs>
          <w:tab w:val="left" w:pos="1134"/>
        </w:tabs>
        <w:ind w:firstLine="426"/>
        <w:jc w:val="both"/>
        <w:rPr>
          <w:rFonts w:eastAsia="Times New Roman"/>
          <w:lang w:eastAsia="en-US"/>
        </w:rPr>
      </w:pPr>
      <w:r w:rsidRPr="00321F00">
        <w:rPr>
          <w:rFonts w:eastAsia="Times New Roman"/>
          <w:lang w:eastAsia="en-US"/>
        </w:rPr>
        <w:t>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w:t>
      </w:r>
      <w:r w:rsidR="009558FB" w:rsidRPr="00321F00">
        <w:rPr>
          <w:rFonts w:eastAsia="Times New Roman"/>
          <w:lang w:eastAsia="en-US"/>
        </w:rPr>
        <w:t xml:space="preserve"> </w:t>
      </w:r>
      <w:r w:rsidRPr="00321F00">
        <w:rPr>
          <w:rFonts w:eastAsia="Times New Roman"/>
          <w:lang w:eastAsia="en-US"/>
        </w:rPr>
        <w:t>в</w:t>
      </w:r>
      <w:r w:rsidR="00821150" w:rsidRPr="00321F00">
        <w:rPr>
          <w:rFonts w:eastAsia="Times New Roman"/>
          <w:lang w:eastAsia="en-US"/>
        </w:rPr>
        <w:t> </w:t>
      </w:r>
      <w:r w:rsidRPr="00321F00">
        <w:rPr>
          <w:rFonts w:eastAsia="Times New Roman"/>
          <w:lang w:eastAsia="en-US"/>
        </w:rPr>
        <w:t>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w:t>
      </w:r>
      <w:r w:rsidR="009558FB" w:rsidRPr="00321F00">
        <w:rPr>
          <w:rFonts w:eastAsia="Times New Roman"/>
          <w:lang w:eastAsia="en-US"/>
        </w:rPr>
        <w:t xml:space="preserve"> </w:t>
      </w:r>
      <w:r w:rsidRPr="00321F00">
        <w:rPr>
          <w:rFonts w:eastAsia="Times New Roman"/>
          <w:lang w:eastAsia="en-US"/>
        </w:rPr>
        <w:t>размера оплаты труда, устанавливаемого федеральным законом</w:t>
      </w:r>
      <w:r w:rsidRPr="00321F00">
        <w:rPr>
          <w:rStyle w:val="afb"/>
          <w:rFonts w:eastAsia="Times New Roman"/>
          <w:lang w:eastAsia="en-US"/>
        </w:rPr>
        <w:footnoteReference w:id="5"/>
      </w:r>
      <w:r w:rsidRPr="00321F00">
        <w:rPr>
          <w:rFonts w:eastAsia="Times New Roman"/>
          <w:lang w:eastAsia="en-US"/>
        </w:rPr>
        <w:t>.</w:t>
      </w:r>
    </w:p>
    <w:p w:rsidR="005618D7" w:rsidRPr="00321F00" w:rsidRDefault="00FD2CA9" w:rsidP="00F85728">
      <w:pPr>
        <w:numPr>
          <w:ilvl w:val="3"/>
          <w:numId w:val="21"/>
        </w:numPr>
        <w:tabs>
          <w:tab w:val="left" w:pos="1134"/>
        </w:tabs>
        <w:ind w:left="0" w:firstLine="426"/>
        <w:jc w:val="both"/>
        <w:rPr>
          <w:lang w:eastAsia="en-US"/>
        </w:rPr>
      </w:pPr>
      <w:r w:rsidRPr="00321F00">
        <w:rPr>
          <w:bCs/>
          <w:iCs/>
          <w:lang w:eastAsia="en-US"/>
        </w:rPr>
        <w:t>Определения размеров выплат стимулирующего характера педагогическим работникам за наличие первой или высшей квалификационной категории,</w:t>
      </w:r>
      <w:r w:rsidR="00AA0AC9" w:rsidRPr="00321F00">
        <w:rPr>
          <w:bCs/>
          <w:iCs/>
          <w:lang w:eastAsia="en-US"/>
        </w:rPr>
        <w:t xml:space="preserve"> устанавливаемых к ставкам заработной платы с учетом фактического объема педагогической (преподавательской) работы,</w:t>
      </w:r>
      <w:r w:rsidRPr="00321F00">
        <w:rPr>
          <w:bCs/>
          <w:iCs/>
          <w:lang w:eastAsia="en-US"/>
        </w:rPr>
        <w:t xml:space="preserve"> а также размеров выплат </w:t>
      </w:r>
      <w:r w:rsidR="003E1897" w:rsidRPr="00321F00">
        <w:rPr>
          <w:bCs/>
          <w:iCs/>
          <w:lang w:eastAsia="en-US"/>
        </w:rPr>
        <w:t xml:space="preserve">стимулирующего </w:t>
      </w:r>
      <w:r w:rsidRPr="00321F00">
        <w:rPr>
          <w:bCs/>
          <w:iCs/>
          <w:lang w:eastAsia="en-US"/>
        </w:rPr>
        <w:t>характера за наличие квалификационных категорий «педагог-наставник» и «педагог-методист»</w:t>
      </w:r>
      <w:r w:rsidR="00626A70" w:rsidRPr="00321F00">
        <w:rPr>
          <w:bCs/>
          <w:iCs/>
          <w:lang w:eastAsia="en-US"/>
        </w:rPr>
        <w:t xml:space="preserve"> </w:t>
      </w:r>
      <w:r w:rsidRPr="00321F00">
        <w:rPr>
          <w:bCs/>
          <w:iCs/>
          <w:lang w:eastAsia="en-US"/>
        </w:rPr>
        <w:t>(при условии выполнения дополнительной работы, связанной с методической работой или наставнической деятельностью)</w:t>
      </w:r>
      <w:r w:rsidR="008113D0" w:rsidRPr="00321F00">
        <w:rPr>
          <w:bCs/>
          <w:iCs/>
          <w:lang w:eastAsia="en-US"/>
        </w:rPr>
        <w:t>.</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lang w:eastAsia="en-US"/>
        </w:rPr>
        <w:t>Перераспределения средств, предназначенных на оплату труда</w:t>
      </w:r>
      <w:r w:rsidR="007E470A" w:rsidRPr="00321F00">
        <w:rPr>
          <w:bCs/>
          <w:iCs/>
          <w:lang w:eastAsia="en-US"/>
        </w:rPr>
        <w:t xml:space="preserve"> </w:t>
      </w:r>
      <w:r w:rsidRPr="00321F00">
        <w:rPr>
          <w:bCs/>
          <w:iCs/>
          <w:lang w:eastAsia="en-US"/>
        </w:rPr>
        <w:t>в</w:t>
      </w:r>
      <w:r w:rsidR="00821150" w:rsidRPr="00321F00">
        <w:rPr>
          <w:bCs/>
          <w:iCs/>
          <w:lang w:eastAsia="en-US"/>
        </w:rPr>
        <w:t> </w:t>
      </w:r>
      <w:r w:rsidRPr="00321F00">
        <w:rPr>
          <w:bCs/>
          <w:iCs/>
          <w:lang w:eastAsia="en-US"/>
        </w:rPr>
        <w:t xml:space="preserve">организациях </w:t>
      </w:r>
      <w:r w:rsidRPr="00321F00">
        <w:rPr>
          <w:lang w:eastAsia="en-US"/>
        </w:rPr>
        <w:t>(без учета части фонда оплаты труда, направляемой на выплаты компенсационного характера, связанные с работой в сельской местности, а также в организациях,</w:t>
      </w:r>
      <w:r w:rsidR="007D6703" w:rsidRPr="00321F00">
        <w:rPr>
          <w:lang w:eastAsia="en-US"/>
        </w:rPr>
        <w:t xml:space="preserve"> </w:t>
      </w:r>
      <w:r w:rsidRPr="00321F00">
        <w:rPr>
          <w:lang w:eastAsia="en-US"/>
        </w:rPr>
        <w:t xml:space="preserve">в которых за специфику работы выплаты компенсационного характера предусмотрены по двум и более основаниям) </w:t>
      </w:r>
      <w:r w:rsidRPr="00321F00">
        <w:rPr>
          <w:bCs/>
          <w:iCs/>
          <w:lang w:eastAsia="en-US"/>
        </w:rPr>
        <w:t>с тем, чтобы на установление</w:t>
      </w:r>
      <w:r w:rsidR="00626A70" w:rsidRPr="00321F00">
        <w:rPr>
          <w:bCs/>
          <w:iCs/>
          <w:lang w:eastAsia="en-US"/>
        </w:rPr>
        <w:t xml:space="preserve"> </w:t>
      </w:r>
      <w:r w:rsidRPr="00321F00">
        <w:rPr>
          <w:bCs/>
          <w:iCs/>
          <w:lang w:eastAsia="en-US"/>
        </w:rPr>
        <w:t xml:space="preserve"> размеров окладов (должностных окладов), ставок заработной платы работников</w:t>
      </w:r>
      <w:r w:rsidR="00626A70" w:rsidRPr="00321F00">
        <w:rPr>
          <w:bCs/>
          <w:iCs/>
          <w:lang w:eastAsia="en-US"/>
        </w:rPr>
        <w:t xml:space="preserve"> </w:t>
      </w:r>
      <w:r w:rsidRPr="00321F00">
        <w:rPr>
          <w:bCs/>
          <w:iCs/>
          <w:lang w:eastAsia="en-US"/>
        </w:rPr>
        <w:t xml:space="preserve"> направлялось </w:t>
      </w:r>
      <w:r w:rsidR="005A7126" w:rsidRPr="00321F00">
        <w:rPr>
          <w:bCs/>
          <w:iCs/>
          <w:lang w:eastAsia="en-US"/>
        </w:rPr>
        <w:t xml:space="preserve"> </w:t>
      </w:r>
      <w:r w:rsidRPr="00321F00">
        <w:rPr>
          <w:bCs/>
          <w:iCs/>
          <w:lang w:eastAsia="en-US"/>
        </w:rPr>
        <w:t>не</w:t>
      </w:r>
      <w:r w:rsidR="005A7126" w:rsidRPr="00321F00">
        <w:rPr>
          <w:bCs/>
          <w:iCs/>
          <w:lang w:eastAsia="en-US"/>
        </w:rPr>
        <w:t xml:space="preserve"> </w:t>
      </w:r>
      <w:r w:rsidRPr="00321F00">
        <w:rPr>
          <w:bCs/>
          <w:iCs/>
          <w:lang w:eastAsia="en-US"/>
        </w:rPr>
        <w:t xml:space="preserve"> менее 70 процентов фонда оплаты</w:t>
      </w:r>
      <w:r w:rsidR="005A7126" w:rsidRPr="00321F00">
        <w:rPr>
          <w:bCs/>
          <w:iCs/>
          <w:lang w:eastAsia="en-US"/>
        </w:rPr>
        <w:t xml:space="preserve"> </w:t>
      </w:r>
      <w:r w:rsidRPr="00321F00">
        <w:rPr>
          <w:bCs/>
          <w:iCs/>
          <w:lang w:eastAsia="en-US"/>
        </w:rPr>
        <w:t xml:space="preserve"> труда организации</w:t>
      </w:r>
      <w:r w:rsidRPr="00321F00">
        <w:rPr>
          <w:lang w:eastAsia="en-US"/>
        </w:rPr>
        <w:t>.</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lang w:eastAsia="en-US"/>
        </w:rPr>
        <w:t> Ф</w:t>
      </w:r>
      <w:r w:rsidRPr="00321F00">
        <w:rPr>
          <w:lang w:eastAsia="en-US"/>
        </w:rPr>
        <w:t>ормирования</w:t>
      </w:r>
      <w:r w:rsidR="00626A70" w:rsidRPr="00321F00">
        <w:rPr>
          <w:lang w:eastAsia="en-US"/>
        </w:rPr>
        <w:t xml:space="preserve"> </w:t>
      </w:r>
      <w:r w:rsidRPr="00321F00">
        <w:rPr>
          <w:lang w:eastAsia="en-US"/>
        </w:rPr>
        <w:t xml:space="preserve"> фиксированных</w:t>
      </w:r>
      <w:r w:rsidR="00626A70" w:rsidRPr="00321F00">
        <w:rPr>
          <w:lang w:eastAsia="en-US"/>
        </w:rPr>
        <w:t xml:space="preserve"> </w:t>
      </w:r>
      <w:r w:rsidRPr="00321F00">
        <w:rPr>
          <w:lang w:eastAsia="en-US"/>
        </w:rPr>
        <w:t xml:space="preserve">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w:t>
      </w:r>
      <w:r w:rsidR="005A7126" w:rsidRPr="00321F00">
        <w:rPr>
          <w:lang w:eastAsia="en-US"/>
        </w:rPr>
        <w:t xml:space="preserve"> </w:t>
      </w:r>
      <w:r w:rsidRPr="00321F00">
        <w:rPr>
          <w:lang w:eastAsia="en-US"/>
        </w:rPr>
        <w:t xml:space="preserve"> либо </w:t>
      </w:r>
      <w:r w:rsidR="005A7126" w:rsidRPr="00321F00">
        <w:rPr>
          <w:lang w:eastAsia="en-US"/>
        </w:rPr>
        <w:t xml:space="preserve"> </w:t>
      </w:r>
      <w:r w:rsidRPr="00321F00">
        <w:rPr>
          <w:lang w:eastAsia="en-US"/>
        </w:rPr>
        <w:t xml:space="preserve">за </w:t>
      </w:r>
      <w:r w:rsidR="005A7126" w:rsidRPr="00321F00">
        <w:rPr>
          <w:lang w:eastAsia="en-US"/>
        </w:rPr>
        <w:t xml:space="preserve"> </w:t>
      </w:r>
      <w:r w:rsidRPr="00321F00">
        <w:rPr>
          <w:lang w:eastAsia="en-US"/>
        </w:rPr>
        <w:t xml:space="preserve">работу в </w:t>
      </w:r>
      <w:r w:rsidR="005A7126" w:rsidRPr="00321F00">
        <w:rPr>
          <w:lang w:eastAsia="en-US"/>
        </w:rPr>
        <w:t xml:space="preserve"> </w:t>
      </w:r>
      <w:r w:rsidRPr="00321F00">
        <w:rPr>
          <w:lang w:eastAsia="en-US"/>
        </w:rPr>
        <w:t xml:space="preserve">пределах установленных </w:t>
      </w:r>
      <w:r w:rsidR="00626A70" w:rsidRPr="00321F00">
        <w:rPr>
          <w:lang w:eastAsia="en-US"/>
        </w:rPr>
        <w:t xml:space="preserve"> </w:t>
      </w:r>
      <w:r w:rsidRPr="00321F00">
        <w:rPr>
          <w:lang w:eastAsia="en-US"/>
        </w:rPr>
        <w:t xml:space="preserve">норм </w:t>
      </w:r>
      <w:r w:rsidR="00626A70" w:rsidRPr="00321F00">
        <w:rPr>
          <w:lang w:eastAsia="en-US"/>
        </w:rPr>
        <w:t xml:space="preserve"> </w:t>
      </w:r>
      <w:r w:rsidRPr="00321F00">
        <w:rPr>
          <w:lang w:eastAsia="en-US"/>
        </w:rPr>
        <w:t xml:space="preserve">труда, </w:t>
      </w:r>
      <w:r w:rsidR="00626A70" w:rsidRPr="00321F00">
        <w:rPr>
          <w:lang w:eastAsia="en-US"/>
        </w:rPr>
        <w:t xml:space="preserve"> </w:t>
      </w:r>
      <w:r w:rsidRPr="00321F00">
        <w:rPr>
          <w:lang w:eastAsia="en-US"/>
        </w:rPr>
        <w:t>нормы часов</w:t>
      </w:r>
      <w:r w:rsidR="00D53258" w:rsidRPr="00321F00">
        <w:rPr>
          <w:lang w:eastAsia="en-US"/>
        </w:rPr>
        <w:t xml:space="preserve"> </w:t>
      </w:r>
      <w:r w:rsidRPr="00321F00">
        <w:rPr>
          <w:lang w:eastAsia="en-US"/>
        </w:rPr>
        <w:t xml:space="preserve"> педагогической работы за ставку заработной платы без включения в нее</w:t>
      </w:r>
      <w:r w:rsidR="001D3223" w:rsidRPr="00321F00">
        <w:rPr>
          <w:lang w:eastAsia="en-US"/>
        </w:rPr>
        <w:t xml:space="preserve"> </w:t>
      </w:r>
      <w:r w:rsidRPr="00321F00">
        <w:rPr>
          <w:lang w:eastAsia="en-US"/>
        </w:rPr>
        <w:t>(в гарантированную часть) выплат компенсационного и (или) стимулирующего характера, не ведущее к дополнительной интенсификации труда.</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lang w:eastAsia="en-US"/>
        </w:rPr>
        <w:lastRenderedPageBreak/>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lang w:eastAsia="en-US"/>
        </w:rPr>
        <w:t>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5618D7" w:rsidRPr="00321F00" w:rsidRDefault="00A9076C" w:rsidP="00F85728">
      <w:pPr>
        <w:numPr>
          <w:ilvl w:val="3"/>
          <w:numId w:val="21"/>
        </w:numPr>
        <w:tabs>
          <w:tab w:val="left" w:pos="1134"/>
        </w:tabs>
        <w:ind w:left="0" w:firstLine="426"/>
        <w:jc w:val="both"/>
      </w:pPr>
      <w:r w:rsidRPr="00321F00">
        <w:rPr>
          <w:bCs/>
          <w:iCs/>
          <w:lang w:eastAsia="en-US"/>
        </w:rPr>
        <w:t> Создания условий для оплаты труда работников в зависимости</w:t>
      </w:r>
      <w:r w:rsidR="003D090C" w:rsidRPr="00321F00">
        <w:rPr>
          <w:bCs/>
          <w:iCs/>
          <w:lang w:eastAsia="en-US"/>
        </w:rPr>
        <w:t xml:space="preserve"> </w:t>
      </w:r>
      <w:r w:rsidRPr="00321F00">
        <w:rPr>
          <w:bCs/>
          <w:iCs/>
          <w:lang w:eastAsia="en-US"/>
        </w:rPr>
        <w:t>от</w:t>
      </w:r>
      <w:r w:rsidR="00821150" w:rsidRPr="00321F00">
        <w:rPr>
          <w:bCs/>
          <w:iCs/>
          <w:lang w:eastAsia="en-US"/>
        </w:rPr>
        <w:t> </w:t>
      </w:r>
      <w:r w:rsidRPr="00321F00">
        <w:rPr>
          <w:bCs/>
          <w:iCs/>
          <w:lang w:eastAsia="en-US"/>
        </w:rPr>
        <w:t>их</w:t>
      </w:r>
      <w:r w:rsidR="00821150" w:rsidRPr="00321F00">
        <w:rPr>
          <w:bCs/>
          <w:iCs/>
          <w:lang w:eastAsia="en-US"/>
        </w:rPr>
        <w:t> </w:t>
      </w:r>
      <w:r w:rsidRPr="00321F00">
        <w:rPr>
          <w:bCs/>
          <w:iCs/>
          <w:lang w:eastAsia="en-US"/>
        </w:rPr>
        <w:t>личного участия в эффективном функционировании организации.</w:t>
      </w:r>
    </w:p>
    <w:p w:rsidR="005618D7" w:rsidRPr="00321F00" w:rsidRDefault="00A9076C" w:rsidP="00F85728">
      <w:pPr>
        <w:numPr>
          <w:ilvl w:val="3"/>
          <w:numId w:val="21"/>
        </w:numPr>
        <w:tabs>
          <w:tab w:val="left" w:pos="1134"/>
        </w:tabs>
        <w:ind w:left="0" w:firstLine="426"/>
        <w:jc w:val="both"/>
        <w:rPr>
          <w:bCs/>
          <w:iCs/>
        </w:rPr>
      </w:pPr>
      <w:r w:rsidRPr="00321F00">
        <w:rPr>
          <w:bCs/>
          <w:iCs/>
          <w:lang w:eastAsia="en-US"/>
        </w:rPr>
        <w:t> </w:t>
      </w:r>
      <w:r w:rsidRPr="00321F00">
        <w:t>Применения типовых норм труда для однородных работ (межотраслевые,</w:t>
      </w:r>
      <w:r w:rsidR="004549F0" w:rsidRPr="00321F00">
        <w:t xml:space="preserve"> отраслевые и иные нормы труда)</w:t>
      </w:r>
      <w:r w:rsidR="004E59D6" w:rsidRPr="00321F00">
        <w:t>.</w:t>
      </w:r>
      <w:r w:rsidR="003D090C" w:rsidRPr="00321F00">
        <w:t xml:space="preserve"> </w:t>
      </w:r>
      <w:r w:rsidR="004E59D6" w:rsidRPr="00321F00">
        <w:t>Норма труда д</w:t>
      </w:r>
      <w:r w:rsidR="004C3727" w:rsidRPr="00321F00">
        <w:rPr>
          <w:rFonts w:eastAsia="Times New Roman"/>
        </w:rPr>
        <w:t>ля уборщиков служебных помещений</w:t>
      </w:r>
      <w:r w:rsidR="00DD7F9F" w:rsidRPr="00321F00">
        <w:rPr>
          <w:rFonts w:eastAsia="Times New Roman"/>
        </w:rPr>
        <w:t xml:space="preserve"> рассчит</w:t>
      </w:r>
      <w:r w:rsidR="004E59D6" w:rsidRPr="00321F00">
        <w:rPr>
          <w:rFonts w:eastAsia="Times New Roman"/>
        </w:rPr>
        <w:t>ывается</w:t>
      </w:r>
      <w:r w:rsidR="00DD7F9F" w:rsidRPr="00321F00">
        <w:rPr>
          <w:rFonts w:eastAsia="Times New Roman"/>
        </w:rPr>
        <w:t xml:space="preserve"> на основании </w:t>
      </w:r>
      <w:r w:rsidR="004E59D6" w:rsidRPr="00321F00">
        <w:rPr>
          <w:rFonts w:eastAsia="Times New Roman"/>
        </w:rPr>
        <w:t xml:space="preserve">постановления </w:t>
      </w:r>
      <w:r w:rsidR="004E59D6" w:rsidRPr="00321F00">
        <w:t>Госкомтруда СССР от 29.12.1990 N 469 «Об утверждении нормативов времени на уборку служебных и культурно-бытовых помещений»</w:t>
      </w:r>
      <w:r w:rsidR="007E470A" w:rsidRPr="00321F00">
        <w:t xml:space="preserve"> </w:t>
      </w:r>
      <w:r w:rsidR="004E59D6" w:rsidRPr="00321F00">
        <w:rPr>
          <w:rFonts w:eastAsia="Times New Roman"/>
        </w:rPr>
        <w:t xml:space="preserve">исходя из объема </w:t>
      </w:r>
      <w:r w:rsidR="008646B5" w:rsidRPr="00321F00">
        <w:rPr>
          <w:rFonts w:eastAsia="Times New Roman"/>
        </w:rPr>
        <w:t>выполняемых работ,</w:t>
      </w:r>
      <w:r w:rsidR="004E59D6" w:rsidRPr="00321F00">
        <w:rPr>
          <w:rFonts w:eastAsia="Times New Roman"/>
        </w:rPr>
        <w:t xml:space="preserve"> определенного должностной инструкцией.</w:t>
      </w:r>
    </w:p>
    <w:p w:rsidR="005618D7" w:rsidRPr="00321F00" w:rsidRDefault="00AB2521" w:rsidP="00F85728">
      <w:pPr>
        <w:numPr>
          <w:ilvl w:val="3"/>
          <w:numId w:val="21"/>
        </w:numPr>
        <w:tabs>
          <w:tab w:val="left" w:pos="1134"/>
        </w:tabs>
        <w:ind w:left="0" w:firstLine="426"/>
        <w:jc w:val="both"/>
        <w:rPr>
          <w:bCs/>
          <w:iCs/>
        </w:rPr>
      </w:pPr>
      <w:r w:rsidRPr="00321F00">
        <w:rPr>
          <w:bCs/>
          <w:iCs/>
        </w:rPr>
        <w:t xml:space="preserve"> </w:t>
      </w:r>
      <w:r w:rsidR="00A9076C" w:rsidRPr="00321F00">
        <w:rPr>
          <w:bCs/>
          <w:iCs/>
        </w:rPr>
        <w:t xml:space="preserve">Продолжительности </w:t>
      </w:r>
      <w:r w:rsidR="00626A70" w:rsidRPr="00321F00">
        <w:rPr>
          <w:bCs/>
          <w:iCs/>
        </w:rPr>
        <w:t xml:space="preserve"> </w:t>
      </w:r>
      <w:r w:rsidR="00A9076C" w:rsidRPr="00321F00">
        <w:rPr>
          <w:bCs/>
          <w:iCs/>
        </w:rPr>
        <w:t xml:space="preserve">рабочего времени либо норм часов </w:t>
      </w:r>
      <w:r w:rsidR="00626A70" w:rsidRPr="00321F00">
        <w:rPr>
          <w:bCs/>
          <w:iCs/>
        </w:rPr>
        <w:t xml:space="preserve"> </w:t>
      </w:r>
      <w:r w:rsidR="00A9076C" w:rsidRPr="00321F00">
        <w:rPr>
          <w:bCs/>
          <w:iCs/>
        </w:rPr>
        <w:t>педагогической</w:t>
      </w:r>
      <w:r w:rsidRPr="00321F00">
        <w:rPr>
          <w:bCs/>
          <w:iCs/>
        </w:rPr>
        <w:t xml:space="preserve"> </w:t>
      </w:r>
      <w:r w:rsidR="00A9076C" w:rsidRPr="00321F00">
        <w:rPr>
          <w:bCs/>
          <w:iCs/>
        </w:rPr>
        <w:t xml:space="preserve"> работы за ставку</w:t>
      </w:r>
      <w:r w:rsidRPr="00321F00">
        <w:rPr>
          <w:bCs/>
          <w:iCs/>
        </w:rPr>
        <w:t xml:space="preserve"> </w:t>
      </w:r>
      <w:r w:rsidR="00A9076C" w:rsidRPr="00321F00">
        <w:rPr>
          <w:bCs/>
          <w:iCs/>
        </w:rPr>
        <w:t xml:space="preserve"> заработной платы, порядка определения учебной нагрузки, оговариваемой в трудовом договоре, оснований ее изменения,</w:t>
      </w:r>
      <w:r w:rsidRPr="00321F00">
        <w:rPr>
          <w:bCs/>
          <w:iCs/>
        </w:rPr>
        <w:t xml:space="preserve"> </w:t>
      </w:r>
      <w:r w:rsidR="00A9076C" w:rsidRPr="00321F00">
        <w:rPr>
          <w:bCs/>
          <w:iCs/>
        </w:rPr>
        <w:t xml:space="preserve"> случаев установления верхнего предела, установленных п</w:t>
      </w:r>
      <w:r w:rsidR="00A9076C" w:rsidRPr="00321F00">
        <w:rPr>
          <w:bCs/>
        </w:rPr>
        <w:t xml:space="preserve">риказом </w:t>
      </w:r>
      <w:r w:rsidR="00851714" w:rsidRPr="00321F00">
        <w:rPr>
          <w:bCs/>
        </w:rPr>
        <w:t xml:space="preserve"> </w:t>
      </w:r>
      <w:r w:rsidR="00F23AD0" w:rsidRPr="00321F00">
        <w:rPr>
          <w:bCs/>
        </w:rPr>
        <w:t xml:space="preserve">Министерства образования и науки Российской Федерации </w:t>
      </w:r>
      <w:r w:rsidR="00A9076C" w:rsidRPr="00321F00">
        <w:rPr>
          <w:bCs/>
        </w:rPr>
        <w:t>от 22 декабря 2014 г. № 1601</w:t>
      </w:r>
      <w:r w:rsidRPr="00321F00">
        <w:rPr>
          <w:bCs/>
        </w:rPr>
        <w:t xml:space="preserve"> </w:t>
      </w:r>
      <w:r w:rsidR="00A9076C" w:rsidRPr="00321F00">
        <w:rPr>
          <w:bCs/>
        </w:rPr>
        <w:t>«О продолжительности рабочего времени (нормах часов педагогической работы</w:t>
      </w:r>
      <w:r w:rsidR="00896E80" w:rsidRPr="00321F00">
        <w:rPr>
          <w:bCs/>
        </w:rPr>
        <w:t xml:space="preserve"> </w:t>
      </w:r>
      <w:r w:rsidR="00A9076C" w:rsidRPr="00321F00">
        <w:rPr>
          <w:bC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5608C" w:rsidRPr="00321F00">
        <w:rPr>
          <w:bCs/>
        </w:rPr>
        <w:t xml:space="preserve"> </w:t>
      </w:r>
      <w:r w:rsidR="00A9076C" w:rsidRPr="00321F00">
        <w:rPr>
          <w:bCs/>
        </w:rPr>
        <w:t xml:space="preserve">(зарегистрирован </w:t>
      </w:r>
      <w:bookmarkStart w:id="10" w:name="_Hlk154663573"/>
      <w:r w:rsidR="00F23AD0" w:rsidRPr="00321F00">
        <w:rPr>
          <w:bCs/>
        </w:rPr>
        <w:t>Министерством юстиции Российской Федерации</w:t>
      </w:r>
      <w:bookmarkEnd w:id="10"/>
      <w:r w:rsidR="00D53258" w:rsidRPr="00321F00">
        <w:rPr>
          <w:bCs/>
        </w:rPr>
        <w:t xml:space="preserve"> </w:t>
      </w:r>
      <w:r w:rsidR="00A9076C" w:rsidRPr="00321F00">
        <w:rPr>
          <w:bCs/>
        </w:rPr>
        <w:t>25 февраля 2015</w:t>
      </w:r>
      <w:r w:rsidR="00482B60" w:rsidRPr="00321F00">
        <w:rPr>
          <w:bCs/>
        </w:rPr>
        <w:t> </w:t>
      </w:r>
      <w:r w:rsidR="00A9076C" w:rsidRPr="00321F00">
        <w:rPr>
          <w:bCs/>
        </w:rPr>
        <w:t>г., регистрационный № 36204</w:t>
      </w:r>
      <w:r w:rsidR="00275C4C" w:rsidRPr="00321F00">
        <w:rPr>
          <w:bCs/>
        </w:rPr>
        <w:t>, с последующими изменениями</w:t>
      </w:r>
      <w:r w:rsidR="00A9076C" w:rsidRPr="00321F00">
        <w:rPr>
          <w:bCs/>
        </w:rPr>
        <w:t>) (далее – приказ</w:t>
      </w:r>
      <w:r w:rsidR="00821150" w:rsidRPr="00321F00">
        <w:rPr>
          <w:bCs/>
        </w:rPr>
        <w:t> </w:t>
      </w:r>
      <w:r w:rsidR="00A9076C" w:rsidRPr="00321F00">
        <w:rPr>
          <w:bCs/>
        </w:rPr>
        <w:t>№</w:t>
      </w:r>
      <w:r w:rsidR="00821150" w:rsidRPr="00321F00">
        <w:rPr>
          <w:bCs/>
        </w:rPr>
        <w:t> </w:t>
      </w:r>
      <w:r w:rsidR="00A9076C" w:rsidRPr="00321F00">
        <w:rPr>
          <w:bCs/>
        </w:rPr>
        <w:t>1601)</w:t>
      </w:r>
      <w:r w:rsidR="00A9076C" w:rsidRPr="00321F00">
        <w:rPr>
          <w:bCs/>
          <w:iCs/>
        </w:rPr>
        <w:t>.</w:t>
      </w:r>
    </w:p>
    <w:p w:rsidR="005618D7" w:rsidRPr="00321F00" w:rsidRDefault="00A9076C" w:rsidP="00F85728">
      <w:pPr>
        <w:numPr>
          <w:ilvl w:val="3"/>
          <w:numId w:val="21"/>
        </w:numPr>
        <w:tabs>
          <w:tab w:val="left" w:pos="1134"/>
        </w:tabs>
        <w:ind w:left="0" w:firstLine="426"/>
        <w:jc w:val="both"/>
        <w:rPr>
          <w:bCs/>
          <w:iCs/>
        </w:rPr>
      </w:pPr>
      <w:r w:rsidRPr="00321F00">
        <w:rPr>
          <w:bCs/>
          <w:iCs/>
        </w:rPr>
        <w:t xml:space="preserve"> Положений, предусмотренных приложением к приказу </w:t>
      </w:r>
      <w:bookmarkStart w:id="11" w:name="_Hlk152677181"/>
      <w:r w:rsidRPr="00321F00">
        <w:rPr>
          <w:bCs/>
          <w:iCs/>
        </w:rPr>
        <w:t>№ 536</w:t>
      </w:r>
      <w:bookmarkEnd w:id="11"/>
      <w:r w:rsidRPr="00321F00">
        <w:rPr>
          <w:bCs/>
          <w:iCs/>
        </w:rPr>
        <w:t>,</w:t>
      </w:r>
      <w:r w:rsidR="0085608C" w:rsidRPr="00321F00">
        <w:rPr>
          <w:bCs/>
          <w:iCs/>
        </w:rPr>
        <w:t xml:space="preserve"> </w:t>
      </w:r>
      <w:r w:rsidRPr="00321F00">
        <w:rPr>
          <w:bCs/>
          <w:iCs/>
        </w:rPr>
        <w:t>в</w:t>
      </w:r>
      <w:r w:rsidR="00821150" w:rsidRPr="00321F00">
        <w:rPr>
          <w:bCs/>
          <w:iCs/>
        </w:rPr>
        <w:t> </w:t>
      </w:r>
      <w:r w:rsidRPr="00321F00">
        <w:rPr>
          <w:bCs/>
          <w:iCs/>
        </w:rPr>
        <w:t>том</w:t>
      </w:r>
      <w:r w:rsidR="00821150" w:rsidRPr="00321F00">
        <w:rPr>
          <w:bCs/>
          <w:iCs/>
        </w:rPr>
        <w:t> </w:t>
      </w:r>
      <w:r w:rsidRPr="00321F00">
        <w:rPr>
          <w:bCs/>
          <w:iCs/>
        </w:rPr>
        <w:t>числе устанавливающих, что периоды каникулярного времени</w:t>
      </w:r>
      <w:r w:rsidR="003D090C" w:rsidRPr="00321F00">
        <w:rPr>
          <w:bCs/>
          <w:iCs/>
        </w:rPr>
        <w:t xml:space="preserve"> </w:t>
      </w:r>
      <w:r w:rsidRPr="00321F00">
        <w:rPr>
          <w:bCs/>
          <w:iCs/>
        </w:rPr>
        <w:t>для</w:t>
      </w:r>
      <w:r w:rsidR="00821150" w:rsidRPr="00321F00">
        <w:rPr>
          <w:bCs/>
          <w:iCs/>
        </w:rPr>
        <w:t> </w:t>
      </w:r>
      <w:r w:rsidRPr="00321F00">
        <w:rPr>
          <w:bCs/>
          <w:iCs/>
        </w:rPr>
        <w:t xml:space="preserve">обучающихся организации, а также периоды отмены (приостановки) занятий (деятельности организации по реализации </w:t>
      </w:r>
      <w:r w:rsidR="00AB2521" w:rsidRPr="00321F00">
        <w:rPr>
          <w:bCs/>
          <w:iCs/>
        </w:rPr>
        <w:t xml:space="preserve"> </w:t>
      </w:r>
      <w:r w:rsidRPr="00321F00">
        <w:rPr>
          <w:bCs/>
          <w:iCs/>
        </w:rPr>
        <w:t>образовательной программы, присмотру</w:t>
      </w:r>
      <w:r w:rsidR="003D090C" w:rsidRPr="00321F00">
        <w:rPr>
          <w:bCs/>
          <w:iCs/>
        </w:rPr>
        <w:t xml:space="preserve"> </w:t>
      </w:r>
      <w:r w:rsidRPr="00321F00">
        <w:rPr>
          <w:bCs/>
          <w:iCs/>
        </w:rPr>
        <w:t>и</w:t>
      </w:r>
      <w:r w:rsidR="00821150" w:rsidRPr="00321F00">
        <w:rPr>
          <w:bCs/>
          <w:iCs/>
        </w:rPr>
        <w:t> </w:t>
      </w:r>
      <w:r w:rsidRPr="00321F00">
        <w:rPr>
          <w:bCs/>
          <w:iCs/>
        </w:rPr>
        <w:t>уходу за детьми) для обучающихся в отдельных классах (группах) либо в целом</w:t>
      </w:r>
      <w:r w:rsidR="003D090C" w:rsidRPr="00321F00">
        <w:rPr>
          <w:bCs/>
          <w:iCs/>
        </w:rPr>
        <w:t xml:space="preserve"> </w:t>
      </w:r>
      <w:r w:rsidRPr="00321F00">
        <w:rPr>
          <w:bCs/>
          <w:iCs/>
        </w:rPr>
        <w:t>по</w:t>
      </w:r>
      <w:r w:rsidR="00821150" w:rsidRPr="00321F00">
        <w:rPr>
          <w:bCs/>
          <w:iCs/>
        </w:rPr>
        <w:t> </w:t>
      </w:r>
      <w:r w:rsidRPr="00321F00">
        <w:rPr>
          <w:bCs/>
          <w:iCs/>
        </w:rPr>
        <w:t>организации по санитарно-эпидемиологическим, климатическим и другим основаниям, не совпадающие для педагогических работников и иных работников</w:t>
      </w:r>
      <w:r w:rsidR="003D090C" w:rsidRPr="00321F00">
        <w:rPr>
          <w:bCs/>
          <w:iCs/>
        </w:rPr>
        <w:t xml:space="preserve"> </w:t>
      </w:r>
      <w:r w:rsidRPr="00321F00">
        <w:rPr>
          <w:bCs/>
          <w:iCs/>
        </w:rPr>
        <w:t>с</w:t>
      </w:r>
      <w:r w:rsidR="00821150" w:rsidRPr="00321F00">
        <w:rPr>
          <w:bCs/>
          <w:iCs/>
        </w:rPr>
        <w:t> </w:t>
      </w:r>
      <w:r w:rsidRPr="00321F00">
        <w:rPr>
          <w:bCs/>
          <w:iCs/>
        </w:rPr>
        <w:t>установленными им соответственно ежегодными основными удлиненными</w:t>
      </w:r>
      <w:r w:rsidR="00633BB8" w:rsidRPr="00321F00">
        <w:rPr>
          <w:bCs/>
          <w:iCs/>
        </w:rPr>
        <w:t xml:space="preserve"> </w:t>
      </w:r>
      <w:r w:rsidRPr="00321F00">
        <w:rPr>
          <w:bCs/>
          <w:iCs/>
        </w:rPr>
        <w:t>и</w:t>
      </w:r>
      <w:r w:rsidR="00821150" w:rsidRPr="00321F00">
        <w:rPr>
          <w:bCs/>
          <w:iCs/>
        </w:rPr>
        <w:t> </w:t>
      </w:r>
      <w:r w:rsidRPr="00321F00">
        <w:rPr>
          <w:bCs/>
          <w:iCs/>
        </w:rPr>
        <w:t>ежегодными дополнительными оплачиваемыми отпусками, ежегодными основными и</w:t>
      </w:r>
      <w:r w:rsidR="00AB2521" w:rsidRPr="00321F00">
        <w:rPr>
          <w:bCs/>
          <w:iCs/>
        </w:rPr>
        <w:t xml:space="preserve"> </w:t>
      </w:r>
      <w:r w:rsidRPr="00321F00">
        <w:rPr>
          <w:bCs/>
          <w:iCs/>
        </w:rPr>
        <w:t xml:space="preserve">ежегодными </w:t>
      </w:r>
      <w:r w:rsidR="00AB2521" w:rsidRPr="00321F00">
        <w:rPr>
          <w:bCs/>
          <w:iCs/>
        </w:rPr>
        <w:t xml:space="preserve"> </w:t>
      </w:r>
      <w:r w:rsidRPr="00321F00">
        <w:rPr>
          <w:bCs/>
          <w:iCs/>
        </w:rPr>
        <w:t>дополнительными</w:t>
      </w:r>
      <w:r w:rsidR="00AB2521" w:rsidRPr="00321F00">
        <w:rPr>
          <w:bCs/>
          <w:iCs/>
        </w:rPr>
        <w:t xml:space="preserve"> </w:t>
      </w:r>
      <w:r w:rsidRPr="00321F00">
        <w:rPr>
          <w:bCs/>
          <w:iCs/>
        </w:rPr>
        <w:t xml:space="preserve">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p>
    <w:p w:rsidR="005618D7" w:rsidRPr="00321F00" w:rsidRDefault="00A9076C" w:rsidP="00F85728">
      <w:pPr>
        <w:numPr>
          <w:ilvl w:val="3"/>
          <w:numId w:val="21"/>
        </w:numPr>
        <w:tabs>
          <w:tab w:val="left" w:pos="1134"/>
        </w:tabs>
        <w:ind w:left="0" w:firstLine="426"/>
        <w:jc w:val="both"/>
        <w:rPr>
          <w:bCs/>
          <w:iCs/>
          <w:lang w:eastAsia="en-US"/>
        </w:rPr>
      </w:pPr>
      <w:r w:rsidRPr="00321F00">
        <w:rPr>
          <w:bCs/>
          <w:iCs/>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r w:rsidR="00CF1253" w:rsidRPr="00321F00">
        <w:t>)</w:t>
      </w:r>
      <w:r w:rsidR="00D93F5D" w:rsidRPr="00321F00">
        <w:t xml:space="preserve"> или в абсолютном размере</w:t>
      </w:r>
      <w:r w:rsidR="00CF1253" w:rsidRPr="00321F00">
        <w:t>.</w:t>
      </w:r>
    </w:p>
    <w:p w:rsidR="005618D7" w:rsidRPr="00321F00" w:rsidRDefault="00626A70" w:rsidP="00F85728">
      <w:pPr>
        <w:numPr>
          <w:ilvl w:val="3"/>
          <w:numId w:val="21"/>
        </w:numPr>
        <w:tabs>
          <w:tab w:val="left" w:pos="1134"/>
        </w:tabs>
        <w:ind w:left="0" w:firstLine="426"/>
        <w:jc w:val="both"/>
        <w:rPr>
          <w:bCs/>
          <w:iCs/>
          <w:lang w:eastAsia="en-US"/>
        </w:rPr>
      </w:pPr>
      <w:r w:rsidRPr="00321F00">
        <w:rPr>
          <w:bCs/>
          <w:iCs/>
          <w:lang w:eastAsia="en-US"/>
        </w:rPr>
        <w:t xml:space="preserve"> </w:t>
      </w:r>
      <w:r w:rsidR="00A9076C" w:rsidRPr="00321F00">
        <w:rPr>
          <w:bCs/>
          <w:iCs/>
          <w:lang w:eastAsia="en-US"/>
        </w:rPr>
        <w:t>Определения размеров выплат стимулирующего характера,</w:t>
      </w:r>
      <w:r w:rsidR="008D5115" w:rsidRPr="00321F00">
        <w:rPr>
          <w:bCs/>
          <w:iCs/>
          <w:lang w:eastAsia="en-US"/>
        </w:rPr>
        <w:t xml:space="preserve"> </w:t>
      </w:r>
      <w:r w:rsidR="00A9076C" w:rsidRPr="00321F00">
        <w:rPr>
          <w:bCs/>
          <w:iCs/>
          <w:lang w:eastAsia="en-US"/>
        </w:rPr>
        <w:t xml:space="preserve">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w:t>
      </w:r>
      <w:r w:rsidR="00C472AD" w:rsidRPr="00321F00">
        <w:rPr>
          <w:bCs/>
          <w:iCs/>
          <w:lang w:eastAsia="en-US"/>
        </w:rPr>
        <w:t>муниципальных</w:t>
      </w:r>
      <w:r w:rsidR="00A9076C" w:rsidRPr="00321F00">
        <w:rPr>
          <w:bCs/>
          <w:iCs/>
          <w:lang w:eastAsia="en-US"/>
        </w:rPr>
        <w:t xml:space="preserve"> и ведомственных наград.</w:t>
      </w:r>
    </w:p>
    <w:p w:rsidR="00D31B7B" w:rsidRPr="00321F00" w:rsidRDefault="00626A70" w:rsidP="00F85728">
      <w:pPr>
        <w:numPr>
          <w:ilvl w:val="3"/>
          <w:numId w:val="21"/>
        </w:numPr>
        <w:tabs>
          <w:tab w:val="left" w:pos="1134"/>
        </w:tabs>
        <w:ind w:left="0" w:firstLine="426"/>
        <w:jc w:val="both"/>
        <w:rPr>
          <w:bCs/>
          <w:iCs/>
          <w:lang w:eastAsia="en-US"/>
        </w:rPr>
      </w:pPr>
      <w:r w:rsidRPr="00321F00">
        <w:rPr>
          <w:bCs/>
          <w:iCs/>
          <w:lang w:eastAsia="en-US"/>
        </w:rPr>
        <w:t xml:space="preserve"> </w:t>
      </w:r>
      <w:r w:rsidR="00D31B7B" w:rsidRPr="00321F00">
        <w:rPr>
          <w:bCs/>
          <w:iCs/>
          <w:lang w:eastAsia="en-US"/>
        </w:rPr>
        <w:t>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w:t>
      </w:r>
      <w:r w:rsidR="007E470A" w:rsidRPr="00321F00">
        <w:rPr>
          <w:bCs/>
          <w:iCs/>
          <w:lang w:eastAsia="en-US"/>
        </w:rPr>
        <w:t xml:space="preserve"> </w:t>
      </w:r>
      <w:r w:rsidR="00D31B7B" w:rsidRPr="00321F00">
        <w:rPr>
          <w:bCs/>
          <w:iCs/>
          <w:lang w:eastAsia="en-US"/>
        </w:rPr>
        <w:t>но</w:t>
      </w:r>
      <w:r w:rsidR="00821150" w:rsidRPr="00321F00">
        <w:rPr>
          <w:bCs/>
          <w:iCs/>
          <w:lang w:eastAsia="en-US"/>
        </w:rPr>
        <w:t> </w:t>
      </w:r>
      <w:r w:rsidR="00D31B7B" w:rsidRPr="00321F00">
        <w:rPr>
          <w:bCs/>
          <w:iCs/>
          <w:lang w:eastAsia="en-US"/>
        </w:rPr>
        <w:t>не</w:t>
      </w:r>
      <w:r w:rsidR="007E3BFC" w:rsidRPr="00321F00">
        <w:rPr>
          <w:bCs/>
          <w:iCs/>
          <w:lang w:eastAsia="en-US"/>
        </w:rPr>
        <w:t> </w:t>
      </w:r>
      <w:r w:rsidR="00D31B7B" w:rsidRPr="00321F00">
        <w:rPr>
          <w:bCs/>
          <w:iCs/>
          <w:lang w:eastAsia="en-US"/>
        </w:rPr>
        <w:t xml:space="preserve">ниже количества часов, предусматриваемого учебным планом для класса, входящего в класс-комплект с большим их количеством, а также с учетом количества </w:t>
      </w:r>
      <w:r w:rsidR="00AB2521" w:rsidRPr="00321F00">
        <w:rPr>
          <w:bCs/>
          <w:iCs/>
          <w:lang w:eastAsia="en-US"/>
        </w:rPr>
        <w:t xml:space="preserve"> </w:t>
      </w:r>
      <w:r w:rsidR="00D31B7B" w:rsidRPr="00321F00">
        <w:rPr>
          <w:bCs/>
          <w:iCs/>
          <w:lang w:eastAsia="en-US"/>
        </w:rPr>
        <w:t>часов,</w:t>
      </w:r>
      <w:r w:rsidRPr="00321F00">
        <w:rPr>
          <w:bCs/>
          <w:iCs/>
          <w:lang w:eastAsia="en-US"/>
        </w:rPr>
        <w:t xml:space="preserve"> </w:t>
      </w:r>
      <w:r w:rsidR="00D31B7B" w:rsidRPr="00321F00">
        <w:rPr>
          <w:bCs/>
          <w:iCs/>
          <w:lang w:eastAsia="en-US"/>
        </w:rPr>
        <w:t xml:space="preserve"> необходимых</w:t>
      </w:r>
      <w:r w:rsidR="00AB2521" w:rsidRPr="00321F00">
        <w:rPr>
          <w:bCs/>
          <w:iCs/>
          <w:lang w:eastAsia="en-US"/>
        </w:rPr>
        <w:t xml:space="preserve"> </w:t>
      </w:r>
      <w:r w:rsidR="00D31B7B" w:rsidRPr="00321F00">
        <w:rPr>
          <w:bCs/>
          <w:iCs/>
          <w:lang w:eastAsia="en-US"/>
        </w:rPr>
        <w:t xml:space="preserve"> для </w:t>
      </w:r>
      <w:r w:rsidR="00AB2521" w:rsidRPr="00321F00">
        <w:rPr>
          <w:bCs/>
          <w:iCs/>
          <w:lang w:eastAsia="en-US"/>
        </w:rPr>
        <w:t xml:space="preserve"> </w:t>
      </w:r>
      <w:r w:rsidR="00D31B7B" w:rsidRPr="00321F00">
        <w:rPr>
          <w:bCs/>
          <w:iCs/>
          <w:lang w:eastAsia="en-US"/>
        </w:rPr>
        <w:t>раздельного обучения по учебным предметам, по которым учебные занятия не могут проводиться с обучающимися класса-комплекта из-за</w:t>
      </w:r>
      <w:r w:rsidR="00821150" w:rsidRPr="00321F00">
        <w:rPr>
          <w:bCs/>
          <w:iCs/>
          <w:lang w:eastAsia="en-US"/>
        </w:rPr>
        <w:t> </w:t>
      </w:r>
      <w:r w:rsidR="00D31B7B" w:rsidRPr="00321F00">
        <w:rPr>
          <w:bCs/>
          <w:iCs/>
          <w:lang w:eastAsia="en-US"/>
        </w:rPr>
        <w:t>существенных различий в учебных программах каждого класса, входящего в класс-комплект (например, по математике, русскому языку и др.).</w:t>
      </w:r>
    </w:p>
    <w:p w:rsidR="00D31B7B" w:rsidRPr="00321F00" w:rsidRDefault="00D31B7B" w:rsidP="006C6657">
      <w:pPr>
        <w:tabs>
          <w:tab w:val="left" w:pos="1134"/>
        </w:tabs>
        <w:ind w:firstLine="426"/>
        <w:jc w:val="both"/>
        <w:rPr>
          <w:bCs/>
          <w:iCs/>
          <w:lang w:eastAsia="en-US"/>
        </w:rPr>
      </w:pPr>
      <w:r w:rsidRPr="00321F00">
        <w:rPr>
          <w:bCs/>
          <w:iCs/>
          <w:lang w:eastAsia="en-US"/>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w:t>
      </w:r>
      <w:r w:rsidRPr="00321F00">
        <w:rPr>
          <w:bCs/>
          <w:iCs/>
          <w:lang w:eastAsia="en-US"/>
        </w:rPr>
        <w:lastRenderedPageBreak/>
        <w:t>с обучающимися с целью создания условий для проведения занятий с каждым классом отдельно. Рекомендуется объединять в класс-комплект обучающихся 1-4 классов не более двух классов в составе 1-3 и 2-4 классов. Создание классов-комплектов при проведении занятий с обучающимися 5-11 классов не</w:t>
      </w:r>
      <w:r w:rsidR="00821150" w:rsidRPr="00321F00">
        <w:rPr>
          <w:bCs/>
          <w:iCs/>
          <w:lang w:eastAsia="en-US"/>
        </w:rPr>
        <w:t> </w:t>
      </w:r>
      <w:r w:rsidRPr="00321F00">
        <w:rPr>
          <w:bCs/>
          <w:iCs/>
          <w:lang w:eastAsia="en-US"/>
        </w:rPr>
        <w:t>допускается.</w:t>
      </w:r>
    </w:p>
    <w:p w:rsidR="00A9076C" w:rsidRPr="00321F00" w:rsidRDefault="00A9076C" w:rsidP="00F85728">
      <w:pPr>
        <w:numPr>
          <w:ilvl w:val="1"/>
          <w:numId w:val="21"/>
        </w:numPr>
        <w:tabs>
          <w:tab w:val="left" w:pos="1134"/>
        </w:tabs>
        <w:ind w:left="0" w:firstLine="426"/>
        <w:jc w:val="both"/>
        <w:rPr>
          <w:bCs/>
          <w:iCs/>
          <w:lang w:eastAsia="en-US"/>
        </w:rPr>
      </w:pPr>
      <w:r w:rsidRPr="00321F00">
        <w:rPr>
          <w:bCs/>
          <w:iCs/>
          <w:lang w:eastAsia="en-US"/>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9076C" w:rsidRPr="00321F00" w:rsidRDefault="00A9076C" w:rsidP="00F85728">
      <w:pPr>
        <w:numPr>
          <w:ilvl w:val="0"/>
          <w:numId w:val="22"/>
        </w:numPr>
        <w:tabs>
          <w:tab w:val="left" w:pos="851"/>
        </w:tabs>
        <w:ind w:left="0" w:firstLine="426"/>
        <w:jc w:val="both"/>
        <w:rPr>
          <w:bCs/>
          <w:iCs/>
          <w:lang w:eastAsia="en-US"/>
        </w:rPr>
      </w:pPr>
      <w:r w:rsidRPr="00321F00">
        <w:rPr>
          <w:bCs/>
          <w:iCs/>
          <w:lang w:eastAsia="en-US"/>
        </w:rPr>
        <w:t>размер вознаграждения работника должен определяться на основе объективной оценки результатов его труда (принцип объективности);</w:t>
      </w:r>
    </w:p>
    <w:p w:rsidR="00A9076C" w:rsidRPr="00321F00" w:rsidRDefault="00A9076C" w:rsidP="00F85728">
      <w:pPr>
        <w:numPr>
          <w:ilvl w:val="0"/>
          <w:numId w:val="22"/>
        </w:numPr>
        <w:tabs>
          <w:tab w:val="left" w:pos="851"/>
        </w:tabs>
        <w:ind w:left="0" w:firstLine="426"/>
        <w:jc w:val="both"/>
        <w:rPr>
          <w:bCs/>
          <w:iCs/>
          <w:lang w:eastAsia="en-US"/>
        </w:rPr>
      </w:pPr>
      <w:r w:rsidRPr="00321F00">
        <w:rPr>
          <w:bCs/>
          <w:iCs/>
          <w:lang w:eastAsia="en-US"/>
        </w:rPr>
        <w:t>работник должен знать, какое вознаграждение он получит в зависимости</w:t>
      </w:r>
      <w:r w:rsidR="00B00AC7" w:rsidRPr="00321F00">
        <w:rPr>
          <w:bCs/>
          <w:iCs/>
          <w:lang w:eastAsia="en-US"/>
        </w:rPr>
        <w:t xml:space="preserve"> </w:t>
      </w:r>
      <w:r w:rsidRPr="00321F00">
        <w:rPr>
          <w:bCs/>
          <w:iCs/>
          <w:lang w:eastAsia="en-US"/>
        </w:rPr>
        <w:t>от</w:t>
      </w:r>
      <w:r w:rsidR="00821150" w:rsidRPr="00321F00">
        <w:rPr>
          <w:bCs/>
          <w:iCs/>
          <w:lang w:eastAsia="en-US"/>
        </w:rPr>
        <w:t> </w:t>
      </w:r>
      <w:r w:rsidRPr="00321F00">
        <w:rPr>
          <w:bCs/>
          <w:iCs/>
          <w:lang w:eastAsia="en-US"/>
        </w:rPr>
        <w:t>результатов своего труда (принцип предсказуемости);</w:t>
      </w:r>
    </w:p>
    <w:p w:rsidR="00A9076C" w:rsidRPr="00321F00" w:rsidRDefault="00A9076C" w:rsidP="00F85728">
      <w:pPr>
        <w:numPr>
          <w:ilvl w:val="0"/>
          <w:numId w:val="22"/>
        </w:numPr>
        <w:tabs>
          <w:tab w:val="left" w:pos="851"/>
        </w:tabs>
        <w:ind w:left="0" w:firstLine="426"/>
        <w:jc w:val="both"/>
        <w:rPr>
          <w:bCs/>
          <w:iCs/>
          <w:lang w:eastAsia="en-US"/>
        </w:rPr>
      </w:pPr>
      <w:r w:rsidRPr="00321F00">
        <w:rPr>
          <w:bCs/>
          <w:iCs/>
          <w:lang w:eastAsia="en-US"/>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A9076C" w:rsidRPr="00321F00" w:rsidRDefault="00A9076C" w:rsidP="00F85728">
      <w:pPr>
        <w:numPr>
          <w:ilvl w:val="0"/>
          <w:numId w:val="22"/>
        </w:numPr>
        <w:tabs>
          <w:tab w:val="left" w:pos="851"/>
        </w:tabs>
        <w:ind w:left="0" w:firstLine="426"/>
        <w:jc w:val="both"/>
        <w:rPr>
          <w:bCs/>
          <w:iCs/>
          <w:lang w:eastAsia="en-US"/>
        </w:rPr>
      </w:pPr>
      <w:r w:rsidRPr="00321F00">
        <w:rPr>
          <w:bCs/>
          <w:iCs/>
          <w:lang w:eastAsia="en-US"/>
        </w:rPr>
        <w:t xml:space="preserve">вознаграждение должно следовать за достижением результата </w:t>
      </w:r>
      <w:r w:rsidR="009B1229" w:rsidRPr="00321F00">
        <w:t xml:space="preserve">и определятся не чаще, чем один раз в три месяца </w:t>
      </w:r>
      <w:r w:rsidRPr="00321F00">
        <w:rPr>
          <w:bCs/>
          <w:iCs/>
          <w:lang w:eastAsia="en-US"/>
        </w:rPr>
        <w:t>(принцип своевременности);</w:t>
      </w:r>
    </w:p>
    <w:p w:rsidR="00A9076C" w:rsidRPr="00321F00" w:rsidRDefault="00A9076C" w:rsidP="00F85728">
      <w:pPr>
        <w:numPr>
          <w:ilvl w:val="0"/>
          <w:numId w:val="22"/>
        </w:numPr>
        <w:tabs>
          <w:tab w:val="left" w:pos="851"/>
        </w:tabs>
        <w:ind w:left="0" w:firstLine="426"/>
        <w:jc w:val="both"/>
        <w:rPr>
          <w:bCs/>
          <w:iCs/>
          <w:lang w:eastAsia="en-US"/>
        </w:rPr>
      </w:pPr>
      <w:r w:rsidRPr="00321F00">
        <w:rPr>
          <w:bCs/>
          <w:iCs/>
          <w:lang w:eastAsia="en-US"/>
        </w:rPr>
        <w:t>правила определения вознаграждения должны быть понятны каждому работнику (принцип справедливости);</w:t>
      </w:r>
    </w:p>
    <w:p w:rsidR="00A9076C" w:rsidRPr="00321F00" w:rsidRDefault="00A9076C" w:rsidP="00F85728">
      <w:pPr>
        <w:numPr>
          <w:ilvl w:val="0"/>
          <w:numId w:val="22"/>
        </w:numPr>
        <w:tabs>
          <w:tab w:val="left" w:pos="851"/>
        </w:tabs>
        <w:ind w:left="0" w:firstLine="426"/>
        <w:jc w:val="both"/>
        <w:rPr>
          <w:bCs/>
          <w:iCs/>
          <w:lang w:eastAsia="en-US"/>
        </w:rPr>
      </w:pPr>
      <w:r w:rsidRPr="00321F00">
        <w:rPr>
          <w:bCs/>
          <w:iCs/>
          <w:lang w:eastAsia="en-US"/>
        </w:rPr>
        <w:t>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w:t>
      </w:r>
    </w:p>
    <w:p w:rsidR="00A9076C" w:rsidRPr="00321F00" w:rsidRDefault="00A9076C" w:rsidP="00F85728">
      <w:pPr>
        <w:numPr>
          <w:ilvl w:val="1"/>
          <w:numId w:val="21"/>
        </w:numPr>
        <w:tabs>
          <w:tab w:val="left" w:pos="1134"/>
        </w:tabs>
        <w:ind w:left="0" w:firstLine="426"/>
        <w:jc w:val="both"/>
        <w:rPr>
          <w:bCs/>
          <w:iCs/>
          <w:lang w:eastAsia="en-US"/>
        </w:rPr>
      </w:pPr>
      <w:r w:rsidRPr="00321F00">
        <w:rPr>
          <w:bCs/>
          <w:iCs/>
          <w:lang w:eastAsia="en-US"/>
        </w:rPr>
        <w:t xml:space="preserve">В случаях, когда размер оплаты труда работника зависит от стажа, образования, квалификационной категории, </w:t>
      </w:r>
      <w:r w:rsidR="00C472AD" w:rsidRPr="00321F00">
        <w:rPr>
          <w:bCs/>
          <w:iCs/>
          <w:lang w:eastAsia="en-US"/>
        </w:rPr>
        <w:t>муниципальных</w:t>
      </w:r>
      <w:r w:rsidRPr="00321F00">
        <w:rPr>
          <w:bCs/>
          <w:iCs/>
          <w:lang w:eastAsia="en-US"/>
        </w:rPr>
        <w:t xml:space="preserve"> наград и (или) ведомственных знаков отличия, ученой степени, право на его изменение возникает</w:t>
      </w:r>
      <w:r w:rsidR="005B0E1E" w:rsidRPr="00321F00">
        <w:rPr>
          <w:bCs/>
          <w:iCs/>
          <w:lang w:eastAsia="en-US"/>
        </w:rPr>
        <w:t xml:space="preserve"> </w:t>
      </w:r>
      <w:r w:rsidRPr="00321F00">
        <w:rPr>
          <w:bCs/>
          <w:iCs/>
          <w:lang w:eastAsia="en-US"/>
        </w:rPr>
        <w:t>в</w:t>
      </w:r>
      <w:r w:rsidR="00821150" w:rsidRPr="00321F00">
        <w:rPr>
          <w:bCs/>
          <w:iCs/>
          <w:lang w:eastAsia="en-US"/>
        </w:rPr>
        <w:t> </w:t>
      </w:r>
      <w:r w:rsidRPr="00321F00">
        <w:rPr>
          <w:bCs/>
          <w:iCs/>
          <w:lang w:eastAsia="en-US"/>
        </w:rPr>
        <w:t>следующие сроки:</w:t>
      </w:r>
    </w:p>
    <w:p w:rsidR="00A9076C" w:rsidRPr="00321F00" w:rsidRDefault="00A9076C" w:rsidP="00F85728">
      <w:pPr>
        <w:numPr>
          <w:ilvl w:val="0"/>
          <w:numId w:val="23"/>
        </w:numPr>
        <w:tabs>
          <w:tab w:val="left" w:pos="851"/>
        </w:tabs>
        <w:ind w:left="0" w:firstLine="426"/>
        <w:jc w:val="both"/>
        <w:rPr>
          <w:bCs/>
          <w:iCs/>
          <w:lang w:eastAsia="en-US"/>
        </w:rPr>
      </w:pPr>
      <w:r w:rsidRPr="00321F00">
        <w:rPr>
          <w:bCs/>
          <w:iCs/>
          <w:lang w:eastAsia="en-US"/>
        </w:rPr>
        <w:t>при увеличении стажа педагогической работы, стажа работы</w:t>
      </w:r>
      <w:r w:rsidR="005B0E1E" w:rsidRPr="00321F00">
        <w:rPr>
          <w:bCs/>
          <w:iCs/>
          <w:lang w:eastAsia="en-US"/>
        </w:rPr>
        <w:t xml:space="preserve"> </w:t>
      </w:r>
      <w:r w:rsidRPr="00321F00">
        <w:rPr>
          <w:bCs/>
          <w:iCs/>
          <w:lang w:eastAsia="en-US"/>
        </w:rPr>
        <w:t>по</w:t>
      </w:r>
      <w:r w:rsidR="00821150" w:rsidRPr="00321F00">
        <w:rPr>
          <w:bCs/>
          <w:iCs/>
          <w:lang w:eastAsia="en-US"/>
        </w:rPr>
        <w:t> </w:t>
      </w:r>
      <w:r w:rsidRPr="00321F00">
        <w:rPr>
          <w:bCs/>
          <w:iCs/>
          <w:lang w:eastAsia="en-US"/>
        </w:rPr>
        <w:t>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A9076C" w:rsidRPr="00321F00" w:rsidRDefault="00A9076C" w:rsidP="00F85728">
      <w:pPr>
        <w:numPr>
          <w:ilvl w:val="0"/>
          <w:numId w:val="23"/>
        </w:numPr>
        <w:tabs>
          <w:tab w:val="left" w:pos="851"/>
        </w:tabs>
        <w:ind w:left="0" w:firstLine="426"/>
        <w:jc w:val="both"/>
        <w:rPr>
          <w:bCs/>
          <w:iCs/>
          <w:lang w:eastAsia="en-US"/>
        </w:rPr>
      </w:pPr>
      <w:r w:rsidRPr="00321F00">
        <w:rPr>
          <w:bCs/>
          <w:iCs/>
          <w:lang w:eastAsia="en-US"/>
        </w:rPr>
        <w:t>при получении образования или восстановлении документов</w:t>
      </w:r>
      <w:r w:rsidR="005B0E1E" w:rsidRPr="00321F00">
        <w:rPr>
          <w:bCs/>
          <w:iCs/>
          <w:lang w:eastAsia="en-US"/>
        </w:rPr>
        <w:t xml:space="preserve"> </w:t>
      </w:r>
      <w:r w:rsidRPr="00321F00">
        <w:rPr>
          <w:bCs/>
          <w:iCs/>
          <w:lang w:eastAsia="en-US"/>
        </w:rPr>
        <w:t>об образовании – со дня представления соответствующего документа;</w:t>
      </w:r>
    </w:p>
    <w:p w:rsidR="00A9076C" w:rsidRPr="00321F00" w:rsidRDefault="00A9076C" w:rsidP="00F85728">
      <w:pPr>
        <w:numPr>
          <w:ilvl w:val="0"/>
          <w:numId w:val="23"/>
        </w:numPr>
        <w:tabs>
          <w:tab w:val="left" w:pos="851"/>
        </w:tabs>
        <w:ind w:left="0" w:firstLine="426"/>
        <w:jc w:val="both"/>
        <w:rPr>
          <w:i/>
        </w:rPr>
      </w:pPr>
      <w:r w:rsidRPr="00321F00">
        <w:rPr>
          <w:bCs/>
          <w:iCs/>
          <w:lang w:eastAsia="en-US"/>
        </w:rPr>
        <w:t>при установлении квалификационной категории – со дня вынесения решения аттестационной комиссией;</w:t>
      </w:r>
    </w:p>
    <w:p w:rsidR="00A9076C" w:rsidRPr="00321F00" w:rsidRDefault="00A9076C" w:rsidP="00F85728">
      <w:pPr>
        <w:numPr>
          <w:ilvl w:val="0"/>
          <w:numId w:val="23"/>
        </w:numPr>
        <w:tabs>
          <w:tab w:val="left" w:pos="851"/>
        </w:tabs>
        <w:ind w:left="0" w:firstLine="426"/>
        <w:jc w:val="both"/>
        <w:rPr>
          <w:bCs/>
          <w:iCs/>
          <w:lang w:eastAsia="en-US"/>
        </w:rPr>
      </w:pPr>
      <w:r w:rsidRPr="00321F00">
        <w:rPr>
          <w:bCs/>
          <w:iCs/>
          <w:lang w:eastAsia="en-US"/>
        </w:rPr>
        <w:t>при присвоении почетного звания, награждении ведомственными знаками отличия – со дня присвоения, награждения;</w:t>
      </w:r>
    </w:p>
    <w:p w:rsidR="00A9076C" w:rsidRPr="00321F00" w:rsidRDefault="00A9076C" w:rsidP="00F85728">
      <w:pPr>
        <w:numPr>
          <w:ilvl w:val="0"/>
          <w:numId w:val="23"/>
        </w:numPr>
        <w:tabs>
          <w:tab w:val="left" w:pos="851"/>
        </w:tabs>
        <w:ind w:left="0" w:firstLine="426"/>
        <w:jc w:val="both"/>
        <w:rPr>
          <w:bCs/>
          <w:iCs/>
          <w:lang w:eastAsia="en-US"/>
        </w:rPr>
      </w:pPr>
      <w:r w:rsidRPr="00321F00">
        <w:rPr>
          <w:bCs/>
          <w:iCs/>
          <w:lang w:eastAsia="en-US"/>
        </w:rPr>
        <w:t>при присуждении ученой степени доктора наук и кандидата наук – со дня принятия Минобрнауки России решения о выдаче диплома.</w:t>
      </w:r>
    </w:p>
    <w:p w:rsidR="00A9076C" w:rsidRPr="00321F00" w:rsidRDefault="00A9076C" w:rsidP="006C6657">
      <w:pPr>
        <w:tabs>
          <w:tab w:val="left" w:pos="1134"/>
        </w:tabs>
        <w:ind w:firstLine="426"/>
        <w:jc w:val="both"/>
        <w:rPr>
          <w:bCs/>
          <w:iCs/>
          <w:lang w:eastAsia="en-US"/>
        </w:rPr>
      </w:pPr>
      <w:r w:rsidRPr="00321F00">
        <w:rPr>
          <w:bCs/>
          <w:iCs/>
          <w:lang w:eastAsia="en-US"/>
        </w:rPr>
        <w:t>При наступлении у работника права на изменение оплаты труда в период пребывания его в ежегодном оплачиваемом или другом отпуске, а также в период его</w:t>
      </w:r>
      <w:r w:rsidR="00821150" w:rsidRPr="00321F00">
        <w:rPr>
          <w:bCs/>
          <w:iCs/>
          <w:lang w:eastAsia="en-US"/>
        </w:rPr>
        <w:t> </w:t>
      </w:r>
      <w:r w:rsidRPr="00321F00">
        <w:rPr>
          <w:bCs/>
          <w:iCs/>
          <w:lang w:eastAsia="en-US"/>
        </w:rPr>
        <w:t>временной нетрудоспособности</w:t>
      </w:r>
      <w:r w:rsidR="002A55C0" w:rsidRPr="00321F00">
        <w:rPr>
          <w:bCs/>
          <w:iCs/>
          <w:lang w:eastAsia="en-US"/>
        </w:rPr>
        <w:t xml:space="preserve"> </w:t>
      </w:r>
      <w:r w:rsidRPr="00321F00">
        <w:rPr>
          <w:bCs/>
          <w:iCs/>
          <w:lang w:eastAsia="en-US"/>
        </w:rPr>
        <w:t>выплата заработной платы с учетом выплат, предусматриваемы</w:t>
      </w:r>
      <w:r w:rsidR="00691E80" w:rsidRPr="00321F00">
        <w:rPr>
          <w:bCs/>
          <w:iCs/>
          <w:lang w:eastAsia="en-US"/>
        </w:rPr>
        <w:t>х</w:t>
      </w:r>
      <w:r w:rsidRPr="00321F00">
        <w:rPr>
          <w:bCs/>
          <w:iCs/>
          <w:lang w:eastAsia="en-US"/>
        </w:rPr>
        <w:t xml:space="preserve"> по указанным основаниям, производится со дня окончания отпуска или временной нетрудоспособности.</w:t>
      </w:r>
    </w:p>
    <w:p w:rsidR="00A9076C" w:rsidRPr="00321F00" w:rsidRDefault="00A9076C" w:rsidP="00F85728">
      <w:pPr>
        <w:numPr>
          <w:ilvl w:val="1"/>
          <w:numId w:val="21"/>
        </w:numPr>
        <w:tabs>
          <w:tab w:val="left" w:pos="1134"/>
        </w:tabs>
        <w:ind w:left="0" w:firstLine="426"/>
        <w:jc w:val="both"/>
        <w:rPr>
          <w:bCs/>
          <w:iCs/>
          <w:lang w:eastAsia="en-US"/>
        </w:rPr>
      </w:pPr>
      <w:bookmarkStart w:id="12" w:name="Par183"/>
      <w:bookmarkEnd w:id="12"/>
      <w:r w:rsidRPr="00321F00">
        <w:rPr>
          <w:bCs/>
          <w:iCs/>
          <w:lang w:eastAsia="en-US"/>
        </w:rPr>
        <w:t>Работодатели осуществляют оплату труда работников в ночное время</w:t>
      </w:r>
      <w:r w:rsidR="002A55C0" w:rsidRPr="00321F00">
        <w:rPr>
          <w:bCs/>
          <w:iCs/>
          <w:lang w:eastAsia="en-US"/>
        </w:rPr>
        <w:t xml:space="preserve"> </w:t>
      </w:r>
      <w:r w:rsidRPr="00321F00">
        <w:rPr>
          <w:bCs/>
          <w:iCs/>
          <w:lang w:eastAsia="en-US"/>
        </w:rPr>
        <w:t>(с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9076C" w:rsidRPr="00321F00" w:rsidRDefault="00A9076C" w:rsidP="00F85728">
      <w:pPr>
        <w:numPr>
          <w:ilvl w:val="1"/>
          <w:numId w:val="21"/>
        </w:numPr>
        <w:tabs>
          <w:tab w:val="left" w:pos="1134"/>
        </w:tabs>
        <w:ind w:left="0" w:firstLine="426"/>
        <w:jc w:val="both"/>
      </w:pPr>
      <w:r w:rsidRPr="00321F00">
        <w:t>Переработка рабочего времени воспитателей, помощников воспитателей, младших воспитателей вследствие неявки сменяющего работника или родителей,</w:t>
      </w:r>
      <w:r w:rsidR="002A55C0" w:rsidRPr="00321F00">
        <w:t xml:space="preserve"> </w:t>
      </w:r>
      <w:r w:rsidRPr="00321F00">
        <w:t>а</w:t>
      </w:r>
      <w:r w:rsidR="00821150" w:rsidRPr="00321F00">
        <w:t> </w:t>
      </w:r>
      <w:r w:rsidRPr="00321F00">
        <w:t xml:space="preserve">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w:t>
      </w:r>
      <w:r w:rsidRPr="00321F00">
        <w:rPr>
          <w:rFonts w:eastAsia="Times New Roman"/>
        </w:rPr>
        <w:t xml:space="preserve">исходя из заработной платы, установленной действующими у данного работодателя системами оплаты труда, </w:t>
      </w:r>
      <w:r w:rsidRPr="00321F00">
        <w:rPr>
          <w:lang w:eastAsia="en-US"/>
        </w:rPr>
        <w:t xml:space="preserve">включая компенсационные и стимулирующие выплаты с учетом фактических результатов труда, </w:t>
      </w:r>
      <w:r w:rsidRPr="00321F00">
        <w:rPr>
          <w:lang w:eastAsia="en-US"/>
        </w:rPr>
        <w:lastRenderedPageBreak/>
        <w:t>достигнутых в период времени, отработанного сверхурочно,</w:t>
      </w:r>
      <w:r w:rsidR="0085608C" w:rsidRPr="00321F00">
        <w:rPr>
          <w:lang w:eastAsia="en-US"/>
        </w:rPr>
        <w:t xml:space="preserve"> </w:t>
      </w:r>
      <w:r w:rsidRPr="00321F00">
        <w:t xml:space="preserve">за первые два часа работы не менее чем в полуторном размере, за последующие часы </w:t>
      </w:r>
      <w:r w:rsidRPr="00321F00">
        <w:rPr>
          <w:bCs/>
          <w:iCs/>
          <w:lang w:eastAsia="en-US"/>
        </w:rPr>
        <w:t xml:space="preserve">– </w:t>
      </w:r>
      <w:r w:rsidRPr="00321F00">
        <w:t>не менее чем в двойном размере</w:t>
      </w:r>
      <w:r w:rsidRPr="00321F00">
        <w:rPr>
          <w:bCs/>
          <w:iCs/>
          <w:lang w:eastAsia="en-US"/>
        </w:rPr>
        <w:t xml:space="preserve"> исходя из заработной платы</w:t>
      </w:r>
      <w:r w:rsidRPr="00321F00">
        <w:t>.</w:t>
      </w:r>
      <w:r w:rsidR="00626A70" w:rsidRPr="00321F00">
        <w:t xml:space="preserve"> </w:t>
      </w:r>
      <w:r w:rsidRPr="00321F00">
        <w:t xml:space="preserve"> Конкретные размеры оплаты</w:t>
      </w:r>
      <w:r w:rsidR="002A55C0" w:rsidRPr="00321F00">
        <w:t xml:space="preserve"> </w:t>
      </w:r>
      <w:r w:rsidRPr="00321F00">
        <w:t>за сверхурочную работу (но не ниже указанных размеров) могут определяться коллективным договором или трудовым договором.</w:t>
      </w:r>
    </w:p>
    <w:p w:rsidR="00A9076C" w:rsidRPr="00321F00" w:rsidRDefault="00A9076C" w:rsidP="006C6657">
      <w:pPr>
        <w:tabs>
          <w:tab w:val="left" w:pos="1134"/>
        </w:tabs>
        <w:ind w:firstLine="426"/>
        <w:jc w:val="both"/>
        <w:rPr>
          <w:bCs/>
          <w:iCs/>
          <w:lang w:eastAsia="en-US"/>
        </w:rPr>
      </w:pPr>
      <w:r w:rsidRPr="00321F00">
        <w:rPr>
          <w:bCs/>
          <w:iCs/>
          <w:lang w:eastAsia="en-US"/>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8C0C30" w:rsidRPr="00321F00" w:rsidRDefault="008C0C30" w:rsidP="00F85728">
      <w:pPr>
        <w:numPr>
          <w:ilvl w:val="1"/>
          <w:numId w:val="21"/>
        </w:numPr>
        <w:tabs>
          <w:tab w:val="left" w:pos="1134"/>
        </w:tabs>
        <w:ind w:left="0" w:firstLine="426"/>
        <w:jc w:val="both"/>
        <w:rPr>
          <w:bCs/>
          <w:iCs/>
          <w:lang w:eastAsia="en-US"/>
        </w:rPr>
      </w:pPr>
      <w:r w:rsidRPr="00321F00">
        <w:rPr>
          <w:bCs/>
          <w:iCs/>
          <w:lang w:eastAsia="en-US"/>
        </w:rPr>
        <w:t>Оплата труда работников, занятых на работах с вредными и (или) опасными</w:t>
      </w:r>
      <w:r w:rsidR="00626A70" w:rsidRPr="00321F00">
        <w:rPr>
          <w:bCs/>
          <w:iCs/>
          <w:lang w:eastAsia="en-US"/>
        </w:rPr>
        <w:t xml:space="preserve"> </w:t>
      </w:r>
      <w:r w:rsidRPr="00321F00">
        <w:rPr>
          <w:bCs/>
          <w:iCs/>
          <w:lang w:eastAsia="en-US"/>
        </w:rPr>
        <w:t xml:space="preserve"> условиями </w:t>
      </w:r>
      <w:r w:rsidR="00626A70" w:rsidRPr="00321F00">
        <w:rPr>
          <w:bCs/>
          <w:iCs/>
          <w:lang w:eastAsia="en-US"/>
        </w:rPr>
        <w:t xml:space="preserve"> </w:t>
      </w:r>
      <w:r w:rsidRPr="00321F00">
        <w:rPr>
          <w:bCs/>
          <w:iCs/>
          <w:lang w:eastAsia="en-US"/>
        </w:rPr>
        <w:t xml:space="preserve">труда, устанавливается в </w:t>
      </w:r>
      <w:r w:rsidR="00626A70" w:rsidRPr="00321F00">
        <w:rPr>
          <w:bCs/>
          <w:iCs/>
          <w:lang w:eastAsia="en-US"/>
        </w:rPr>
        <w:t xml:space="preserve"> </w:t>
      </w:r>
      <w:r w:rsidRPr="00321F00">
        <w:rPr>
          <w:bCs/>
          <w:iCs/>
          <w:lang w:eastAsia="en-US"/>
        </w:rPr>
        <w:t>повышенном</w:t>
      </w:r>
      <w:r w:rsidR="00626A70" w:rsidRPr="00321F00">
        <w:rPr>
          <w:bCs/>
          <w:iCs/>
          <w:lang w:eastAsia="en-US"/>
        </w:rPr>
        <w:t xml:space="preserve"> </w:t>
      </w:r>
      <w:r w:rsidRPr="00321F00">
        <w:rPr>
          <w:bCs/>
          <w:iCs/>
          <w:lang w:eastAsia="en-US"/>
        </w:rPr>
        <w:t xml:space="preserve"> размере по сравнению</w:t>
      </w:r>
      <w:r w:rsidR="00D05ADA" w:rsidRPr="00321F00">
        <w:rPr>
          <w:bCs/>
          <w:iCs/>
          <w:lang w:eastAsia="en-US"/>
        </w:rPr>
        <w:t xml:space="preserve"> </w:t>
      </w:r>
      <w:r w:rsidRPr="00321F00">
        <w:rPr>
          <w:bCs/>
          <w:iCs/>
          <w:lang w:eastAsia="en-US"/>
        </w:rPr>
        <w:t>с окладами (должностными окладами), ставками заработной платы, установленными для</w:t>
      </w:r>
      <w:r w:rsidR="00DA6A05" w:rsidRPr="00321F00">
        <w:rPr>
          <w:bCs/>
          <w:iCs/>
          <w:lang w:eastAsia="en-US"/>
        </w:rPr>
        <w:t> </w:t>
      </w:r>
      <w:r w:rsidRPr="00321F00">
        <w:rPr>
          <w:bCs/>
          <w:iCs/>
          <w:lang w:eastAsia="en-US"/>
        </w:rPr>
        <w:t>различных видов работ с нормальными условиями труда, но не ниже размеров, установленных трудовым законодательством и иными нормативными</w:t>
      </w:r>
      <w:r w:rsidR="00AB2521" w:rsidRPr="00321F00">
        <w:rPr>
          <w:bCs/>
          <w:iCs/>
          <w:lang w:eastAsia="en-US"/>
        </w:rPr>
        <w:t xml:space="preserve"> </w:t>
      </w:r>
      <w:r w:rsidRPr="00321F00">
        <w:rPr>
          <w:bCs/>
          <w:iCs/>
          <w:lang w:eastAsia="en-US"/>
        </w:rPr>
        <w:t xml:space="preserve"> правовыми актами, содержащими нормы трудового права.</w:t>
      </w:r>
    </w:p>
    <w:p w:rsidR="008C0C30" w:rsidRPr="00321F00" w:rsidRDefault="008C0C30" w:rsidP="006C6657">
      <w:pPr>
        <w:tabs>
          <w:tab w:val="left" w:pos="1134"/>
        </w:tabs>
        <w:ind w:firstLine="426"/>
        <w:jc w:val="both"/>
        <w:rPr>
          <w:bCs/>
          <w:iCs/>
          <w:lang w:eastAsia="en-US"/>
        </w:rPr>
      </w:pPr>
      <w:r w:rsidRPr="00321F00">
        <w:rPr>
          <w:bCs/>
          <w:iCs/>
          <w:lang w:eastAsia="en-US"/>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w:t>
      </w:r>
      <w:r w:rsidR="00626A70" w:rsidRPr="00321F00">
        <w:rPr>
          <w:bCs/>
          <w:iCs/>
          <w:lang w:eastAsia="en-US"/>
        </w:rPr>
        <w:t xml:space="preserve"> </w:t>
      </w:r>
      <w:r w:rsidRPr="00321F00">
        <w:rPr>
          <w:bCs/>
          <w:iCs/>
          <w:lang w:eastAsia="en-US"/>
        </w:rPr>
        <w:t xml:space="preserve"> Федерации</w:t>
      </w:r>
      <w:r w:rsidR="00626A70" w:rsidRPr="00321F00">
        <w:rPr>
          <w:bCs/>
          <w:iCs/>
          <w:lang w:eastAsia="en-US"/>
        </w:rPr>
        <w:t xml:space="preserve"> </w:t>
      </w:r>
      <w:r w:rsidRPr="00321F00">
        <w:rPr>
          <w:bCs/>
          <w:iCs/>
          <w:lang w:eastAsia="en-US"/>
        </w:rPr>
        <w:t xml:space="preserve"> для принятия локальных 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w:t>
      </w:r>
      <w:r w:rsidR="00626A70" w:rsidRPr="00321F00">
        <w:rPr>
          <w:bCs/>
          <w:iCs/>
          <w:lang w:eastAsia="en-US"/>
        </w:rPr>
        <w:t xml:space="preserve"> </w:t>
      </w:r>
      <w:r w:rsidRPr="00321F00">
        <w:rPr>
          <w:bCs/>
          <w:iCs/>
          <w:lang w:eastAsia="en-US"/>
        </w:rPr>
        <w:t xml:space="preserve"> педагогической работы за ставку заработной платы) </w:t>
      </w:r>
      <w:r w:rsidR="00AB2521" w:rsidRPr="00321F00">
        <w:rPr>
          <w:bCs/>
          <w:iCs/>
          <w:lang w:eastAsia="en-US"/>
        </w:rPr>
        <w:t xml:space="preserve"> </w:t>
      </w:r>
      <w:r w:rsidRPr="00321F00">
        <w:rPr>
          <w:bCs/>
          <w:iCs/>
          <w:lang w:eastAsia="en-US"/>
        </w:rPr>
        <w:t>и</w:t>
      </w:r>
      <w:r w:rsidR="00AB2521" w:rsidRPr="00321F00">
        <w:rPr>
          <w:bCs/>
          <w:iCs/>
          <w:lang w:eastAsia="en-US"/>
        </w:rPr>
        <w:t xml:space="preserve"> </w:t>
      </w:r>
      <w:r w:rsidRPr="00321F00">
        <w:rPr>
          <w:bCs/>
          <w:iCs/>
          <w:lang w:eastAsia="en-US"/>
        </w:rPr>
        <w:t xml:space="preserve"> выполнение</w:t>
      </w:r>
      <w:r w:rsidR="00AB2521" w:rsidRPr="00321F00">
        <w:rPr>
          <w:bCs/>
          <w:iCs/>
          <w:lang w:eastAsia="en-US"/>
        </w:rPr>
        <w:t xml:space="preserve"> </w:t>
      </w:r>
      <w:r w:rsidRPr="00321F00">
        <w:rPr>
          <w:bCs/>
          <w:iCs/>
          <w:lang w:eastAsia="en-US"/>
        </w:rPr>
        <w:t xml:space="preserve"> должностных (трудовых)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rsidR="00A9076C" w:rsidRPr="00321F00" w:rsidRDefault="00A9076C" w:rsidP="006C6657">
      <w:pPr>
        <w:tabs>
          <w:tab w:val="left" w:pos="1134"/>
        </w:tabs>
        <w:ind w:firstLine="426"/>
        <w:jc w:val="both"/>
        <w:rPr>
          <w:bCs/>
          <w:iCs/>
          <w:lang w:eastAsia="en-US"/>
        </w:rPr>
      </w:pPr>
      <w:r w:rsidRPr="00321F00">
        <w:rPr>
          <w:bCs/>
          <w:iCs/>
          <w:lang w:eastAsia="en-US"/>
        </w:rPr>
        <w:t>При проведении специальной оценки условий труда в соответствии с</w:t>
      </w:r>
      <w:r w:rsidR="00DA6A05" w:rsidRPr="00321F00">
        <w:rPr>
          <w:bCs/>
          <w:iCs/>
          <w:lang w:eastAsia="en-US"/>
        </w:rPr>
        <w:t> </w:t>
      </w:r>
      <w:r w:rsidRPr="00321F00">
        <w:rPr>
          <w:bCs/>
          <w:iCs/>
          <w:lang w:eastAsia="en-US"/>
        </w:rPr>
        <w:t>федеральными</w:t>
      </w:r>
      <w:r w:rsidR="00170C90" w:rsidRPr="00321F00">
        <w:rPr>
          <w:bCs/>
          <w:iCs/>
          <w:lang w:eastAsia="en-US"/>
        </w:rPr>
        <w:t xml:space="preserve"> </w:t>
      </w:r>
      <w:r w:rsidRPr="00321F00">
        <w:rPr>
          <w:bCs/>
          <w:iCs/>
          <w:lang w:eastAsia="en-US"/>
        </w:rPr>
        <w:t xml:space="preserve"> законами от 28 декабря 2013 г. № 426-ФЗ</w:t>
      </w:r>
      <w:r w:rsidR="0085608C" w:rsidRPr="00321F00">
        <w:rPr>
          <w:bCs/>
          <w:iCs/>
          <w:lang w:eastAsia="en-US"/>
        </w:rPr>
        <w:t xml:space="preserve"> </w:t>
      </w:r>
      <w:r w:rsidRPr="00321F00">
        <w:rPr>
          <w:bCs/>
          <w:iCs/>
          <w:lang w:eastAsia="en-US"/>
        </w:rPr>
        <w:t>«О специальной оценке условий труда» (далее – Федеральный закон № 426-ФЗ) и от 28 декабря 2013 г.</w:t>
      </w:r>
      <w:r w:rsidR="007E470A" w:rsidRPr="00321F00">
        <w:rPr>
          <w:bCs/>
          <w:iCs/>
          <w:lang w:eastAsia="en-US"/>
        </w:rPr>
        <w:t xml:space="preserve"> </w:t>
      </w:r>
      <w:r w:rsidRPr="00321F00">
        <w:rPr>
          <w:bCs/>
          <w:iCs/>
          <w:lang w:eastAsia="en-US"/>
        </w:rPr>
        <w:t>№ 421-ФЗ «О внесении изменений в отдельные законодательные акты Российской Федерации в связи с принятием Федерального закона</w:t>
      </w:r>
      <w:r w:rsidR="008D5115" w:rsidRPr="00321F00">
        <w:rPr>
          <w:bCs/>
          <w:iCs/>
          <w:lang w:eastAsia="en-US"/>
        </w:rPr>
        <w:t xml:space="preserve"> </w:t>
      </w:r>
      <w:r w:rsidRPr="00321F00">
        <w:rPr>
          <w:bCs/>
          <w:iCs/>
          <w:lang w:eastAsia="en-US"/>
        </w:rPr>
        <w:t>«О специальной оценке условий труда» работникам, условия труда которых отнесены к вредными (или) опасным по</w:t>
      </w:r>
      <w:r w:rsidR="00DA6A05" w:rsidRPr="00321F00">
        <w:rPr>
          <w:bCs/>
          <w:iCs/>
          <w:lang w:eastAsia="en-US"/>
        </w:rPr>
        <w:t> </w:t>
      </w:r>
      <w:r w:rsidRPr="00321F00">
        <w:rPr>
          <w:bCs/>
          <w:iCs/>
          <w:lang w:eastAsia="en-US"/>
        </w:rPr>
        <w:t>результатам специальной оценки условий труда, предоставляются гарантии и</w:t>
      </w:r>
      <w:r w:rsidR="00DA6A05" w:rsidRPr="00321F00">
        <w:rPr>
          <w:bCs/>
          <w:iCs/>
          <w:lang w:eastAsia="en-US"/>
        </w:rPr>
        <w:t> </w:t>
      </w:r>
      <w:r w:rsidRPr="00321F00">
        <w:rPr>
          <w:bCs/>
          <w:iCs/>
          <w:lang w:eastAsia="en-US"/>
        </w:rPr>
        <w:t>компенсации в размере и на условиях, предусмотренных статьями 92, 117 и 147 Трудового кодекса Российской Федерации.</w:t>
      </w:r>
    </w:p>
    <w:p w:rsidR="00A9076C" w:rsidRPr="00321F00" w:rsidRDefault="00A9076C" w:rsidP="00F85728">
      <w:pPr>
        <w:numPr>
          <w:ilvl w:val="1"/>
          <w:numId w:val="21"/>
        </w:numPr>
        <w:tabs>
          <w:tab w:val="left" w:pos="1134"/>
        </w:tabs>
        <w:ind w:left="0" w:firstLine="426"/>
        <w:jc w:val="both"/>
        <w:rPr>
          <w:bCs/>
          <w:iCs/>
          <w:lang w:eastAsia="en-US"/>
        </w:rPr>
      </w:pPr>
      <w:r w:rsidRPr="00321F00">
        <w:rPr>
          <w:bCs/>
          <w:iCs/>
          <w:lang w:eastAsia="en-US"/>
        </w:rPr>
        <w:t xml:space="preserve">Оплата труда учителей, преподавателей, </w:t>
      </w:r>
      <w:r w:rsidR="00C752F1" w:rsidRPr="00321F00">
        <w:t>мастеров производственного обучения</w:t>
      </w:r>
      <w:r w:rsidR="00C229B7" w:rsidRPr="00321F00">
        <w:t xml:space="preserve"> </w:t>
      </w:r>
      <w:r w:rsidRPr="00321F00">
        <w:rPr>
          <w:bCs/>
          <w:iCs/>
          <w:lang w:eastAsia="en-US"/>
        </w:rPr>
        <w:t>имеющих квалификационные категории, осуществляется с учетом</w:t>
      </w:r>
      <w:r w:rsidR="008D5115" w:rsidRPr="00321F00">
        <w:rPr>
          <w:bCs/>
          <w:iCs/>
          <w:lang w:eastAsia="en-US"/>
        </w:rPr>
        <w:t xml:space="preserve"> </w:t>
      </w:r>
      <w:r w:rsidRPr="00321F00">
        <w:rPr>
          <w:bCs/>
          <w:iCs/>
          <w:lang w:eastAsia="en-US"/>
        </w:rPr>
        <w:t>квалификационной категории независимо</w:t>
      </w:r>
      <w:r w:rsidR="008D5115" w:rsidRPr="00321F00">
        <w:rPr>
          <w:bCs/>
          <w:iCs/>
          <w:lang w:eastAsia="en-US"/>
        </w:rPr>
        <w:t xml:space="preserve"> </w:t>
      </w:r>
      <w:r w:rsidRPr="00321F00">
        <w:rPr>
          <w:bCs/>
          <w:iCs/>
          <w:lang w:eastAsia="en-US"/>
        </w:rPr>
        <w:t>от преподаваемого предмета</w:t>
      </w:r>
      <w:r w:rsidR="008D5115" w:rsidRPr="00321F00">
        <w:rPr>
          <w:bCs/>
          <w:iCs/>
          <w:lang w:eastAsia="en-US"/>
        </w:rPr>
        <w:t xml:space="preserve"> </w:t>
      </w:r>
      <w:r w:rsidRPr="00321F00">
        <w:rPr>
          <w:bCs/>
          <w:iCs/>
          <w:lang w:eastAsia="en-US"/>
        </w:rPr>
        <w:t>(дисциплины, курса), а по должностям работников,</w:t>
      </w:r>
      <w:r w:rsidR="00C229B7" w:rsidRPr="00321F00">
        <w:rPr>
          <w:bCs/>
          <w:iCs/>
          <w:lang w:eastAsia="en-US"/>
        </w:rPr>
        <w:t xml:space="preserve"> </w:t>
      </w:r>
      <w:r w:rsidRPr="00321F00">
        <w:rPr>
          <w:bCs/>
          <w:iCs/>
          <w:lang w:eastAsia="en-US"/>
        </w:rPr>
        <w:t>по которым применяется наименование «старший» (воспитатель – старший воспитатель, педагог</w:t>
      </w:r>
      <w:r w:rsidR="00C229B7" w:rsidRPr="00321F00">
        <w:rPr>
          <w:bCs/>
          <w:iCs/>
          <w:lang w:eastAsia="en-US"/>
        </w:rPr>
        <w:t xml:space="preserve"> </w:t>
      </w:r>
      <w:r w:rsidRPr="00321F00">
        <w:rPr>
          <w:bCs/>
          <w:iCs/>
          <w:lang w:eastAsia="en-US"/>
        </w:rPr>
        <w:t xml:space="preserve">дополнительного образования – старший педагог </w:t>
      </w:r>
      <w:r w:rsidRPr="00321F00">
        <w:rPr>
          <w:spacing w:val="-10"/>
        </w:rPr>
        <w:t>дополнительного образования,</w:t>
      </w:r>
      <w:r w:rsidR="008D5115" w:rsidRPr="00321F00">
        <w:rPr>
          <w:spacing w:val="-10"/>
        </w:rPr>
        <w:t xml:space="preserve"> </w:t>
      </w:r>
      <w:r w:rsidRPr="00321F00">
        <w:rPr>
          <w:spacing w:val="-10"/>
        </w:rPr>
        <w:t xml:space="preserve">методист </w:t>
      </w:r>
      <w:r w:rsidRPr="00321F00">
        <w:rPr>
          <w:bCs/>
          <w:iCs/>
          <w:spacing w:val="-10"/>
          <w:lang w:eastAsia="en-US"/>
        </w:rPr>
        <w:t>–</w:t>
      </w:r>
      <w:r w:rsidRPr="00321F00">
        <w:rPr>
          <w:spacing w:val="-10"/>
        </w:rPr>
        <w:t xml:space="preserve"> старший методист, инструктор-методист </w:t>
      </w:r>
      <w:r w:rsidRPr="00321F00">
        <w:rPr>
          <w:bCs/>
          <w:iCs/>
          <w:spacing w:val="-10"/>
          <w:lang w:eastAsia="en-US"/>
        </w:rPr>
        <w:t>–</w:t>
      </w:r>
      <w:r w:rsidR="008D5115" w:rsidRPr="00321F00">
        <w:rPr>
          <w:bCs/>
          <w:iCs/>
          <w:spacing w:val="-10"/>
          <w:lang w:eastAsia="en-US"/>
        </w:rPr>
        <w:t xml:space="preserve"> </w:t>
      </w:r>
      <w:r w:rsidRPr="00321F00">
        <w:rPr>
          <w:bCs/>
          <w:iCs/>
          <w:lang w:eastAsia="en-US"/>
        </w:rPr>
        <w:t>старший инструктор-методист,</w:t>
      </w:r>
      <w:r w:rsidR="008D5115" w:rsidRPr="00321F00">
        <w:rPr>
          <w:bCs/>
          <w:iCs/>
          <w:lang w:eastAsia="en-US"/>
        </w:rPr>
        <w:t xml:space="preserve"> </w:t>
      </w:r>
      <w:r w:rsidRPr="00321F00">
        <w:rPr>
          <w:bCs/>
          <w:iCs/>
          <w:lang w:eastAsia="en-US"/>
        </w:rPr>
        <w:t>тренер-преподаватель – старший тренер-преподаватель), – независимо от того, по</w:t>
      </w:r>
      <w:r w:rsidR="002360D5" w:rsidRPr="00321F00">
        <w:rPr>
          <w:bCs/>
          <w:iCs/>
          <w:lang w:val="en-US" w:eastAsia="en-US"/>
        </w:rPr>
        <w:t> </w:t>
      </w:r>
      <w:r w:rsidRPr="00321F00">
        <w:rPr>
          <w:bCs/>
          <w:iCs/>
          <w:lang w:eastAsia="en-US"/>
        </w:rPr>
        <w:t xml:space="preserve">какой конкретно должности установлена квалификационная </w:t>
      </w:r>
      <w:r w:rsidR="00D53258" w:rsidRPr="00321F00">
        <w:rPr>
          <w:bCs/>
          <w:iCs/>
          <w:lang w:eastAsia="en-US"/>
        </w:rPr>
        <w:t xml:space="preserve"> </w:t>
      </w:r>
      <w:r w:rsidRPr="00321F00">
        <w:rPr>
          <w:bCs/>
          <w:iCs/>
          <w:lang w:eastAsia="en-US"/>
        </w:rPr>
        <w:t>категория.</w:t>
      </w:r>
    </w:p>
    <w:p w:rsidR="00A359AF" w:rsidRPr="00321F00" w:rsidRDefault="00A359AF" w:rsidP="00F85728">
      <w:pPr>
        <w:pStyle w:val="ConsPlusNormal"/>
        <w:numPr>
          <w:ilvl w:val="1"/>
          <w:numId w:val="21"/>
        </w:numPr>
        <w:tabs>
          <w:tab w:val="left" w:pos="1134"/>
        </w:tabs>
        <w:ind w:left="0" w:firstLine="426"/>
        <w:jc w:val="both"/>
        <w:rPr>
          <w:rFonts w:ascii="Times New Roman" w:hAnsi="Times New Roman" w:cs="Times New Roman"/>
          <w:bCs/>
          <w:sz w:val="24"/>
          <w:szCs w:val="24"/>
        </w:rPr>
      </w:pPr>
      <w:bookmarkStart w:id="13" w:name="Par193"/>
      <w:bookmarkEnd w:id="13"/>
      <w:r w:rsidRPr="00321F00">
        <w:rPr>
          <w:rFonts w:ascii="Times New Roman" w:hAnsi="Times New Roman" w:cs="Times New Roman"/>
          <w:sz w:val="24"/>
          <w:szCs w:val="24"/>
        </w:rPr>
        <w:t>Работодатели</w:t>
      </w:r>
      <w:r w:rsidR="0012129D" w:rsidRPr="00321F00">
        <w:rPr>
          <w:rFonts w:ascii="Times New Roman" w:hAnsi="Times New Roman" w:cs="Times New Roman"/>
          <w:sz w:val="24"/>
          <w:szCs w:val="24"/>
        </w:rPr>
        <w:t xml:space="preserve"> </w:t>
      </w:r>
      <w:r w:rsidRPr="00321F00">
        <w:rPr>
          <w:rFonts w:ascii="Times New Roman" w:hAnsi="Times New Roman" w:cs="Times New Roman"/>
          <w:sz w:val="24"/>
          <w:szCs w:val="24"/>
        </w:rPr>
        <w:t xml:space="preserve"> по ходатайству выборного органа первичной профсоюзной организации:</w:t>
      </w:r>
    </w:p>
    <w:p w:rsidR="00A359AF" w:rsidRPr="00321F00" w:rsidRDefault="00A359AF" w:rsidP="00F85728">
      <w:pPr>
        <w:numPr>
          <w:ilvl w:val="2"/>
          <w:numId w:val="21"/>
        </w:numPr>
        <w:tabs>
          <w:tab w:val="left" w:pos="1134"/>
        </w:tabs>
        <w:ind w:left="0" w:firstLine="426"/>
        <w:jc w:val="both"/>
        <w:rPr>
          <w:bCs/>
          <w:iCs/>
          <w:lang w:eastAsia="en-US"/>
        </w:rPr>
      </w:pPr>
      <w:r w:rsidRPr="00321F00">
        <w:t>Осуществляют оплату</w:t>
      </w:r>
      <w:r w:rsidRPr="00321F00">
        <w:rPr>
          <w:bCs/>
          <w:iCs/>
          <w:lang w:eastAsia="en-US"/>
        </w:rPr>
        <w:t xml:space="preserve"> труда педагогических работников с учетом имеющейся квалификационной категории за выполнение педагогической работы по</w:t>
      </w:r>
      <w:r w:rsidR="00DA6A05" w:rsidRPr="00321F00">
        <w:rPr>
          <w:bCs/>
          <w:iCs/>
          <w:lang w:eastAsia="en-US"/>
        </w:rPr>
        <w:t> </w:t>
      </w:r>
      <w:r w:rsidRPr="00321F00">
        <w:rPr>
          <w:bCs/>
          <w:iCs/>
          <w:lang w:eastAsia="en-US"/>
        </w:rPr>
        <w:t>должности с другим наименованием, по которой не установлена квалификационная категория, в случаях, предусмотренных в приложении №</w:t>
      </w:r>
      <w:r w:rsidRPr="00321F00">
        <w:t>5</w:t>
      </w:r>
      <w:r w:rsidRPr="00321F00">
        <w:rPr>
          <w:bCs/>
          <w:iCs/>
          <w:lang w:eastAsia="en-US"/>
        </w:rPr>
        <w:t xml:space="preserve"> к</w:t>
      </w:r>
      <w:r w:rsidR="00DA6A05" w:rsidRPr="00321F00">
        <w:rPr>
          <w:bCs/>
          <w:iCs/>
          <w:lang w:eastAsia="en-US"/>
        </w:rPr>
        <w:t> </w:t>
      </w:r>
      <w:r w:rsidRPr="00321F00">
        <w:rPr>
          <w:bCs/>
          <w:iCs/>
          <w:lang w:eastAsia="en-US"/>
        </w:rPr>
        <w:t>Соглашению, а также в других случаях, если по выполняемой работе совпадают профили работы (деятельности).</w:t>
      </w:r>
    </w:p>
    <w:p w:rsidR="00A359AF" w:rsidRPr="00321F00" w:rsidRDefault="00A359AF" w:rsidP="00F85728">
      <w:pPr>
        <w:numPr>
          <w:ilvl w:val="2"/>
          <w:numId w:val="21"/>
        </w:numPr>
        <w:tabs>
          <w:tab w:val="left" w:pos="1134"/>
        </w:tabs>
        <w:ind w:left="0" w:firstLine="426"/>
        <w:jc w:val="both"/>
        <w:rPr>
          <w:strike/>
        </w:rPr>
      </w:pPr>
      <w:r w:rsidRPr="00321F00">
        <w:t xml:space="preserve">Осуществляют оплату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w:t>
      </w:r>
      <w:r w:rsidR="0012129D" w:rsidRPr="00321F00">
        <w:t xml:space="preserve"> </w:t>
      </w:r>
      <w:r w:rsidRPr="00321F00">
        <w:t>до проведения их аттестации в порядке, установленном на</w:t>
      </w:r>
      <w:r w:rsidR="00DA6A05" w:rsidRPr="00321F00">
        <w:t> </w:t>
      </w:r>
      <w:r w:rsidRPr="00321F00">
        <w:t>территории Российской Федерации.</w:t>
      </w:r>
    </w:p>
    <w:p w:rsidR="00A359AF" w:rsidRPr="00321F00" w:rsidRDefault="00AB62E1" w:rsidP="00F85728">
      <w:pPr>
        <w:numPr>
          <w:ilvl w:val="2"/>
          <w:numId w:val="21"/>
        </w:numPr>
        <w:tabs>
          <w:tab w:val="left" w:pos="1134"/>
        </w:tabs>
        <w:ind w:left="0" w:firstLine="426"/>
        <w:jc w:val="both"/>
      </w:pPr>
      <w:r w:rsidRPr="00321F00">
        <w:t>Осуществляют</w:t>
      </w:r>
      <w:r w:rsidR="00A359AF" w:rsidRPr="00321F00">
        <w:t xml:space="preserve"> оплат</w:t>
      </w:r>
      <w:r w:rsidRPr="00321F00">
        <w:t>у</w:t>
      </w:r>
      <w:r w:rsidR="00A359AF" w:rsidRPr="00321F00">
        <w:t xml:space="preserve"> и регулировани</w:t>
      </w:r>
      <w:r w:rsidRPr="00321F00">
        <w:t>е</w:t>
      </w:r>
      <w:r w:rsidR="00A359AF" w:rsidRPr="00321F00">
        <w:t xml:space="preserve"> труда лиц, являющихся гражданами республик бывшего СССР, или лиц без гражданства, в том числе принятых</w:t>
      </w:r>
      <w:r w:rsidR="007E470A" w:rsidRPr="00321F00">
        <w:t xml:space="preserve"> </w:t>
      </w:r>
      <w:r w:rsidR="00A359AF" w:rsidRPr="00321F00">
        <w:t>на</w:t>
      </w:r>
      <w:r w:rsidR="00DA6A05" w:rsidRPr="00321F00">
        <w:t> </w:t>
      </w:r>
      <w:r w:rsidR="00A359AF" w:rsidRPr="00321F00">
        <w:t xml:space="preserve">должности педагогических работников, в соответствии с главой 50.1 Трудового кодекса Российской Федерации, а также </w:t>
      </w:r>
      <w:r w:rsidR="00A359AF" w:rsidRPr="00321F00">
        <w:lastRenderedPageBreak/>
        <w:t>положением статьи 4 Соглашения</w:t>
      </w:r>
      <w:r w:rsidR="00226660" w:rsidRPr="00321F00">
        <w:t xml:space="preserve"> </w:t>
      </w:r>
      <w:r w:rsidR="00A359AF" w:rsidRPr="00321F00">
        <w:t xml:space="preserve"> о</w:t>
      </w:r>
      <w:r w:rsidR="00DA6A05" w:rsidRPr="00321F00">
        <w:t> </w:t>
      </w:r>
      <w:r w:rsidR="00A359AF" w:rsidRPr="00321F00">
        <w:t xml:space="preserve">сотрудничестве </w:t>
      </w:r>
      <w:r w:rsidR="00226660" w:rsidRPr="00321F00">
        <w:t xml:space="preserve"> </w:t>
      </w:r>
      <w:r w:rsidR="00A359AF" w:rsidRPr="00321F00">
        <w:t>в области трудовой миграции и социальной защиты</w:t>
      </w:r>
      <w:r w:rsidR="00D53258" w:rsidRPr="00321F00">
        <w:t xml:space="preserve"> </w:t>
      </w:r>
      <w:r w:rsidR="00A359AF" w:rsidRPr="00321F00">
        <w:t xml:space="preserve"> трудящихся-мигрантов (Москва, 15 апреля 1994 года).</w:t>
      </w:r>
    </w:p>
    <w:p w:rsidR="000E5FA5" w:rsidRPr="00321F00" w:rsidRDefault="00FD3358" w:rsidP="00F85728">
      <w:pPr>
        <w:numPr>
          <w:ilvl w:val="2"/>
          <w:numId w:val="21"/>
        </w:numPr>
        <w:tabs>
          <w:tab w:val="left" w:pos="1134"/>
        </w:tabs>
        <w:ind w:left="0" w:firstLine="426"/>
        <w:jc w:val="both"/>
        <w:rPr>
          <w:bCs/>
          <w:iCs/>
          <w:lang w:eastAsia="en-US"/>
        </w:rPr>
      </w:pPr>
      <w:r w:rsidRPr="00321F00">
        <w:rPr>
          <w:bCs/>
          <w:iCs/>
          <w:lang w:eastAsia="en-US"/>
        </w:rPr>
        <w:t>Учитывают</w:t>
      </w:r>
      <w:r w:rsidR="00A359AF" w:rsidRPr="00321F00">
        <w:rPr>
          <w:bCs/>
          <w:iCs/>
          <w:lang w:eastAsia="en-US"/>
        </w:rPr>
        <w:t xml:space="preserve"> квалификационн</w:t>
      </w:r>
      <w:r w:rsidRPr="00321F00">
        <w:rPr>
          <w:bCs/>
          <w:iCs/>
          <w:lang w:eastAsia="en-US"/>
        </w:rPr>
        <w:t>ую</w:t>
      </w:r>
      <w:r w:rsidR="00A359AF" w:rsidRPr="00321F00">
        <w:rPr>
          <w:bCs/>
          <w:iCs/>
          <w:lang w:eastAsia="en-US"/>
        </w:rPr>
        <w:t xml:space="preserve"> категори</w:t>
      </w:r>
      <w:r w:rsidRPr="00321F00">
        <w:rPr>
          <w:bCs/>
          <w:iCs/>
          <w:lang w:eastAsia="en-US"/>
        </w:rPr>
        <w:t>ю</w:t>
      </w:r>
      <w:r w:rsidR="00A359AF" w:rsidRPr="00321F00">
        <w:rPr>
          <w:bCs/>
          <w:iCs/>
          <w:lang w:eastAsia="en-US"/>
        </w:rPr>
        <w:t xml:space="preserve"> при оплате труда педагогических работников, имевших ее по состоянию на 1 сентября 2023 г., при</w:t>
      </w:r>
      <w:r w:rsidR="00DA6A05" w:rsidRPr="00321F00">
        <w:rPr>
          <w:bCs/>
          <w:iCs/>
          <w:lang w:eastAsia="en-US"/>
        </w:rPr>
        <w:t> </w:t>
      </w:r>
      <w:r w:rsidR="00A359AF" w:rsidRPr="00321F00">
        <w:rPr>
          <w:bCs/>
          <w:iCs/>
          <w:lang w:eastAsia="en-US"/>
        </w:rPr>
        <w:t>возобновлении ими педагогической работы после выхода на пенсию или после оставления ее по другим основаниям.</w:t>
      </w:r>
    </w:p>
    <w:p w:rsidR="000E5FA5" w:rsidRPr="00321F00" w:rsidRDefault="000E5FA5" w:rsidP="00F85728">
      <w:pPr>
        <w:numPr>
          <w:ilvl w:val="2"/>
          <w:numId w:val="21"/>
        </w:numPr>
        <w:tabs>
          <w:tab w:val="left" w:pos="1134"/>
        </w:tabs>
        <w:ind w:left="0" w:firstLine="426"/>
        <w:jc w:val="both"/>
        <w:rPr>
          <w:bCs/>
          <w:iCs/>
          <w:lang w:eastAsia="en-US"/>
        </w:rPr>
      </w:pPr>
      <w:r w:rsidRPr="00321F00">
        <w:t>Сохраняют за педагогическими работниками условия оплаты труда с</w:t>
      </w:r>
      <w:r w:rsidR="00DA6A05" w:rsidRPr="00321F00">
        <w:t> </w:t>
      </w:r>
      <w:r w:rsidRPr="00321F00">
        <w:t>учетом имевшейся квалификационной категории по истечении срока действия квалификационной категории в следующих случаях:</w:t>
      </w:r>
    </w:p>
    <w:p w:rsidR="000E5FA5" w:rsidRPr="00321F00" w:rsidRDefault="000E5FA5" w:rsidP="00F85728">
      <w:pPr>
        <w:pStyle w:val="ConsPlusNormal"/>
        <w:numPr>
          <w:ilvl w:val="0"/>
          <w:numId w:val="56"/>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после выхода на работу из отпуска по уходу за ребенком до достижения им</w:t>
      </w:r>
      <w:r w:rsidR="00DA6A05" w:rsidRPr="00321F00">
        <w:rPr>
          <w:rFonts w:ascii="Times New Roman" w:hAnsi="Times New Roman" w:cs="Times New Roman"/>
          <w:sz w:val="24"/>
          <w:szCs w:val="24"/>
        </w:rPr>
        <w:t> </w:t>
      </w:r>
      <w:r w:rsidRPr="00321F00">
        <w:rPr>
          <w:rFonts w:ascii="Times New Roman" w:hAnsi="Times New Roman" w:cs="Times New Roman"/>
          <w:sz w:val="24"/>
          <w:szCs w:val="24"/>
        </w:rPr>
        <w:t xml:space="preserve">возраста трех лет, выхода на работу по окончании службы в рядах Вооружённых сил России сроком </w:t>
      </w:r>
      <w:r w:rsidR="00DA6A05" w:rsidRPr="00321F00">
        <w:rPr>
          <w:rFonts w:ascii="Times New Roman" w:hAnsi="Times New Roman" w:cs="Times New Roman"/>
          <w:sz w:val="24"/>
          <w:szCs w:val="24"/>
        </w:rPr>
        <w:t>–</w:t>
      </w:r>
      <w:r w:rsidRPr="00321F00">
        <w:rPr>
          <w:rFonts w:ascii="Times New Roman" w:hAnsi="Times New Roman" w:cs="Times New Roman"/>
          <w:sz w:val="24"/>
          <w:szCs w:val="24"/>
        </w:rPr>
        <w:t xml:space="preserve"> не менее чем на один год;</w:t>
      </w:r>
    </w:p>
    <w:p w:rsidR="000E5FA5" w:rsidRPr="00321F00" w:rsidRDefault="000E5FA5" w:rsidP="00F85728">
      <w:pPr>
        <w:pStyle w:val="ConsPlusNormal"/>
        <w:numPr>
          <w:ilvl w:val="0"/>
          <w:numId w:val="56"/>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до возникновения права для назначения страховой пенсии по старости, а</w:t>
      </w:r>
      <w:r w:rsidR="00255C53" w:rsidRPr="00321F00">
        <w:rPr>
          <w:rFonts w:ascii="Times New Roman" w:hAnsi="Times New Roman" w:cs="Times New Roman"/>
          <w:sz w:val="24"/>
          <w:szCs w:val="24"/>
        </w:rPr>
        <w:t> </w:t>
      </w:r>
      <w:r w:rsidRPr="00321F00">
        <w:rPr>
          <w:rFonts w:ascii="Times New Roman" w:hAnsi="Times New Roman" w:cs="Times New Roman"/>
          <w:sz w:val="24"/>
          <w:szCs w:val="24"/>
        </w:rPr>
        <w:t>также до наступления срока ее назначения досрочно (</w:t>
      </w:r>
      <w:hyperlink r:id="rId10" w:history="1">
        <w:r w:rsidRPr="00321F00">
          <w:rPr>
            <w:rFonts w:ascii="Times New Roman" w:hAnsi="Times New Roman" w:cs="Times New Roman"/>
            <w:sz w:val="24"/>
            <w:szCs w:val="24"/>
          </w:rPr>
          <w:t>приложение N 7</w:t>
        </w:r>
      </w:hyperlink>
      <w:r w:rsidRPr="00321F00">
        <w:rPr>
          <w:rFonts w:ascii="Times New Roman" w:hAnsi="Times New Roman" w:cs="Times New Roman"/>
          <w:sz w:val="24"/>
          <w:szCs w:val="24"/>
        </w:rPr>
        <w:t xml:space="preserve"> к</w:t>
      </w:r>
      <w:r w:rsidR="00255C53" w:rsidRPr="00321F00">
        <w:rPr>
          <w:rFonts w:ascii="Times New Roman" w:hAnsi="Times New Roman" w:cs="Times New Roman"/>
          <w:sz w:val="24"/>
          <w:szCs w:val="24"/>
        </w:rPr>
        <w:t> </w:t>
      </w:r>
      <w:r w:rsidRPr="00321F00">
        <w:rPr>
          <w:rFonts w:ascii="Times New Roman" w:hAnsi="Times New Roman" w:cs="Times New Roman"/>
          <w:sz w:val="24"/>
          <w:szCs w:val="24"/>
        </w:rPr>
        <w:t>Федеральному закону от 28 декабря 2013 г. N 400-ФЗ "О страховых пенсиях" в</w:t>
      </w:r>
      <w:r w:rsidR="00255C53" w:rsidRPr="00321F00">
        <w:rPr>
          <w:rFonts w:ascii="Times New Roman" w:hAnsi="Times New Roman" w:cs="Times New Roman"/>
          <w:sz w:val="24"/>
          <w:szCs w:val="24"/>
        </w:rPr>
        <w:t> </w:t>
      </w:r>
      <w:r w:rsidRPr="00321F00">
        <w:rPr>
          <w:rFonts w:ascii="Times New Roman" w:hAnsi="Times New Roman" w:cs="Times New Roman"/>
          <w:sz w:val="24"/>
          <w:szCs w:val="24"/>
        </w:rPr>
        <w:t>редакции Федерального закона от 3 октября 2018 г. N 350) – не более чем за один год;</w:t>
      </w:r>
    </w:p>
    <w:p w:rsidR="000E5FA5" w:rsidRPr="00321F00" w:rsidRDefault="000E5FA5" w:rsidP="00F85728">
      <w:pPr>
        <w:pStyle w:val="ConsPlusNormal"/>
        <w:numPr>
          <w:ilvl w:val="0"/>
          <w:numId w:val="56"/>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по окончании длительной болезни (свыше 2-х месяцев), длительного отпуска, предоставляемого до одного года сроком </w:t>
      </w:r>
      <w:r w:rsidR="00DA6A05" w:rsidRPr="00321F00">
        <w:rPr>
          <w:rFonts w:ascii="Times New Roman" w:hAnsi="Times New Roman" w:cs="Times New Roman"/>
          <w:sz w:val="24"/>
          <w:szCs w:val="24"/>
        </w:rPr>
        <w:t>–</w:t>
      </w:r>
      <w:r w:rsidRPr="00321F00">
        <w:rPr>
          <w:rFonts w:ascii="Times New Roman" w:hAnsi="Times New Roman" w:cs="Times New Roman"/>
          <w:sz w:val="24"/>
          <w:szCs w:val="24"/>
        </w:rPr>
        <w:t xml:space="preserve"> не менее чем на 6 месяцев;</w:t>
      </w:r>
    </w:p>
    <w:p w:rsidR="000E5FA5" w:rsidRPr="00321F00" w:rsidRDefault="000E5FA5" w:rsidP="00F85728">
      <w:pPr>
        <w:pStyle w:val="ConsPlusNormal"/>
        <w:numPr>
          <w:ilvl w:val="0"/>
          <w:numId w:val="56"/>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при возобновлении педагогической работы после ее прекращения в связи с</w:t>
      </w:r>
      <w:r w:rsidR="00DA6A05" w:rsidRPr="00321F00">
        <w:rPr>
          <w:rFonts w:ascii="Times New Roman" w:hAnsi="Times New Roman" w:cs="Times New Roman"/>
          <w:sz w:val="24"/>
          <w:szCs w:val="24"/>
        </w:rPr>
        <w:t> </w:t>
      </w:r>
      <w:r w:rsidRPr="00321F00">
        <w:rPr>
          <w:rFonts w:ascii="Times New Roman" w:hAnsi="Times New Roman" w:cs="Times New Roman"/>
          <w:sz w:val="24"/>
          <w:szCs w:val="24"/>
        </w:rPr>
        <w:t xml:space="preserve">ликвидацией организации или сокращением численности и штата работников организации, после выхода на пенсию, при переходе в другую образовательную организацию, восстановлении на работе по решению государственной инспекции труда или суда в случае незаконного увольнения, при условии возобновления работы </w:t>
      </w:r>
      <w:r w:rsidR="0012129D" w:rsidRPr="00321F00">
        <w:rPr>
          <w:rFonts w:ascii="Times New Roman" w:hAnsi="Times New Roman" w:cs="Times New Roman"/>
          <w:sz w:val="24"/>
          <w:szCs w:val="24"/>
        </w:rPr>
        <w:t xml:space="preserve"> </w:t>
      </w:r>
      <w:r w:rsidRPr="00321F00">
        <w:rPr>
          <w:rFonts w:ascii="Times New Roman" w:hAnsi="Times New Roman" w:cs="Times New Roman"/>
          <w:sz w:val="24"/>
          <w:szCs w:val="24"/>
        </w:rPr>
        <w:t>в</w:t>
      </w:r>
      <w:r w:rsidR="0012129D" w:rsidRPr="00321F00">
        <w:rPr>
          <w:rFonts w:ascii="Times New Roman" w:hAnsi="Times New Roman" w:cs="Times New Roman"/>
          <w:sz w:val="24"/>
          <w:szCs w:val="24"/>
        </w:rPr>
        <w:t xml:space="preserve"> </w:t>
      </w:r>
      <w:r w:rsidRPr="00321F00">
        <w:rPr>
          <w:rFonts w:ascii="Times New Roman" w:hAnsi="Times New Roman" w:cs="Times New Roman"/>
          <w:sz w:val="24"/>
          <w:szCs w:val="24"/>
        </w:rPr>
        <w:t xml:space="preserve"> срок не позднее одного года</w:t>
      </w:r>
      <w:r w:rsidR="00226660" w:rsidRPr="00321F00">
        <w:rPr>
          <w:rFonts w:ascii="Times New Roman" w:hAnsi="Times New Roman" w:cs="Times New Roman"/>
          <w:sz w:val="24"/>
          <w:szCs w:val="24"/>
        </w:rPr>
        <w:t xml:space="preserve"> </w:t>
      </w:r>
      <w:r w:rsidRPr="00321F00">
        <w:rPr>
          <w:rFonts w:ascii="Times New Roman" w:hAnsi="Times New Roman" w:cs="Times New Roman"/>
          <w:sz w:val="24"/>
          <w:szCs w:val="24"/>
        </w:rPr>
        <w:t xml:space="preserve"> с даты увольнения сроком – не менее чем на 9 месяцев;</w:t>
      </w:r>
    </w:p>
    <w:p w:rsidR="000E5FA5" w:rsidRPr="00321F00" w:rsidRDefault="000E5FA5" w:rsidP="00F85728">
      <w:pPr>
        <w:pStyle w:val="ConsPlusNormal"/>
        <w:numPr>
          <w:ilvl w:val="0"/>
          <w:numId w:val="56"/>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E5FA5" w:rsidRPr="00321F00" w:rsidRDefault="000E5FA5" w:rsidP="00F85728">
      <w:pPr>
        <w:pStyle w:val="ConsPlusNormal"/>
        <w:numPr>
          <w:ilvl w:val="0"/>
          <w:numId w:val="56"/>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0E5FA5" w:rsidRPr="00321F00" w:rsidRDefault="000E5FA5" w:rsidP="000E5FA5">
      <w:pPr>
        <w:pStyle w:val="ConsPlusNormal"/>
        <w:ind w:firstLine="540"/>
        <w:jc w:val="both"/>
        <w:rPr>
          <w:rFonts w:ascii="Times New Roman" w:hAnsi="Times New Roman" w:cs="Times New Roman"/>
          <w:sz w:val="24"/>
          <w:szCs w:val="24"/>
        </w:rPr>
      </w:pPr>
      <w:r w:rsidRPr="00321F00">
        <w:rPr>
          <w:rFonts w:ascii="Times New Roman" w:hAnsi="Times New Roman" w:cs="Times New Roman"/>
          <w:sz w:val="24"/>
          <w:szCs w:val="24"/>
        </w:rPr>
        <w:t>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w:t>
      </w:r>
    </w:p>
    <w:p w:rsidR="00A9076C" w:rsidRPr="00321F00" w:rsidRDefault="00A9076C" w:rsidP="00F85728">
      <w:pPr>
        <w:numPr>
          <w:ilvl w:val="1"/>
          <w:numId w:val="21"/>
        </w:numPr>
        <w:tabs>
          <w:tab w:val="left" w:pos="1134"/>
        </w:tabs>
        <w:ind w:left="0" w:firstLine="426"/>
        <w:jc w:val="both"/>
      </w:pPr>
      <w:r w:rsidRPr="00321F00">
        <w:t>Стороны считают необходимым:</w:t>
      </w:r>
    </w:p>
    <w:p w:rsidR="00531AF3" w:rsidRPr="00321F00" w:rsidRDefault="00531AF3" w:rsidP="00F85728">
      <w:pPr>
        <w:numPr>
          <w:ilvl w:val="2"/>
          <w:numId w:val="21"/>
        </w:numPr>
        <w:tabs>
          <w:tab w:val="left" w:pos="1134"/>
        </w:tabs>
        <w:ind w:left="0" w:firstLine="426"/>
        <w:jc w:val="both"/>
        <w:rPr>
          <w:bCs/>
          <w:iCs/>
          <w:lang w:eastAsia="en-US"/>
        </w:rPr>
      </w:pPr>
      <w:r w:rsidRPr="00321F00">
        <w:rPr>
          <w:bCs/>
          <w:iCs/>
          <w:lang w:eastAsia="en-US"/>
        </w:rPr>
        <w:t>Проводить совместно мониторинг систем оплаты труда в организациях, включая размеры ставок заработной платы, окладов (должностных окладов) работников, соотношение постоянной и переменной частей в структуре их</w:t>
      </w:r>
      <w:r w:rsidR="00DA6A05" w:rsidRPr="00321F00">
        <w:rPr>
          <w:bCs/>
          <w:iCs/>
          <w:lang w:eastAsia="en-US"/>
        </w:rPr>
        <w:t> </w:t>
      </w:r>
      <w:r w:rsidRPr="00321F00">
        <w:rPr>
          <w:bCs/>
          <w:iCs/>
          <w:lang w:eastAsia="en-US"/>
        </w:rPr>
        <w:t>заработной платы, соотношение уровней оплаты труда руководителей и</w:t>
      </w:r>
      <w:r w:rsidR="00DA6A05" w:rsidRPr="00321F00">
        <w:rPr>
          <w:bCs/>
          <w:iCs/>
          <w:lang w:eastAsia="en-US"/>
        </w:rPr>
        <w:t> </w:t>
      </w:r>
      <w:r w:rsidRPr="00321F00">
        <w:rPr>
          <w:bCs/>
          <w:iCs/>
          <w:lang w:eastAsia="en-US"/>
        </w:rPr>
        <w:t>работников в соответствии с конкретными показателями, порядком и сроками проведения, определяемыми сторонами Соглашения.</w:t>
      </w:r>
    </w:p>
    <w:p w:rsidR="00A9076C" w:rsidRPr="00321F00" w:rsidRDefault="00531AF3" w:rsidP="006C6657">
      <w:pPr>
        <w:tabs>
          <w:tab w:val="left" w:pos="1134"/>
        </w:tabs>
        <w:ind w:firstLine="426"/>
        <w:jc w:val="both"/>
        <w:rPr>
          <w:bCs/>
          <w:iCs/>
          <w:lang w:eastAsia="en-US"/>
        </w:rPr>
      </w:pPr>
      <w:r w:rsidRPr="00321F00">
        <w:rPr>
          <w:bCs/>
          <w:iCs/>
          <w:lang w:eastAsia="en-US"/>
        </w:rPr>
        <w:t>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оплата за выполнение руководителями, заместителями руководителей учебной нагрузки не учитывается при подсчете их среднемесячной заработной платы</w:t>
      </w:r>
      <w:r w:rsidR="00A9076C" w:rsidRPr="00321F00">
        <w:rPr>
          <w:bCs/>
          <w:iCs/>
          <w:lang w:eastAsia="en-US"/>
        </w:rPr>
        <w:t>.</w:t>
      </w:r>
    </w:p>
    <w:p w:rsidR="00A9076C" w:rsidRPr="00321F00" w:rsidRDefault="00A9076C" w:rsidP="00F85728">
      <w:pPr>
        <w:numPr>
          <w:ilvl w:val="2"/>
          <w:numId w:val="21"/>
        </w:numPr>
        <w:tabs>
          <w:tab w:val="left" w:pos="1134"/>
        </w:tabs>
        <w:ind w:left="0" w:firstLine="426"/>
        <w:jc w:val="both"/>
        <w:rPr>
          <w:lang w:eastAsia="en-US"/>
        </w:rPr>
      </w:pPr>
      <w:r w:rsidRPr="00321F00">
        <w:rPr>
          <w:lang w:eastAsia="en-US"/>
        </w:rPr>
        <w:t>Совместно разрабатывать предложения и рекомендации</w:t>
      </w:r>
      <w:r w:rsidR="00C229B7" w:rsidRPr="00321F00">
        <w:rPr>
          <w:lang w:eastAsia="en-US"/>
        </w:rPr>
        <w:t xml:space="preserve"> </w:t>
      </w:r>
      <w:r w:rsidR="008113D0" w:rsidRPr="00321F00">
        <w:rPr>
          <w:lang w:eastAsia="en-US"/>
        </w:rPr>
        <w:t>п</w:t>
      </w:r>
      <w:r w:rsidRPr="00321F00">
        <w:rPr>
          <w:lang w:eastAsia="en-US"/>
        </w:rPr>
        <w:t>о</w:t>
      </w:r>
      <w:r w:rsidR="00DA6A05" w:rsidRPr="00321F00">
        <w:rPr>
          <w:lang w:eastAsia="en-US"/>
        </w:rPr>
        <w:t> </w:t>
      </w:r>
      <w:r w:rsidRPr="00321F00">
        <w:rPr>
          <w:lang w:eastAsia="en-US"/>
        </w:rPr>
        <w:t>совершенствованию систем оплаты труда, нормированию труда, не допуская изменений, ухудшающих положение работников.</w:t>
      </w:r>
    </w:p>
    <w:p w:rsidR="00A9076C" w:rsidRPr="00321F00" w:rsidRDefault="00A9076C" w:rsidP="00F85728">
      <w:pPr>
        <w:numPr>
          <w:ilvl w:val="2"/>
          <w:numId w:val="21"/>
        </w:numPr>
        <w:tabs>
          <w:tab w:val="left" w:pos="1134"/>
        </w:tabs>
        <w:ind w:left="0" w:firstLine="426"/>
        <w:jc w:val="both"/>
        <w:rPr>
          <w:lang w:eastAsia="en-US"/>
        </w:rPr>
      </w:pPr>
      <w:bookmarkStart w:id="14" w:name="Par205"/>
      <w:bookmarkEnd w:id="14"/>
      <w:r w:rsidRPr="00321F00">
        <w:rPr>
          <w:lang w:eastAsia="en-US"/>
        </w:rPr>
        <w:t>Совершенствовать показатели и критерии оценки качества работы работников образовательных организаций</w:t>
      </w:r>
      <w:r w:rsidR="00C229B7" w:rsidRPr="00321F00">
        <w:rPr>
          <w:lang w:eastAsia="en-US"/>
        </w:rPr>
        <w:t xml:space="preserve"> </w:t>
      </w:r>
      <w:r w:rsidRPr="00321F00">
        <w:rPr>
          <w:lang w:eastAsia="en-US"/>
        </w:rPr>
        <w:t>для определения размера стимулирующих выплат.</w:t>
      </w:r>
    </w:p>
    <w:p w:rsidR="00FD129A" w:rsidRPr="00321F00" w:rsidRDefault="00FD129A" w:rsidP="006C6657">
      <w:pPr>
        <w:numPr>
          <w:ilvl w:val="0"/>
          <w:numId w:val="5"/>
        </w:numPr>
        <w:tabs>
          <w:tab w:val="left" w:pos="851"/>
          <w:tab w:val="left" w:pos="1134"/>
        </w:tabs>
        <w:ind w:left="0" w:firstLine="426"/>
        <w:contextualSpacing/>
        <w:jc w:val="both"/>
      </w:pPr>
      <w:r w:rsidRPr="00321F00">
        <w:rPr>
          <w:lang w:eastAsia="en-US"/>
        </w:rPr>
        <w:t>Относить к виду выплат</w:t>
      </w:r>
      <w:r w:rsidR="0012129D" w:rsidRPr="00321F00">
        <w:rPr>
          <w:lang w:eastAsia="en-US"/>
        </w:rPr>
        <w:t xml:space="preserve"> </w:t>
      </w:r>
      <w:r w:rsidRPr="00321F00">
        <w:rPr>
          <w:lang w:eastAsia="en-US"/>
        </w:rPr>
        <w:t xml:space="preserve"> компенсационного</w:t>
      </w:r>
      <w:r w:rsidR="006400AC" w:rsidRPr="00321F00">
        <w:rPr>
          <w:lang w:eastAsia="en-US"/>
        </w:rPr>
        <w:t xml:space="preserve"> </w:t>
      </w:r>
      <w:r w:rsidRPr="00321F00">
        <w:rPr>
          <w:lang w:eastAsia="en-US"/>
        </w:rPr>
        <w:t xml:space="preserve"> характера «выплаты за работу в условиях, отклоняющихся от нормальных» применительно к пункту 3 Перечня видов выплат компенсационного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Федерации от 29 декабря 2007 г. № 822 (зарегистрирован Министерством юстиции Российской Федерации 4 февраля 2008 г., регистрационный № 11081) оплату труда за дополнительную работу</w:t>
      </w:r>
      <w:r w:rsidR="00C229B7" w:rsidRPr="00321F00">
        <w:rPr>
          <w:lang w:eastAsia="en-US"/>
        </w:rPr>
        <w:t xml:space="preserve"> </w:t>
      </w:r>
      <w:r w:rsidRPr="00321F00">
        <w:t>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w:t>
      </w:r>
      <w:r w:rsidR="002A34A4" w:rsidRPr="00321F00">
        <w:t xml:space="preserve"> </w:t>
      </w:r>
      <w:r w:rsidRPr="00321F00">
        <w:t xml:space="preserve"> учебными </w:t>
      </w:r>
      <w:r w:rsidR="006400AC" w:rsidRPr="00321F00">
        <w:t xml:space="preserve"> </w:t>
      </w:r>
      <w:r w:rsidRPr="00321F00">
        <w:t xml:space="preserve">мастерскими, </w:t>
      </w:r>
      <w:r w:rsidR="002A34A4" w:rsidRPr="00321F00">
        <w:t xml:space="preserve"> </w:t>
      </w:r>
      <w:r w:rsidRPr="00321F00">
        <w:lastRenderedPageBreak/>
        <w:t xml:space="preserve">лабораториями, учебно-опытными участками, руководство предметными, цикловыми и методическими комиссиями); </w:t>
      </w:r>
    </w:p>
    <w:p w:rsidR="00D82365" w:rsidRPr="00321F00" w:rsidRDefault="00ED5A89" w:rsidP="007F13E2">
      <w:pPr>
        <w:numPr>
          <w:ilvl w:val="2"/>
          <w:numId w:val="21"/>
        </w:numPr>
        <w:tabs>
          <w:tab w:val="left" w:pos="1134"/>
        </w:tabs>
        <w:ind w:left="0" w:firstLine="426"/>
        <w:jc w:val="both"/>
      </w:pPr>
      <w:r w:rsidRPr="00321F00">
        <w:rPr>
          <w:lang w:eastAsia="en-US"/>
        </w:rPr>
        <w:t>Р</w:t>
      </w:r>
      <w:r w:rsidR="00A9076C" w:rsidRPr="00321F00">
        <w:rPr>
          <w:lang w:eastAsia="en-US"/>
        </w:rPr>
        <w:t>аботодателям и выборным органам первичных профсоюзных организаций</w:t>
      </w:r>
      <w:r w:rsidR="00A9076C" w:rsidRPr="00321F00">
        <w:t xml:space="preserve"> предусматривать в положениях об оплате труда соответствую</w:t>
      </w:r>
      <w:r w:rsidR="007F13E2" w:rsidRPr="00321F00">
        <w:t xml:space="preserve">щих образовательных организаций </w:t>
      </w:r>
      <w:r w:rsidR="00D82365" w:rsidRPr="00321F00">
        <w:t>установление выплат компенсационного характера:</w:t>
      </w:r>
    </w:p>
    <w:p w:rsidR="005C613A" w:rsidRPr="00321F00" w:rsidRDefault="00D82365" w:rsidP="005C613A">
      <w:pPr>
        <w:pStyle w:val="aa"/>
        <w:numPr>
          <w:ilvl w:val="0"/>
          <w:numId w:val="70"/>
        </w:numPr>
        <w:tabs>
          <w:tab w:val="left" w:pos="851"/>
        </w:tabs>
        <w:ind w:left="0" w:firstLine="360"/>
        <w:contextualSpacing/>
        <w:jc w:val="both"/>
        <w:rPr>
          <w:rFonts w:ascii="Times New Roman" w:hAnsi="Times New Roman"/>
          <w:sz w:val="24"/>
          <w:szCs w:val="24"/>
        </w:rPr>
      </w:pPr>
      <w:r w:rsidRPr="00321F00">
        <w:rPr>
          <w:rFonts w:ascii="Times New Roman" w:hAnsi="Times New Roman"/>
          <w:sz w:val="24"/>
          <w:szCs w:val="24"/>
        </w:rPr>
        <w:t>работникам, участвующим в организации и проведении всероссийских и</w:t>
      </w:r>
      <w:r w:rsidR="002A34A4" w:rsidRPr="00321F00">
        <w:rPr>
          <w:rFonts w:ascii="Times New Roman" w:hAnsi="Times New Roman"/>
          <w:sz w:val="24"/>
          <w:szCs w:val="24"/>
        </w:rPr>
        <w:t xml:space="preserve"> </w:t>
      </w:r>
      <w:r w:rsidR="00567E3B" w:rsidRPr="00321F00">
        <w:rPr>
          <w:rFonts w:ascii="Times New Roman" w:hAnsi="Times New Roman"/>
          <w:sz w:val="24"/>
          <w:szCs w:val="24"/>
        </w:rPr>
        <w:t>муниципальных</w:t>
      </w:r>
      <w:r w:rsidRPr="00321F00">
        <w:rPr>
          <w:rFonts w:ascii="Times New Roman" w:hAnsi="Times New Roman"/>
          <w:sz w:val="24"/>
          <w:szCs w:val="24"/>
        </w:rPr>
        <w:t xml:space="preserve"> тренировочных мероприятий, направленных на техническую подготовку</w:t>
      </w:r>
      <w:r w:rsidR="002A34A4" w:rsidRPr="00321F00">
        <w:rPr>
          <w:rFonts w:ascii="Times New Roman" w:hAnsi="Times New Roman"/>
          <w:sz w:val="24"/>
          <w:szCs w:val="24"/>
        </w:rPr>
        <w:t xml:space="preserve"> </w:t>
      </w:r>
      <w:r w:rsidRPr="00321F00">
        <w:rPr>
          <w:rFonts w:ascii="Times New Roman" w:hAnsi="Times New Roman"/>
          <w:sz w:val="24"/>
          <w:szCs w:val="24"/>
        </w:rPr>
        <w:t xml:space="preserve"> пунктов проведения </w:t>
      </w:r>
      <w:r w:rsidR="002A34A4" w:rsidRPr="00321F00">
        <w:rPr>
          <w:rFonts w:ascii="Times New Roman" w:hAnsi="Times New Roman"/>
          <w:sz w:val="24"/>
          <w:szCs w:val="24"/>
        </w:rPr>
        <w:t xml:space="preserve"> </w:t>
      </w:r>
      <w:r w:rsidRPr="00321F00">
        <w:rPr>
          <w:rFonts w:ascii="Times New Roman" w:hAnsi="Times New Roman"/>
          <w:sz w:val="24"/>
          <w:szCs w:val="24"/>
        </w:rPr>
        <w:t>экзаменов</w:t>
      </w:r>
      <w:r w:rsidR="002A34A4" w:rsidRPr="00321F00">
        <w:rPr>
          <w:rFonts w:ascii="Times New Roman" w:hAnsi="Times New Roman"/>
          <w:sz w:val="24"/>
          <w:szCs w:val="24"/>
        </w:rPr>
        <w:t xml:space="preserve"> </w:t>
      </w:r>
      <w:r w:rsidRPr="00321F00">
        <w:rPr>
          <w:rFonts w:ascii="Times New Roman" w:hAnsi="Times New Roman"/>
          <w:sz w:val="24"/>
          <w:szCs w:val="24"/>
        </w:rPr>
        <w:t xml:space="preserve"> к государственной</w:t>
      </w:r>
      <w:r w:rsidR="002A34A4" w:rsidRPr="00321F00">
        <w:rPr>
          <w:rFonts w:ascii="Times New Roman" w:hAnsi="Times New Roman"/>
          <w:sz w:val="24"/>
          <w:szCs w:val="24"/>
        </w:rPr>
        <w:t xml:space="preserve"> </w:t>
      </w:r>
      <w:r w:rsidRPr="00321F00">
        <w:rPr>
          <w:rFonts w:ascii="Times New Roman" w:hAnsi="Times New Roman"/>
          <w:sz w:val="24"/>
          <w:szCs w:val="24"/>
        </w:rPr>
        <w:t xml:space="preserve"> итоговой аттестации по образовательным</w:t>
      </w:r>
      <w:r w:rsidR="0012129D" w:rsidRPr="00321F00">
        <w:rPr>
          <w:rFonts w:ascii="Times New Roman" w:hAnsi="Times New Roman"/>
          <w:sz w:val="24"/>
          <w:szCs w:val="24"/>
        </w:rPr>
        <w:t xml:space="preserve"> </w:t>
      </w:r>
      <w:r w:rsidRPr="00321F00">
        <w:rPr>
          <w:rFonts w:ascii="Times New Roman" w:hAnsi="Times New Roman"/>
          <w:sz w:val="24"/>
          <w:szCs w:val="24"/>
        </w:rPr>
        <w:t xml:space="preserve"> программам среднего общего образования в размере не ниже 50</w:t>
      </w:r>
      <w:r w:rsidR="005C613A" w:rsidRPr="00321F00">
        <w:rPr>
          <w:rFonts w:ascii="Times New Roman" w:hAnsi="Times New Roman"/>
          <w:sz w:val="24"/>
          <w:szCs w:val="24"/>
        </w:rPr>
        <w:t> </w:t>
      </w:r>
      <w:r w:rsidRPr="00321F00">
        <w:rPr>
          <w:rFonts w:ascii="Times New Roman" w:hAnsi="Times New Roman"/>
          <w:sz w:val="24"/>
          <w:szCs w:val="24"/>
        </w:rPr>
        <w:t xml:space="preserve">% </w:t>
      </w:r>
      <w:r w:rsidR="00D53258" w:rsidRPr="00321F00">
        <w:rPr>
          <w:rFonts w:ascii="Times New Roman" w:hAnsi="Times New Roman"/>
          <w:sz w:val="24"/>
          <w:szCs w:val="24"/>
        </w:rPr>
        <w:t xml:space="preserve"> </w:t>
      </w:r>
      <w:r w:rsidR="005C613A" w:rsidRPr="00321F00">
        <w:rPr>
          <w:rFonts w:ascii="Times New Roman" w:hAnsi="Times New Roman"/>
          <w:sz w:val="24"/>
          <w:szCs w:val="24"/>
        </w:rPr>
        <w:t xml:space="preserve">от </w:t>
      </w:r>
      <w:r w:rsidRPr="00321F00">
        <w:rPr>
          <w:rFonts w:ascii="Times New Roman" w:hAnsi="Times New Roman"/>
          <w:sz w:val="24"/>
          <w:szCs w:val="24"/>
        </w:rPr>
        <w:t xml:space="preserve">размера </w:t>
      </w:r>
      <w:r w:rsidRPr="00321F00">
        <w:rPr>
          <w:rFonts w:ascii="Times New Roman" w:eastAsia="Times New Roman" w:hAnsi="Times New Roman"/>
          <w:sz w:val="24"/>
          <w:szCs w:val="24"/>
        </w:rPr>
        <w:t xml:space="preserve">компенсации за работу по подготовке и проведению государственной итоговой </w:t>
      </w:r>
      <w:r w:rsidR="002A34A4" w:rsidRPr="00321F00">
        <w:rPr>
          <w:rFonts w:ascii="Times New Roman" w:eastAsia="Times New Roman" w:hAnsi="Times New Roman"/>
          <w:sz w:val="24"/>
          <w:szCs w:val="24"/>
        </w:rPr>
        <w:t xml:space="preserve"> </w:t>
      </w:r>
      <w:r w:rsidRPr="00321F00">
        <w:rPr>
          <w:rFonts w:ascii="Times New Roman" w:eastAsia="Times New Roman" w:hAnsi="Times New Roman"/>
          <w:sz w:val="24"/>
          <w:szCs w:val="24"/>
        </w:rPr>
        <w:t>аттестации по образовательным программам среднего общего образования педагогическим работникам, соответствующей</w:t>
      </w:r>
      <w:r w:rsidR="002A34A4" w:rsidRPr="00321F00">
        <w:rPr>
          <w:rFonts w:ascii="Times New Roman" w:eastAsia="Times New Roman" w:hAnsi="Times New Roman"/>
          <w:sz w:val="24"/>
          <w:szCs w:val="24"/>
        </w:rPr>
        <w:t xml:space="preserve"> </w:t>
      </w:r>
      <w:r w:rsidRPr="00321F00">
        <w:rPr>
          <w:rFonts w:ascii="Times New Roman" w:eastAsia="Times New Roman" w:hAnsi="Times New Roman"/>
          <w:sz w:val="24"/>
          <w:szCs w:val="24"/>
        </w:rPr>
        <w:t xml:space="preserve"> категории </w:t>
      </w:r>
      <w:r w:rsidR="002A34A4" w:rsidRPr="00321F00">
        <w:rPr>
          <w:rFonts w:ascii="Times New Roman" w:eastAsia="Times New Roman" w:hAnsi="Times New Roman"/>
          <w:sz w:val="24"/>
          <w:szCs w:val="24"/>
        </w:rPr>
        <w:t xml:space="preserve"> </w:t>
      </w:r>
      <w:r w:rsidRPr="00321F00">
        <w:rPr>
          <w:rFonts w:ascii="Times New Roman" w:hAnsi="Times New Roman"/>
          <w:sz w:val="24"/>
          <w:szCs w:val="24"/>
        </w:rPr>
        <w:t>категориям</w:t>
      </w:r>
      <w:r w:rsidR="001D617D" w:rsidRPr="00321F00">
        <w:rPr>
          <w:rFonts w:ascii="Times New Roman" w:hAnsi="Times New Roman"/>
          <w:sz w:val="24"/>
          <w:szCs w:val="24"/>
        </w:rPr>
        <w:t xml:space="preserve"> </w:t>
      </w:r>
      <w:r w:rsidRPr="00321F00">
        <w:rPr>
          <w:rFonts w:ascii="Times New Roman" w:hAnsi="Times New Roman"/>
          <w:sz w:val="24"/>
          <w:szCs w:val="24"/>
        </w:rPr>
        <w:t xml:space="preserve"> педагогических</w:t>
      </w:r>
      <w:r w:rsidR="001D617D" w:rsidRPr="00321F00">
        <w:rPr>
          <w:rFonts w:ascii="Times New Roman" w:hAnsi="Times New Roman"/>
          <w:sz w:val="24"/>
          <w:szCs w:val="24"/>
        </w:rPr>
        <w:t xml:space="preserve"> </w:t>
      </w:r>
      <w:r w:rsidRPr="00321F00">
        <w:rPr>
          <w:rFonts w:ascii="Times New Roman" w:hAnsi="Times New Roman"/>
          <w:sz w:val="24"/>
          <w:szCs w:val="24"/>
        </w:rPr>
        <w:t xml:space="preserve"> работников, участвующих в</w:t>
      </w:r>
      <w:r w:rsidR="00D1224E" w:rsidRPr="00321F00">
        <w:rPr>
          <w:rFonts w:ascii="Times New Roman" w:hAnsi="Times New Roman"/>
          <w:sz w:val="24"/>
          <w:szCs w:val="24"/>
        </w:rPr>
        <w:t xml:space="preserve"> </w:t>
      </w:r>
      <w:r w:rsidRPr="00321F00">
        <w:rPr>
          <w:rFonts w:ascii="Times New Roman" w:hAnsi="Times New Roman"/>
          <w:sz w:val="24"/>
          <w:szCs w:val="24"/>
        </w:rPr>
        <w:t>проведении государственной итоговой аттестации, определенно</w:t>
      </w:r>
      <w:r w:rsidR="00114E93" w:rsidRPr="00321F00">
        <w:rPr>
          <w:rFonts w:ascii="Times New Roman" w:hAnsi="Times New Roman"/>
          <w:sz w:val="24"/>
          <w:szCs w:val="24"/>
        </w:rPr>
        <w:t>го</w:t>
      </w:r>
      <w:r w:rsidR="008D5115" w:rsidRPr="00321F00">
        <w:rPr>
          <w:rFonts w:ascii="Times New Roman" w:hAnsi="Times New Roman"/>
          <w:sz w:val="24"/>
          <w:szCs w:val="24"/>
        </w:rPr>
        <w:t xml:space="preserve"> </w:t>
      </w:r>
      <w:r w:rsidRPr="00321F00">
        <w:rPr>
          <w:rFonts w:ascii="Times New Roman" w:hAnsi="Times New Roman"/>
          <w:sz w:val="24"/>
          <w:szCs w:val="24"/>
          <w:lang w:eastAsia="ru-RU"/>
        </w:rPr>
        <w:t>Постановление</w:t>
      </w:r>
      <w:r w:rsidR="00114E93" w:rsidRPr="00321F00">
        <w:rPr>
          <w:rFonts w:ascii="Times New Roman" w:hAnsi="Times New Roman"/>
          <w:sz w:val="24"/>
          <w:szCs w:val="24"/>
          <w:lang w:eastAsia="ru-RU"/>
        </w:rPr>
        <w:t>м</w:t>
      </w:r>
      <w:r w:rsidRPr="00321F00">
        <w:rPr>
          <w:rFonts w:ascii="Times New Roman" w:hAnsi="Times New Roman"/>
          <w:sz w:val="24"/>
          <w:szCs w:val="24"/>
          <w:lang w:eastAsia="ru-RU"/>
        </w:rPr>
        <w:t xml:space="preserve"> Правительства Пензенской области</w:t>
      </w:r>
      <w:r w:rsidR="00114E93" w:rsidRPr="00321F00">
        <w:rPr>
          <w:rFonts w:ascii="Times New Roman" w:hAnsi="Times New Roman"/>
          <w:sz w:val="24"/>
          <w:szCs w:val="24"/>
          <w:lang w:eastAsia="ru-RU"/>
        </w:rPr>
        <w:t>;</w:t>
      </w:r>
    </w:p>
    <w:p w:rsidR="005C613A" w:rsidRPr="00321F00" w:rsidRDefault="00D82365" w:rsidP="005C613A">
      <w:pPr>
        <w:pStyle w:val="aa"/>
        <w:numPr>
          <w:ilvl w:val="0"/>
          <w:numId w:val="70"/>
        </w:numPr>
        <w:tabs>
          <w:tab w:val="left" w:pos="851"/>
        </w:tabs>
        <w:ind w:left="0" w:firstLine="360"/>
        <w:jc w:val="both"/>
        <w:rPr>
          <w:rFonts w:ascii="Times New Roman" w:hAnsi="Times New Roman"/>
          <w:sz w:val="24"/>
          <w:szCs w:val="24"/>
        </w:rPr>
      </w:pPr>
      <w:r w:rsidRPr="00321F00">
        <w:rPr>
          <w:rFonts w:ascii="Times New Roman" w:hAnsi="Times New Roman"/>
          <w:sz w:val="24"/>
          <w:szCs w:val="24"/>
        </w:rPr>
        <w:t>педагогическим работникам, принимающим участие по распоряжению работодателя в подготовке и проведении мероприятий по оценке качества образования (Всероссийских проверочных работ, Национальных сопоставительных исследованиях качества общего образования и других)</w:t>
      </w:r>
      <w:r w:rsidR="005C613A" w:rsidRPr="00321F00">
        <w:rPr>
          <w:rFonts w:ascii="Times New Roman" w:hAnsi="Times New Roman"/>
          <w:sz w:val="24"/>
          <w:szCs w:val="24"/>
        </w:rPr>
        <w:t>.</w:t>
      </w:r>
    </w:p>
    <w:p w:rsidR="00A9076C" w:rsidRPr="00321F00" w:rsidRDefault="00764D7A" w:rsidP="00BC0AC8">
      <w:pPr>
        <w:pStyle w:val="ConsPlusNormal"/>
        <w:numPr>
          <w:ilvl w:val="2"/>
          <w:numId w:val="21"/>
        </w:numPr>
        <w:tabs>
          <w:tab w:val="left" w:pos="1134"/>
        </w:tabs>
        <w:ind w:left="0" w:firstLine="426"/>
        <w:jc w:val="both"/>
        <w:rPr>
          <w:rFonts w:ascii="Times New Roman" w:hAnsi="Times New Roman" w:cs="Times New Roman"/>
          <w:sz w:val="24"/>
          <w:szCs w:val="24"/>
          <w:lang w:eastAsia="en-US"/>
        </w:rPr>
      </w:pPr>
      <w:r w:rsidRPr="00321F00">
        <w:rPr>
          <w:rFonts w:ascii="Times New Roman" w:hAnsi="Times New Roman" w:cs="Times New Roman"/>
          <w:sz w:val="24"/>
          <w:szCs w:val="24"/>
        </w:rPr>
        <w:t>Рекомендовать р</w:t>
      </w:r>
      <w:r w:rsidR="00CF1253" w:rsidRPr="00321F00">
        <w:rPr>
          <w:rFonts w:ascii="Times New Roman" w:hAnsi="Times New Roman" w:cs="Times New Roman"/>
          <w:sz w:val="24"/>
          <w:szCs w:val="24"/>
        </w:rPr>
        <w:t>аботодател</w:t>
      </w:r>
      <w:r w:rsidR="00B31D0A" w:rsidRPr="00321F00">
        <w:rPr>
          <w:rFonts w:ascii="Times New Roman" w:hAnsi="Times New Roman" w:cs="Times New Roman"/>
          <w:sz w:val="24"/>
          <w:szCs w:val="24"/>
        </w:rPr>
        <w:t>ям</w:t>
      </w:r>
      <w:r w:rsidR="00CF1253" w:rsidRPr="00321F00">
        <w:rPr>
          <w:rFonts w:ascii="Times New Roman" w:hAnsi="Times New Roman" w:cs="Times New Roman"/>
          <w:sz w:val="24"/>
          <w:szCs w:val="24"/>
        </w:rPr>
        <w:t>:</w:t>
      </w:r>
      <w:r w:rsidR="00D1224E" w:rsidRPr="00321F00">
        <w:rPr>
          <w:rFonts w:ascii="Times New Roman" w:hAnsi="Times New Roman" w:cs="Times New Roman"/>
          <w:sz w:val="24"/>
          <w:szCs w:val="24"/>
        </w:rPr>
        <w:t xml:space="preserve"> </w:t>
      </w:r>
      <w:r w:rsidR="00A9076C" w:rsidRPr="00321F00">
        <w:rPr>
          <w:rFonts w:ascii="Times New Roman" w:hAnsi="Times New Roman" w:cs="Times New Roman"/>
          <w:sz w:val="24"/>
          <w:szCs w:val="24"/>
          <w:lang w:eastAsia="en-US"/>
        </w:rPr>
        <w:t>в целях снятия социальной напряженности информировать работников</w:t>
      </w:r>
      <w:r w:rsidR="00D1224E" w:rsidRPr="00321F00">
        <w:rPr>
          <w:rFonts w:ascii="Times New Roman" w:hAnsi="Times New Roman" w:cs="Times New Roman"/>
          <w:sz w:val="24"/>
          <w:szCs w:val="24"/>
          <w:lang w:eastAsia="en-US"/>
        </w:rPr>
        <w:t xml:space="preserve"> </w:t>
      </w:r>
      <w:r w:rsidR="00A9076C" w:rsidRPr="00321F00">
        <w:rPr>
          <w:rFonts w:ascii="Times New Roman" w:hAnsi="Times New Roman" w:cs="Times New Roman"/>
          <w:sz w:val="24"/>
          <w:szCs w:val="24"/>
          <w:lang w:eastAsia="en-US"/>
        </w:rPr>
        <w:t>об</w:t>
      </w:r>
      <w:r w:rsidR="007E3BFC" w:rsidRPr="00321F00">
        <w:rPr>
          <w:rFonts w:ascii="Times New Roman" w:hAnsi="Times New Roman" w:cs="Times New Roman"/>
          <w:sz w:val="24"/>
          <w:szCs w:val="24"/>
          <w:lang w:eastAsia="en-US"/>
        </w:rPr>
        <w:t> </w:t>
      </w:r>
      <w:r w:rsidR="00A9076C" w:rsidRPr="00321F00">
        <w:rPr>
          <w:rFonts w:ascii="Times New Roman" w:hAnsi="Times New Roman" w:cs="Times New Roman"/>
          <w:sz w:val="24"/>
          <w:szCs w:val="24"/>
          <w:lang w:eastAsia="en-US"/>
        </w:rPr>
        <w:t>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премиальных выплатах в разрезе основных категорий работников;</w:t>
      </w:r>
    </w:p>
    <w:p w:rsidR="00982F63" w:rsidRPr="00321F00" w:rsidRDefault="00982F63" w:rsidP="00F85728">
      <w:pPr>
        <w:numPr>
          <w:ilvl w:val="1"/>
          <w:numId w:val="21"/>
        </w:numPr>
        <w:tabs>
          <w:tab w:val="left" w:pos="1134"/>
        </w:tabs>
        <w:ind w:left="0" w:firstLine="426"/>
        <w:jc w:val="both"/>
      </w:pPr>
      <w:bookmarkStart w:id="15" w:name="Par207"/>
      <w:bookmarkStart w:id="16" w:name="Par208"/>
      <w:bookmarkEnd w:id="15"/>
      <w:bookmarkEnd w:id="16"/>
      <w:r w:rsidRPr="00321F00">
        <w:t xml:space="preserve">Стороны считают, основанием для установления выплат компенсационного характера </w:t>
      </w:r>
      <w:r w:rsidRPr="00321F00">
        <w:rPr>
          <w:lang w:eastAsia="en-US"/>
        </w:rPr>
        <w:t xml:space="preserve">педагогическим работникам </w:t>
      </w:r>
      <w:r w:rsidRPr="00321F00">
        <w:t>за увеличение объема работы:</w:t>
      </w:r>
    </w:p>
    <w:p w:rsidR="00982F63" w:rsidRPr="00321F00" w:rsidRDefault="00982F63" w:rsidP="00F85728">
      <w:pPr>
        <w:numPr>
          <w:ilvl w:val="0"/>
          <w:numId w:val="27"/>
        </w:numPr>
        <w:tabs>
          <w:tab w:val="left" w:pos="851"/>
        </w:tabs>
        <w:ind w:left="0" w:firstLine="426"/>
        <w:jc w:val="both"/>
        <w:rPr>
          <w:lang w:eastAsia="en-US"/>
        </w:rPr>
      </w:pPr>
      <w:r w:rsidRPr="00321F00">
        <w:rPr>
          <w:lang w:eastAsia="en-US"/>
        </w:rPr>
        <w:t>превышение наполняемости классов (групп) исходя из расчета</w:t>
      </w:r>
      <w:r w:rsidR="008D5115" w:rsidRPr="00321F00">
        <w:rPr>
          <w:lang w:eastAsia="en-US"/>
        </w:rPr>
        <w:t xml:space="preserve"> </w:t>
      </w:r>
      <w:r w:rsidRPr="00321F00">
        <w:rPr>
          <w:lang w:eastAsia="en-US"/>
        </w:rPr>
        <w:t>соблюдения нормы площади на одного обучающегося, которое возникло</w:t>
      </w:r>
      <w:r w:rsidR="007C37C9" w:rsidRPr="00321F00">
        <w:rPr>
          <w:lang w:eastAsia="en-US"/>
        </w:rPr>
        <w:t xml:space="preserve"> </w:t>
      </w:r>
      <w:r w:rsidRPr="00321F00">
        <w:rPr>
          <w:lang w:eastAsia="en-US"/>
        </w:rPr>
        <w:t>в случае появления (выявления) обстоятельств непреодолимой силы, и (или) отсутствия объективных возможностей</w:t>
      </w:r>
      <w:r w:rsidR="00D0607B" w:rsidRPr="00321F00">
        <w:rPr>
          <w:lang w:eastAsia="en-US"/>
        </w:rPr>
        <w:t xml:space="preserve"> </w:t>
      </w:r>
      <w:r w:rsidRPr="00321F00">
        <w:rPr>
          <w:lang w:eastAsia="en-US"/>
        </w:rPr>
        <w:t xml:space="preserve"> у органов</w:t>
      </w:r>
      <w:r w:rsidR="00D0607B" w:rsidRPr="00321F00">
        <w:rPr>
          <w:lang w:eastAsia="en-US"/>
        </w:rPr>
        <w:t xml:space="preserve"> </w:t>
      </w:r>
      <w:r w:rsidRPr="00321F00">
        <w:rPr>
          <w:lang w:eastAsia="en-US"/>
        </w:rPr>
        <w:t xml:space="preserve">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осуществляющих управление в сфере образования, создать места в этих классах (группах) в </w:t>
      </w:r>
      <w:r w:rsidR="00C472AD" w:rsidRPr="00321F00">
        <w:rPr>
          <w:lang w:eastAsia="en-US"/>
        </w:rPr>
        <w:t>муниципальных</w:t>
      </w:r>
      <w:r w:rsidRPr="00321F00">
        <w:rPr>
          <w:lang w:eastAsia="en-US"/>
        </w:rPr>
        <w:t xml:space="preserve"> или муниципальных образовательных</w:t>
      </w:r>
      <w:r w:rsidR="007C37C9" w:rsidRPr="00321F00">
        <w:rPr>
          <w:lang w:eastAsia="en-US"/>
        </w:rPr>
        <w:t xml:space="preserve"> </w:t>
      </w:r>
      <w:r w:rsidRPr="00321F00">
        <w:rPr>
          <w:lang w:eastAsia="en-US"/>
        </w:rPr>
        <w:t xml:space="preserve">организациях – </w:t>
      </w:r>
      <w:r w:rsidR="00FA6BEC" w:rsidRPr="00321F00">
        <w:t xml:space="preserve">в размере </w:t>
      </w:r>
      <w:r w:rsidRPr="00321F00">
        <w:t>пропорционально количеству обучающихся;</w:t>
      </w:r>
    </w:p>
    <w:p w:rsidR="00982F63" w:rsidRPr="00321F00" w:rsidRDefault="00982F63" w:rsidP="00F85728">
      <w:pPr>
        <w:numPr>
          <w:ilvl w:val="0"/>
          <w:numId w:val="27"/>
        </w:numPr>
        <w:tabs>
          <w:tab w:val="left" w:pos="851"/>
        </w:tabs>
        <w:ind w:left="0" w:firstLine="426"/>
        <w:jc w:val="both"/>
        <w:rPr>
          <w:lang w:eastAsia="en-US"/>
        </w:rPr>
      </w:pPr>
      <w:r w:rsidRPr="00321F00">
        <w:rPr>
          <w:lang w:eastAsia="en-US"/>
        </w:rPr>
        <w:t>реализация педагогическим работником общеобразовательных программ в</w:t>
      </w:r>
      <w:r w:rsidR="007E3BFC" w:rsidRPr="00321F00">
        <w:rPr>
          <w:lang w:eastAsia="en-US"/>
        </w:rPr>
        <w:t> </w:t>
      </w:r>
      <w:r w:rsidRPr="00321F00">
        <w:rPr>
          <w:lang w:eastAsia="en-US"/>
        </w:rPr>
        <w:t xml:space="preserve">классах-комплектах с обучающимися различных классов и (или) в классах (группах) с обучающимися с ОВЗ – </w:t>
      </w:r>
      <w:r w:rsidR="00FA6BEC" w:rsidRPr="00321F00">
        <w:t xml:space="preserve">в размере </w:t>
      </w:r>
      <w:r w:rsidRPr="00321F00">
        <w:t>10% должностного оклада (ставки заработной платы) педагогических работников</w:t>
      </w:r>
      <w:r w:rsidRPr="00321F00">
        <w:rPr>
          <w:lang w:eastAsia="en-US"/>
        </w:rPr>
        <w:t>;</w:t>
      </w:r>
    </w:p>
    <w:p w:rsidR="00982F63" w:rsidRPr="00321F00" w:rsidRDefault="00982F63" w:rsidP="00F85728">
      <w:pPr>
        <w:numPr>
          <w:ilvl w:val="0"/>
          <w:numId w:val="27"/>
        </w:numPr>
        <w:tabs>
          <w:tab w:val="left" w:pos="851"/>
        </w:tabs>
        <w:ind w:left="0" w:firstLine="426"/>
        <w:jc w:val="both"/>
        <w:rPr>
          <w:lang w:eastAsia="en-US"/>
        </w:rPr>
      </w:pPr>
      <w:r w:rsidRPr="00321F00">
        <w:rPr>
          <w:lang w:eastAsia="en-US"/>
        </w:rPr>
        <w:t xml:space="preserve">превышение </w:t>
      </w:r>
      <w:r w:rsidR="003161A7" w:rsidRPr="00321F00">
        <w:rPr>
          <w:lang w:eastAsia="en-US"/>
        </w:rPr>
        <w:t xml:space="preserve"> </w:t>
      </w:r>
      <w:r w:rsidRPr="00321F00">
        <w:rPr>
          <w:lang w:eastAsia="en-US"/>
        </w:rPr>
        <w:t>установленной</w:t>
      </w:r>
      <w:r w:rsidR="003161A7" w:rsidRPr="00321F00">
        <w:rPr>
          <w:lang w:eastAsia="en-US"/>
        </w:rPr>
        <w:t xml:space="preserve"> </w:t>
      </w:r>
      <w:r w:rsidRPr="00321F00">
        <w:rPr>
          <w:lang w:eastAsia="en-US"/>
        </w:rPr>
        <w:t xml:space="preserve"> численности обучающихся в учебной группе при проведении занятий семинарского типа (семинары, практические занятия, практикумы, лабораторные работы, коллоквиумы и иные аналогичные занятия) – </w:t>
      </w:r>
      <w:r w:rsidR="00FA6BEC" w:rsidRPr="00321F00">
        <w:t xml:space="preserve">в размере </w:t>
      </w:r>
      <w:r w:rsidRPr="00321F00">
        <w:t>пропорционально количеству обучающихся</w:t>
      </w:r>
      <w:r w:rsidRPr="00321F00">
        <w:rPr>
          <w:lang w:eastAsia="en-US"/>
        </w:rPr>
        <w:t xml:space="preserve">; </w:t>
      </w:r>
    </w:p>
    <w:p w:rsidR="00982F63" w:rsidRPr="00321F00" w:rsidRDefault="00982F63" w:rsidP="00F85728">
      <w:pPr>
        <w:numPr>
          <w:ilvl w:val="0"/>
          <w:numId w:val="27"/>
        </w:numPr>
        <w:tabs>
          <w:tab w:val="left" w:pos="851"/>
        </w:tabs>
        <w:ind w:left="0" w:firstLine="426"/>
        <w:jc w:val="both"/>
      </w:pPr>
      <w:r w:rsidRPr="00321F00">
        <w:rPr>
          <w:rFonts w:eastAsia="Times New Roman"/>
        </w:rPr>
        <w:t>замещение временно отсутствующих по болезни или другим причинам учителей (преподавателей) одновременно в двух подгруппах (по предметам, где</w:t>
      </w:r>
      <w:r w:rsidR="007E3BFC" w:rsidRPr="00321F00">
        <w:rPr>
          <w:rFonts w:eastAsia="Times New Roman"/>
        </w:rPr>
        <w:t> </w:t>
      </w:r>
      <w:r w:rsidRPr="00321F00">
        <w:rPr>
          <w:rFonts w:eastAsia="Times New Roman"/>
        </w:rPr>
        <w:t>предусмотрено деление классов (групп) на подгруппы</w:t>
      </w:r>
      <w:r w:rsidRPr="00321F00">
        <w:t xml:space="preserve">) – </w:t>
      </w:r>
      <w:r w:rsidR="00FA6BEC" w:rsidRPr="00321F00">
        <w:t xml:space="preserve">в размере </w:t>
      </w:r>
      <w:r w:rsidRPr="00321F00">
        <w:t>пропорционально количеству обучающихся;</w:t>
      </w:r>
    </w:p>
    <w:p w:rsidR="00982F63" w:rsidRPr="00321F00" w:rsidRDefault="00982F63" w:rsidP="00F85728">
      <w:pPr>
        <w:numPr>
          <w:ilvl w:val="0"/>
          <w:numId w:val="27"/>
        </w:numPr>
        <w:tabs>
          <w:tab w:val="left" w:pos="851"/>
        </w:tabs>
        <w:ind w:left="0" w:firstLine="426"/>
        <w:jc w:val="both"/>
        <w:rPr>
          <w:lang w:eastAsia="en-US"/>
        </w:rPr>
      </w:pPr>
      <w:r w:rsidRPr="00321F00">
        <w:rPr>
          <w:lang w:eastAsia="en-US"/>
        </w:rPr>
        <w:t>осуществление образовательной деятельности в классах, в состав которых входит обучающийся (обучающиеся) с ОВЗ</w:t>
      </w:r>
      <w:r w:rsidRPr="00321F00">
        <w:t xml:space="preserve"> – в размере 10% должностного оклада (ставки заработной платы) педагогических работников</w:t>
      </w:r>
      <w:r w:rsidRPr="00321F00">
        <w:rPr>
          <w:lang w:eastAsia="en-US"/>
        </w:rPr>
        <w:t>.</w:t>
      </w:r>
    </w:p>
    <w:p w:rsidR="00A9076C" w:rsidRPr="00321F00" w:rsidRDefault="00A9076C" w:rsidP="00F85728">
      <w:pPr>
        <w:numPr>
          <w:ilvl w:val="1"/>
          <w:numId w:val="21"/>
        </w:numPr>
        <w:tabs>
          <w:tab w:val="left" w:pos="1134"/>
        </w:tabs>
        <w:ind w:left="0" w:firstLine="426"/>
        <w:jc w:val="both"/>
      </w:pPr>
      <w:r w:rsidRPr="00321F00">
        <w:t>Стороны в целях повышения социального статуса педагогических и иных работников образования, престижа педагогической профессии и мотивации качественного и эффективного труда совместно принимают меры по:</w:t>
      </w:r>
    </w:p>
    <w:p w:rsidR="00A9076C" w:rsidRPr="00321F00" w:rsidRDefault="00447CC0" w:rsidP="00F85728">
      <w:pPr>
        <w:numPr>
          <w:ilvl w:val="0"/>
          <w:numId w:val="28"/>
        </w:numPr>
        <w:tabs>
          <w:tab w:val="left" w:pos="851"/>
          <w:tab w:val="left" w:pos="1134"/>
        </w:tabs>
        <w:ind w:left="0" w:firstLine="426"/>
        <w:jc w:val="both"/>
      </w:pPr>
      <w:r w:rsidRPr="00321F00">
        <w:rPr>
          <w:lang w:eastAsia="en-US"/>
        </w:rPr>
        <w:t>С</w:t>
      </w:r>
      <w:r w:rsidR="00A9076C" w:rsidRPr="00321F00">
        <w:rPr>
          <w:lang w:eastAsia="en-US"/>
        </w:rPr>
        <w:t>охранению</w:t>
      </w:r>
      <w:r w:rsidRPr="00321F00">
        <w:rPr>
          <w:lang w:eastAsia="en-US"/>
        </w:rPr>
        <w:t xml:space="preserve"> </w:t>
      </w:r>
      <w:r w:rsidR="00A9076C" w:rsidRPr="00321F00">
        <w:rPr>
          <w:lang w:eastAsia="en-US"/>
        </w:rPr>
        <w:t xml:space="preserve">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от 7 мая 2012 г. № 597 «О мероприятиях</w:t>
      </w:r>
      <w:r w:rsidR="007E470A" w:rsidRPr="00321F00">
        <w:rPr>
          <w:lang w:eastAsia="en-US"/>
        </w:rPr>
        <w:t xml:space="preserve"> </w:t>
      </w:r>
      <w:r w:rsidR="00A9076C" w:rsidRPr="00321F00">
        <w:rPr>
          <w:lang w:eastAsia="en-US"/>
        </w:rPr>
        <w:t>по</w:t>
      </w:r>
      <w:r w:rsidR="003161A7" w:rsidRPr="00321F00">
        <w:rPr>
          <w:lang w:eastAsia="en-US"/>
        </w:rPr>
        <w:t xml:space="preserve"> </w:t>
      </w:r>
      <w:r w:rsidR="007E3BFC" w:rsidRPr="00321F00">
        <w:rPr>
          <w:lang w:eastAsia="en-US"/>
        </w:rPr>
        <w:t> </w:t>
      </w:r>
      <w:r w:rsidR="00A9076C" w:rsidRPr="00321F00">
        <w:rPr>
          <w:lang w:eastAsia="en-US"/>
        </w:rPr>
        <w:t>реализации государственной социальной политики», от 1 июня 2012 г. № 761«О</w:t>
      </w:r>
      <w:r w:rsidR="007E3BFC" w:rsidRPr="00321F00">
        <w:rPr>
          <w:lang w:eastAsia="en-US"/>
        </w:rPr>
        <w:t> </w:t>
      </w:r>
      <w:r w:rsidR="00A9076C" w:rsidRPr="00321F00">
        <w:rPr>
          <w:lang w:eastAsia="en-US"/>
        </w:rPr>
        <w:t>национальной</w:t>
      </w:r>
      <w:r w:rsidR="00D0607B" w:rsidRPr="00321F00">
        <w:rPr>
          <w:lang w:eastAsia="en-US"/>
        </w:rPr>
        <w:t xml:space="preserve"> </w:t>
      </w:r>
      <w:r w:rsidR="00A9076C" w:rsidRPr="00321F00">
        <w:rPr>
          <w:lang w:eastAsia="en-US"/>
        </w:rPr>
        <w:t xml:space="preserve"> стратегии действий в интересах детей на 2012-2017 годы»,</w:t>
      </w:r>
      <w:r w:rsidR="003161A7" w:rsidRPr="00321F00">
        <w:rPr>
          <w:lang w:eastAsia="en-US"/>
        </w:rPr>
        <w:t xml:space="preserve"> </w:t>
      </w:r>
      <w:r w:rsidR="00A9076C" w:rsidRPr="00321F00">
        <w:rPr>
          <w:lang w:eastAsia="en-US"/>
        </w:rPr>
        <w:t xml:space="preserve"> и средней заработной платы в </w:t>
      </w:r>
      <w:r w:rsidR="001221E7" w:rsidRPr="00321F00">
        <w:rPr>
          <w:lang w:eastAsia="en-US"/>
        </w:rPr>
        <w:t>Пензенской области</w:t>
      </w:r>
      <w:r w:rsidR="00A9076C" w:rsidRPr="00321F00">
        <w:rPr>
          <w:lang w:eastAsia="en-US"/>
        </w:rPr>
        <w:t>,</w:t>
      </w:r>
      <w:r w:rsidR="0085608C" w:rsidRPr="00321F00">
        <w:rPr>
          <w:lang w:eastAsia="en-US"/>
        </w:rPr>
        <w:t xml:space="preserve"> </w:t>
      </w:r>
      <w:r w:rsidR="00A9076C" w:rsidRPr="00321F00">
        <w:rPr>
          <w:lang w:eastAsia="en-US"/>
        </w:rPr>
        <w:t xml:space="preserve">а также по безусловному сохранению достигнутых значений средней заработной платы в абсолютном выражении </w:t>
      </w:r>
      <w:r w:rsidR="00A9076C" w:rsidRPr="00321F00">
        <w:rPr>
          <w:lang w:eastAsia="en-US"/>
        </w:rPr>
        <w:lastRenderedPageBreak/>
        <w:t xml:space="preserve">поименованных в этих указах категорий работников </w:t>
      </w:r>
      <w:r w:rsidR="00C472AD" w:rsidRPr="00321F00">
        <w:rPr>
          <w:lang w:eastAsia="en-US"/>
        </w:rPr>
        <w:t>муниципальных</w:t>
      </w:r>
      <w:r w:rsidR="00A9076C" w:rsidRPr="00321F00">
        <w:rPr>
          <w:lang w:eastAsia="en-US"/>
        </w:rPr>
        <w:t xml:space="preserve"> и</w:t>
      </w:r>
      <w:r w:rsidR="007E3BFC" w:rsidRPr="00321F00">
        <w:rPr>
          <w:lang w:eastAsia="en-US"/>
        </w:rPr>
        <w:t> </w:t>
      </w:r>
      <w:r w:rsidR="00A9076C" w:rsidRPr="00321F00">
        <w:rPr>
          <w:lang w:eastAsia="en-US"/>
        </w:rPr>
        <w:t>муниципальных учреждений;</w:t>
      </w:r>
    </w:p>
    <w:p w:rsidR="00A9076C" w:rsidRPr="00321F00" w:rsidRDefault="00A9076C" w:rsidP="00F85728">
      <w:pPr>
        <w:widowControl w:val="0"/>
        <w:numPr>
          <w:ilvl w:val="0"/>
          <w:numId w:val="28"/>
        </w:numPr>
        <w:tabs>
          <w:tab w:val="left" w:pos="851"/>
          <w:tab w:val="left" w:pos="1134"/>
          <w:tab w:val="left" w:pos="8505"/>
        </w:tabs>
        <w:ind w:left="0" w:firstLine="426"/>
        <w:jc w:val="both"/>
        <w:rPr>
          <w:lang w:eastAsia="en-US"/>
        </w:rPr>
      </w:pPr>
      <w:r w:rsidRPr="00321F00">
        <w:rPr>
          <w:lang w:eastAsia="en-US"/>
        </w:rPr>
        <w:t>повышению уровня реального содержания заработной платы работников муниципальных учреждений,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 года; по финансовому обеспечению увеличения фондов оплаты труда в</w:t>
      </w:r>
      <w:r w:rsidR="007E3BFC" w:rsidRPr="00321F00">
        <w:rPr>
          <w:lang w:eastAsia="en-US"/>
        </w:rPr>
        <w:t> </w:t>
      </w:r>
      <w:r w:rsidRPr="00321F00">
        <w:rPr>
          <w:lang w:eastAsia="en-US"/>
        </w:rPr>
        <w:t>муниципальных учреждениях в объеме не ниже показателя инфляции в</w:t>
      </w:r>
      <w:r w:rsidR="007E3BFC" w:rsidRPr="00321F00">
        <w:rPr>
          <w:lang w:eastAsia="en-US"/>
        </w:rPr>
        <w:t> </w:t>
      </w:r>
      <w:r w:rsidRPr="00321F00">
        <w:rPr>
          <w:lang w:eastAsia="en-US"/>
        </w:rPr>
        <w:t>предшествующем году в связи с проводимой индексацией заработной платы работников образования.</w:t>
      </w:r>
    </w:p>
    <w:p w:rsidR="00A9076C" w:rsidRPr="00321F00" w:rsidRDefault="00D5542C" w:rsidP="00F85728">
      <w:pPr>
        <w:numPr>
          <w:ilvl w:val="1"/>
          <w:numId w:val="21"/>
        </w:numPr>
        <w:tabs>
          <w:tab w:val="left" w:pos="1134"/>
        </w:tabs>
        <w:ind w:left="0" w:firstLine="426"/>
        <w:jc w:val="both"/>
      </w:pPr>
      <w:r w:rsidRPr="00321F00">
        <w:rPr>
          <w:lang w:eastAsia="en-US"/>
        </w:rPr>
        <w:t>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w:t>
      </w:r>
      <w:r w:rsidR="003161A7" w:rsidRPr="00321F00">
        <w:rPr>
          <w:lang w:eastAsia="en-US"/>
        </w:rPr>
        <w:t xml:space="preserve"> </w:t>
      </w:r>
      <w:r w:rsidRPr="00321F00">
        <w:rPr>
          <w:lang w:eastAsia="en-US"/>
        </w:rPr>
        <w:t>педагогическим работникам общеобразовательных организаций (пис</w:t>
      </w:r>
      <w:r w:rsidR="00A8649F" w:rsidRPr="00321F00">
        <w:rPr>
          <w:lang w:eastAsia="en-US"/>
        </w:rPr>
        <w:t>ем</w:t>
      </w:r>
      <w:r w:rsidR="007E470A" w:rsidRPr="00321F00">
        <w:rPr>
          <w:lang w:eastAsia="en-US"/>
        </w:rPr>
        <w:t xml:space="preserve"> </w:t>
      </w:r>
      <w:r w:rsidR="003161A7" w:rsidRPr="00321F00">
        <w:rPr>
          <w:lang w:eastAsia="en-US"/>
        </w:rPr>
        <w:t xml:space="preserve"> </w:t>
      </w:r>
      <w:r w:rsidR="00C80813" w:rsidRPr="00321F00">
        <w:rPr>
          <w:lang w:eastAsia="en-US"/>
        </w:rPr>
        <w:t xml:space="preserve">Министерства просвещения </w:t>
      </w:r>
      <w:r w:rsidR="003161A7" w:rsidRPr="00321F00">
        <w:rPr>
          <w:lang w:eastAsia="en-US"/>
        </w:rPr>
        <w:t xml:space="preserve"> </w:t>
      </w:r>
      <w:r w:rsidR="00C80813" w:rsidRPr="00321F00">
        <w:rPr>
          <w:lang w:eastAsia="en-US"/>
        </w:rPr>
        <w:t>Российской</w:t>
      </w:r>
      <w:r w:rsidR="003161A7" w:rsidRPr="00321F00">
        <w:rPr>
          <w:lang w:eastAsia="en-US"/>
        </w:rPr>
        <w:t xml:space="preserve"> </w:t>
      </w:r>
      <w:r w:rsidR="00C80813" w:rsidRPr="00321F00">
        <w:rPr>
          <w:lang w:eastAsia="en-US"/>
        </w:rPr>
        <w:t xml:space="preserve"> Федерации</w:t>
      </w:r>
      <w:r w:rsidRPr="00321F00">
        <w:rPr>
          <w:lang w:eastAsia="en-US"/>
        </w:rPr>
        <w:t xml:space="preserve"> от 28 мая 2020 г. № ВБ-1159/08,</w:t>
      </w:r>
      <w:r w:rsidR="003161A7" w:rsidRPr="00321F00">
        <w:rPr>
          <w:lang w:eastAsia="en-US"/>
        </w:rPr>
        <w:t xml:space="preserve"> </w:t>
      </w:r>
      <w:r w:rsidRPr="00321F00">
        <w:rPr>
          <w:lang w:eastAsia="en-US"/>
        </w:rPr>
        <w:t>от 7 сентября 2020 № ВБ-1700/08), подготовленными с учетом постановления</w:t>
      </w:r>
      <w:r w:rsidR="003161A7" w:rsidRPr="00321F00">
        <w:rPr>
          <w:lang w:eastAsia="en-US"/>
        </w:rPr>
        <w:t xml:space="preserve"> </w:t>
      </w:r>
      <w:r w:rsidRPr="00321F00">
        <w:rPr>
          <w:lang w:eastAsia="en-US"/>
        </w:rPr>
        <w:t xml:space="preserve"> Правительства</w:t>
      </w:r>
      <w:r w:rsidR="003161A7" w:rsidRPr="00321F00">
        <w:rPr>
          <w:lang w:eastAsia="en-US"/>
        </w:rPr>
        <w:t xml:space="preserve"> </w:t>
      </w:r>
      <w:r w:rsidRPr="00321F00">
        <w:rPr>
          <w:lang w:eastAsia="en-US"/>
        </w:rPr>
        <w:t xml:space="preserve"> Российской</w:t>
      </w:r>
      <w:r w:rsidR="003161A7" w:rsidRPr="00321F00">
        <w:rPr>
          <w:lang w:eastAsia="en-US"/>
        </w:rPr>
        <w:t xml:space="preserve"> </w:t>
      </w:r>
      <w:r w:rsidRPr="00321F00">
        <w:rPr>
          <w:lang w:eastAsia="en-US"/>
        </w:rPr>
        <w:t xml:space="preserve"> Федерации </w:t>
      </w:r>
      <w:r w:rsidR="003161A7" w:rsidRPr="00321F00">
        <w:rPr>
          <w:lang w:eastAsia="en-US"/>
        </w:rPr>
        <w:t xml:space="preserve"> </w:t>
      </w:r>
      <w:r w:rsidRPr="00321F00">
        <w:rPr>
          <w:lang w:eastAsia="en-US"/>
        </w:rPr>
        <w:t>от 30 декабря 2005 г. № 850</w:t>
      </w:r>
      <w:r w:rsidR="003161A7" w:rsidRPr="00321F00">
        <w:rPr>
          <w:lang w:eastAsia="en-US"/>
        </w:rPr>
        <w:t xml:space="preserve"> </w:t>
      </w:r>
      <w:r w:rsidRPr="00321F00">
        <w:rPr>
          <w:lang w:eastAsia="en-US"/>
        </w:rPr>
        <w:t>«О</w:t>
      </w:r>
      <w:r w:rsidR="007E3BFC" w:rsidRPr="00321F00">
        <w:rPr>
          <w:lang w:eastAsia="en-US"/>
        </w:rPr>
        <w:t> </w:t>
      </w:r>
      <w:r w:rsidRPr="00321F00">
        <w:rPr>
          <w:lang w:eastAsia="en-US"/>
        </w:rPr>
        <w:t xml:space="preserve">вознаграждении педагогических работников федеральных </w:t>
      </w:r>
      <w:r w:rsidR="00C472AD" w:rsidRPr="00321F00">
        <w:rPr>
          <w:lang w:eastAsia="en-US"/>
        </w:rPr>
        <w:t>муниципальных</w:t>
      </w:r>
      <w:r w:rsidRPr="00321F00">
        <w:rPr>
          <w:lang w:eastAsia="en-US"/>
        </w:rPr>
        <w:t xml:space="preserve"> общеобразовательных учреждений за выполнение функций классного руководителя», не допуская отмены или снижения размера выплаты в зависимости от</w:t>
      </w:r>
      <w:r w:rsidR="007E3BFC" w:rsidRPr="00321F00">
        <w:rPr>
          <w:lang w:eastAsia="en-US"/>
        </w:rPr>
        <w:t> </w:t>
      </w:r>
      <w:r w:rsidRPr="00321F00">
        <w:rPr>
          <w:lang w:eastAsia="en-US"/>
        </w:rPr>
        <w:t>изменения количества обучающихся в классе</w:t>
      </w:r>
      <w:r w:rsidR="00994ED8" w:rsidRPr="00321F00">
        <w:rPr>
          <w:lang w:eastAsia="en-US"/>
        </w:rPr>
        <w:t xml:space="preserve"> (группе)</w:t>
      </w:r>
      <w:r w:rsidRPr="00321F00">
        <w:rPr>
          <w:lang w:eastAsia="en-US"/>
        </w:rPr>
        <w:t>, а также объединения двух и более классов с малой наполняемостью в один класс</w:t>
      </w:r>
      <w:r w:rsidR="00A9076C" w:rsidRPr="00321F00">
        <w:rPr>
          <w:rFonts w:eastAsia="Times New Roman"/>
        </w:rPr>
        <w:t>.</w:t>
      </w:r>
    </w:p>
    <w:p w:rsidR="005A1AEA" w:rsidRPr="00321F00" w:rsidRDefault="005A1AEA" w:rsidP="005A1AEA">
      <w:pPr>
        <w:numPr>
          <w:ilvl w:val="1"/>
          <w:numId w:val="21"/>
        </w:numPr>
        <w:tabs>
          <w:tab w:val="left" w:pos="1134"/>
        </w:tabs>
        <w:ind w:left="0" w:firstLine="426"/>
        <w:jc w:val="both"/>
        <w:rPr>
          <w:lang w:eastAsia="en-US"/>
        </w:rPr>
      </w:pPr>
      <w:r w:rsidRPr="00321F00">
        <w:rPr>
          <w:lang w:eastAsia="en-US"/>
        </w:rPr>
        <w:t>Стороны считают необходимым применять унифицированную</w:t>
      </w:r>
      <w:r w:rsidR="007E470A" w:rsidRPr="00321F00">
        <w:rPr>
          <w:lang w:eastAsia="en-US"/>
        </w:rPr>
        <w:t xml:space="preserve"> </w:t>
      </w:r>
      <w:r w:rsidRPr="00321F00">
        <w:rPr>
          <w:lang w:eastAsia="en-US"/>
        </w:rPr>
        <w:t>и традиционно используемую при исчислении заработной платы педагогических работников форму, именуемую «тарификационный список» (</w:t>
      </w:r>
      <w:r w:rsidR="007E3BFC" w:rsidRPr="00321F00">
        <w:rPr>
          <w:lang w:eastAsia="en-US"/>
        </w:rPr>
        <w:t>п</w:t>
      </w:r>
      <w:r w:rsidRPr="00321F00">
        <w:rPr>
          <w:lang w:eastAsia="en-US"/>
        </w:rPr>
        <w:t>риложение</w:t>
      </w:r>
      <w:r w:rsidR="00D018CF" w:rsidRPr="00321F00">
        <w:rPr>
          <w:lang w:eastAsia="en-US"/>
        </w:rPr>
        <w:t xml:space="preserve">  </w:t>
      </w:r>
      <w:r w:rsidRPr="00321F00">
        <w:rPr>
          <w:lang w:eastAsia="en-US"/>
        </w:rPr>
        <w:t>№</w:t>
      </w:r>
      <w:r w:rsidR="00447CC0" w:rsidRPr="00321F00">
        <w:rPr>
          <w:lang w:eastAsia="en-US"/>
        </w:rPr>
        <w:t xml:space="preserve"> </w:t>
      </w:r>
      <w:r w:rsidRPr="00321F00">
        <w:rPr>
          <w:lang w:eastAsia="en-US"/>
        </w:rPr>
        <w:t>4),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w:t>
      </w:r>
      <w:r w:rsidR="0085608C" w:rsidRPr="00321F00">
        <w:rPr>
          <w:lang w:eastAsia="en-US"/>
        </w:rPr>
        <w:t xml:space="preserve"> </w:t>
      </w:r>
      <w:r w:rsidRPr="00321F00">
        <w:rPr>
          <w:lang w:eastAsia="en-US"/>
        </w:rPr>
        <w:t>в целях:</w:t>
      </w:r>
    </w:p>
    <w:p w:rsidR="00982B5A" w:rsidRPr="00321F00" w:rsidRDefault="00982B5A" w:rsidP="00F85728">
      <w:pPr>
        <w:numPr>
          <w:ilvl w:val="0"/>
          <w:numId w:val="29"/>
        </w:numPr>
        <w:tabs>
          <w:tab w:val="left" w:pos="851"/>
        </w:tabs>
        <w:ind w:left="0" w:firstLine="426"/>
        <w:jc w:val="both"/>
        <w:rPr>
          <w:lang w:eastAsia="en-US"/>
        </w:rPr>
      </w:pPr>
      <w:r w:rsidRPr="00321F00">
        <w:rPr>
          <w:lang w:eastAsia="en-US"/>
        </w:rPr>
        <w:t>обеспечения порядка учета при оплате труда фактически определенного</w:t>
      </w:r>
      <w:r w:rsidR="007E470A" w:rsidRPr="00321F00">
        <w:rPr>
          <w:lang w:eastAsia="en-US"/>
        </w:rPr>
        <w:t xml:space="preserve"> </w:t>
      </w:r>
      <w:r w:rsidRPr="00321F00">
        <w:rPr>
          <w:lang w:eastAsia="en-US"/>
        </w:rPr>
        <w:t>в</w:t>
      </w:r>
      <w:r w:rsidR="007E3BFC" w:rsidRPr="00321F00">
        <w:rPr>
          <w:lang w:eastAsia="en-US"/>
        </w:rPr>
        <w:t> </w:t>
      </w:r>
      <w:r w:rsidRPr="00321F00">
        <w:rPr>
          <w:lang w:eastAsia="en-US"/>
        </w:rPr>
        <w:t>установленном порядке объема учебной нагрузки учителей, преподавателей, педагогов</w:t>
      </w:r>
      <w:r w:rsidR="002D3FBC" w:rsidRPr="00321F00">
        <w:rPr>
          <w:lang w:eastAsia="en-US"/>
        </w:rPr>
        <w:t xml:space="preserve"> </w:t>
      </w:r>
      <w:r w:rsidRPr="00321F00">
        <w:rPr>
          <w:lang w:eastAsia="en-US"/>
        </w:rPr>
        <w:t xml:space="preserve"> и старших </w:t>
      </w:r>
      <w:r w:rsidR="002D3FBC" w:rsidRPr="00321F00">
        <w:rPr>
          <w:lang w:eastAsia="en-US"/>
        </w:rPr>
        <w:t xml:space="preserve"> </w:t>
      </w:r>
      <w:r w:rsidRPr="00321F00">
        <w:rPr>
          <w:lang w:eastAsia="en-US"/>
        </w:rPr>
        <w:t xml:space="preserve">педагогов </w:t>
      </w:r>
      <w:r w:rsidR="002D3FBC" w:rsidRPr="00321F00">
        <w:rPr>
          <w:lang w:eastAsia="en-US"/>
        </w:rPr>
        <w:t xml:space="preserve"> </w:t>
      </w:r>
      <w:r w:rsidRPr="00321F00">
        <w:rPr>
          <w:lang w:eastAsia="en-US"/>
        </w:rPr>
        <w:t xml:space="preserve">дополнительного </w:t>
      </w:r>
      <w:r w:rsidR="002D3FBC" w:rsidRPr="00321F00">
        <w:rPr>
          <w:lang w:eastAsia="en-US"/>
        </w:rPr>
        <w:t xml:space="preserve"> </w:t>
      </w:r>
      <w:r w:rsidRPr="00321F00">
        <w:rPr>
          <w:lang w:eastAsia="en-US"/>
        </w:rPr>
        <w:t>образования, тренеров и старших тренеров-преподавателей (фактического объема педагогической работы воспитателей, музыкальных руководителей, учителей-логопедов, учителей-дефектологов, концертмейстеров и инструкторов по физической культуре сверх норм часов,</w:t>
      </w:r>
      <w:r w:rsidR="002D3FBC" w:rsidRPr="00321F00">
        <w:rPr>
          <w:lang w:eastAsia="en-US"/>
        </w:rPr>
        <w:t xml:space="preserve"> </w:t>
      </w:r>
      <w:r w:rsidRPr="00321F00">
        <w:rPr>
          <w:lang w:eastAsia="en-US"/>
        </w:rPr>
        <w:t xml:space="preserve"> установленных за ставку заработной платы), </w:t>
      </w:r>
      <w:r w:rsidR="00D018CF" w:rsidRPr="00321F00">
        <w:rPr>
          <w:lang w:eastAsia="en-US"/>
        </w:rPr>
        <w:t xml:space="preserve"> </w:t>
      </w:r>
      <w:r w:rsidRPr="00321F00">
        <w:rPr>
          <w:lang w:eastAsia="en-US"/>
        </w:rPr>
        <w:t xml:space="preserve">а также всех видов выплат </w:t>
      </w:r>
      <w:r w:rsidR="001074DC" w:rsidRPr="00321F00">
        <w:rPr>
          <w:lang w:eastAsia="en-US"/>
        </w:rPr>
        <w:t xml:space="preserve"> </w:t>
      </w:r>
      <w:r w:rsidRPr="00321F00">
        <w:rPr>
          <w:lang w:eastAsia="en-US"/>
        </w:rPr>
        <w:t xml:space="preserve">компенсационного характера, </w:t>
      </w:r>
      <w:r w:rsidR="002D3FBC" w:rsidRPr="00321F00">
        <w:rPr>
          <w:lang w:eastAsia="en-US"/>
        </w:rPr>
        <w:t xml:space="preserve"> </w:t>
      </w:r>
      <w:r w:rsidRPr="00321F00">
        <w:rPr>
          <w:lang w:eastAsia="en-US"/>
        </w:rPr>
        <w:t xml:space="preserve">гарантируемых </w:t>
      </w:r>
      <w:r w:rsidR="002D3FBC" w:rsidRPr="00321F00">
        <w:rPr>
          <w:lang w:eastAsia="en-US"/>
        </w:rPr>
        <w:t xml:space="preserve"> </w:t>
      </w:r>
      <w:r w:rsidRPr="00321F00">
        <w:rPr>
          <w:lang w:eastAsia="en-US"/>
        </w:rPr>
        <w:t>педагогическому</w:t>
      </w:r>
      <w:r w:rsidR="002D3FBC" w:rsidRPr="00321F00">
        <w:rPr>
          <w:lang w:eastAsia="en-US"/>
        </w:rPr>
        <w:t xml:space="preserve"> </w:t>
      </w:r>
      <w:r w:rsidRPr="00321F00">
        <w:rPr>
          <w:lang w:eastAsia="en-US"/>
        </w:rPr>
        <w:t xml:space="preserve"> работнику (в том числе замещающему должность педагогического работника помимо основной работы), </w:t>
      </w:r>
      <w:r w:rsidR="002D3FBC" w:rsidRPr="00321F00">
        <w:rPr>
          <w:lang w:eastAsia="en-US"/>
        </w:rPr>
        <w:t xml:space="preserve"> </w:t>
      </w:r>
      <w:r w:rsidRPr="00321F00">
        <w:rPr>
          <w:lang w:eastAsia="en-US"/>
        </w:rPr>
        <w:t>включая ежемесячное денежное вознаграждение за классное руководство,</w:t>
      </w:r>
      <w:r w:rsidR="0085608C" w:rsidRPr="00321F00">
        <w:rPr>
          <w:lang w:eastAsia="en-US"/>
        </w:rPr>
        <w:t xml:space="preserve"> </w:t>
      </w:r>
      <w:r w:rsidRPr="00321F00">
        <w:rPr>
          <w:lang w:eastAsia="en-US"/>
        </w:rPr>
        <w:t>а</w:t>
      </w:r>
      <w:r w:rsidR="007E3BFC" w:rsidRPr="00321F00">
        <w:rPr>
          <w:lang w:eastAsia="en-US"/>
        </w:rPr>
        <w:t> </w:t>
      </w:r>
      <w:r w:rsidRPr="00321F00">
        <w:rPr>
          <w:lang w:eastAsia="en-US"/>
        </w:rPr>
        <w:t>также стимулирующие выплаты, носящие обязательный характер;</w:t>
      </w:r>
    </w:p>
    <w:p w:rsidR="00425FDB" w:rsidRPr="00321F00" w:rsidRDefault="00A9076C" w:rsidP="00F85728">
      <w:pPr>
        <w:numPr>
          <w:ilvl w:val="0"/>
          <w:numId w:val="29"/>
        </w:numPr>
        <w:tabs>
          <w:tab w:val="left" w:pos="851"/>
        </w:tabs>
        <w:ind w:left="0" w:firstLine="426"/>
        <w:jc w:val="both"/>
        <w:rPr>
          <w:lang w:eastAsia="en-US"/>
        </w:rPr>
      </w:pPr>
      <w:r w:rsidRPr="00321F00">
        <w:rPr>
          <w:lang w:eastAsia="en-US"/>
        </w:rPr>
        <w:t>обеспечения</w:t>
      </w:r>
      <w:r w:rsidR="002D3FBC" w:rsidRPr="00321F00">
        <w:rPr>
          <w:lang w:eastAsia="en-US"/>
        </w:rPr>
        <w:t xml:space="preserve"> </w:t>
      </w:r>
      <w:r w:rsidRPr="00321F00">
        <w:rPr>
          <w:lang w:eastAsia="en-US"/>
        </w:rPr>
        <w:t xml:space="preserve"> сохранения заработной платы, установленной</w:t>
      </w:r>
      <w:r w:rsidR="007C37C9" w:rsidRPr="00321F00">
        <w:rPr>
          <w:lang w:eastAsia="en-US"/>
        </w:rPr>
        <w:t xml:space="preserve"> </w:t>
      </w:r>
      <w:r w:rsidRPr="00321F00">
        <w:rPr>
          <w:lang w:eastAsia="en-US"/>
        </w:rPr>
        <w:t>при тарификации, в каникулярный</w:t>
      </w:r>
      <w:r w:rsidR="00447CC0" w:rsidRPr="00321F00">
        <w:rPr>
          <w:lang w:eastAsia="en-US"/>
        </w:rPr>
        <w:t xml:space="preserve"> </w:t>
      </w:r>
      <w:r w:rsidRPr="00321F00">
        <w:rPr>
          <w:lang w:eastAsia="en-US"/>
        </w:rPr>
        <w:t xml:space="preserve"> период и в период отмены (приостановки)</w:t>
      </w:r>
      <w:r w:rsidR="0085608C" w:rsidRPr="00321F00">
        <w:rPr>
          <w:lang w:eastAsia="en-US"/>
        </w:rPr>
        <w:t xml:space="preserve"> </w:t>
      </w:r>
      <w:r w:rsidRPr="00321F00">
        <w:rPr>
          <w:lang w:eastAsia="en-US"/>
        </w:rPr>
        <w:t>для обучающихся занятий (деятельности организации по реализации образовательной программы, по</w:t>
      </w:r>
      <w:r w:rsidR="007E3BFC" w:rsidRPr="00321F00">
        <w:rPr>
          <w:lang w:eastAsia="en-US"/>
        </w:rPr>
        <w:t> </w:t>
      </w:r>
      <w:r w:rsidRPr="00321F00">
        <w:rPr>
          <w:lang w:eastAsia="en-US"/>
        </w:rPr>
        <w:t xml:space="preserve">присмотру и уходу за детьми) по санитарно-эпидемиологическим, климатическим и другим основаниям, </w:t>
      </w:r>
      <w:r w:rsidR="002D3FBC" w:rsidRPr="00321F00">
        <w:rPr>
          <w:lang w:eastAsia="en-US"/>
        </w:rPr>
        <w:t xml:space="preserve"> </w:t>
      </w:r>
      <w:r w:rsidRPr="00321F00">
        <w:rPr>
          <w:lang w:eastAsia="en-US"/>
        </w:rPr>
        <w:t>если эти периоды</w:t>
      </w:r>
      <w:r w:rsidR="007C37C9" w:rsidRPr="00321F00">
        <w:rPr>
          <w:lang w:eastAsia="en-US"/>
        </w:rPr>
        <w:t xml:space="preserve"> </w:t>
      </w:r>
      <w:r w:rsidRPr="00321F00">
        <w:rPr>
          <w:lang w:eastAsia="en-US"/>
        </w:rPr>
        <w:t>не совпадают с ежегодными основными удлиненными и ежегодными дополнительными оплачиваемыми отпусками</w:t>
      </w:r>
      <w:r w:rsidR="00605EB5" w:rsidRPr="00321F00">
        <w:rPr>
          <w:lang w:eastAsia="en-US"/>
        </w:rPr>
        <w:t xml:space="preserve"> педагогических работников, а также</w:t>
      </w:r>
      <w:r w:rsidR="007C37C9" w:rsidRPr="00321F00">
        <w:rPr>
          <w:lang w:eastAsia="en-US"/>
        </w:rPr>
        <w:t xml:space="preserve"> </w:t>
      </w:r>
      <w:r w:rsidR="00605EB5" w:rsidRPr="00321F00">
        <w:rPr>
          <w:lang w:eastAsia="en-US"/>
        </w:rPr>
        <w:t>руководителей организаций, их заместителей, осуществляющих педагогическую работу наряду с работой</w:t>
      </w:r>
      <w:r w:rsidR="00425FDB" w:rsidRPr="00321F00">
        <w:rPr>
          <w:lang w:eastAsia="en-US"/>
        </w:rPr>
        <w:t xml:space="preserve"> по основной должности.</w:t>
      </w:r>
    </w:p>
    <w:p w:rsidR="00A9076C" w:rsidRPr="00321F00" w:rsidRDefault="00A9076C" w:rsidP="00F85728">
      <w:pPr>
        <w:numPr>
          <w:ilvl w:val="1"/>
          <w:numId w:val="21"/>
        </w:numPr>
        <w:tabs>
          <w:tab w:val="left" w:pos="1134"/>
        </w:tabs>
        <w:ind w:left="0" w:firstLine="426"/>
        <w:jc w:val="both"/>
        <w:rPr>
          <w:lang w:eastAsia="en-US"/>
        </w:rPr>
      </w:pPr>
      <w:r w:rsidRPr="00321F00">
        <w:rPr>
          <w:lang w:eastAsia="en-US"/>
        </w:rPr>
        <w:t>Стороны пришли к соглашению о целесообразности предусматривать</w:t>
      </w:r>
      <w:r w:rsidR="00B21C94" w:rsidRPr="00321F00">
        <w:rPr>
          <w:lang w:eastAsia="en-US"/>
        </w:rPr>
        <w:t xml:space="preserve"> </w:t>
      </w:r>
      <w:r w:rsidRPr="00321F00">
        <w:rPr>
          <w:lang w:eastAsia="en-US"/>
        </w:rPr>
        <w:t>в</w:t>
      </w:r>
      <w:r w:rsidR="002D3FBC" w:rsidRPr="00321F00">
        <w:rPr>
          <w:lang w:eastAsia="en-US"/>
        </w:rPr>
        <w:t xml:space="preserve"> </w:t>
      </w:r>
      <w:r w:rsidRPr="00321F00">
        <w:rPr>
          <w:lang w:eastAsia="en-US"/>
        </w:rPr>
        <w:t xml:space="preserve">коллективном </w:t>
      </w:r>
      <w:r w:rsidR="002D3FBC" w:rsidRPr="00321F00">
        <w:rPr>
          <w:lang w:eastAsia="en-US"/>
        </w:rPr>
        <w:t xml:space="preserve"> </w:t>
      </w:r>
      <w:r w:rsidRPr="00321F00">
        <w:rPr>
          <w:lang w:eastAsia="en-US"/>
        </w:rPr>
        <w:t>договоре образовательной организации (а также в перечне выплат стимулирующего характера как приложении к нему) возможность установления</w:t>
      </w:r>
      <w:r w:rsidR="00B21C94" w:rsidRPr="00321F00">
        <w:rPr>
          <w:lang w:eastAsia="en-US"/>
        </w:rPr>
        <w:t xml:space="preserve"> </w:t>
      </w:r>
      <w:r w:rsidRPr="00321F00">
        <w:rPr>
          <w:lang w:eastAsia="en-US"/>
        </w:rPr>
        <w:t>за</w:t>
      </w:r>
      <w:r w:rsidR="007E3BFC" w:rsidRPr="00321F00">
        <w:rPr>
          <w:lang w:eastAsia="en-US"/>
        </w:rPr>
        <w:t> </w:t>
      </w:r>
      <w:r w:rsidRPr="00321F00">
        <w:rPr>
          <w:lang w:eastAsia="en-US"/>
        </w:rPr>
        <w:t>счет средств бюджета организации выплаты (доплаты) работнику, на которого</w:t>
      </w:r>
      <w:r w:rsidR="00B21C94" w:rsidRPr="00321F00">
        <w:rPr>
          <w:lang w:eastAsia="en-US"/>
        </w:rPr>
        <w:t xml:space="preserve"> </w:t>
      </w:r>
      <w:r w:rsidRPr="00321F00">
        <w:rPr>
          <w:lang w:eastAsia="en-US"/>
        </w:rPr>
        <w:t>с</w:t>
      </w:r>
      <w:r w:rsidR="007E3BFC" w:rsidRPr="00321F00">
        <w:rPr>
          <w:lang w:eastAsia="en-US"/>
        </w:rPr>
        <w:t> </w:t>
      </w:r>
      <w:r w:rsidRPr="00321F00">
        <w:rPr>
          <w:lang w:eastAsia="en-US"/>
        </w:rPr>
        <w:t>письменного согласия возложены общественно значимые виды деятельности:</w:t>
      </w:r>
    </w:p>
    <w:p w:rsidR="00A9076C" w:rsidRPr="00321F00" w:rsidRDefault="00A9076C" w:rsidP="00F85728">
      <w:pPr>
        <w:numPr>
          <w:ilvl w:val="0"/>
          <w:numId w:val="30"/>
        </w:numPr>
        <w:tabs>
          <w:tab w:val="left" w:pos="851"/>
        </w:tabs>
        <w:ind w:left="0" w:firstLine="426"/>
        <w:jc w:val="both"/>
        <w:rPr>
          <w:lang w:eastAsia="en-US"/>
        </w:rPr>
      </w:pPr>
      <w:r w:rsidRPr="00321F00">
        <w:rPr>
          <w:lang w:eastAsia="en-US"/>
        </w:rPr>
        <w:t>по содействию созданию условий, повышающих результативность деятельности образовательной организации, благоприятного климата в коллективе;</w:t>
      </w:r>
    </w:p>
    <w:p w:rsidR="00A9076C" w:rsidRPr="00321F00" w:rsidRDefault="00A9076C" w:rsidP="00F85728">
      <w:pPr>
        <w:numPr>
          <w:ilvl w:val="0"/>
          <w:numId w:val="30"/>
        </w:numPr>
        <w:tabs>
          <w:tab w:val="left" w:pos="851"/>
        </w:tabs>
        <w:ind w:left="0" w:firstLine="426"/>
        <w:jc w:val="both"/>
        <w:rPr>
          <w:lang w:eastAsia="en-US"/>
        </w:rPr>
      </w:pPr>
      <w:r w:rsidRPr="00321F00">
        <w:rPr>
          <w:lang w:eastAsia="en-US"/>
        </w:rPr>
        <w:t>по участию в разработке локальных нормативных актов, подготовке</w:t>
      </w:r>
      <w:r w:rsidR="00807D9B" w:rsidRPr="00321F00">
        <w:rPr>
          <w:lang w:eastAsia="en-US"/>
        </w:rPr>
        <w:t xml:space="preserve"> </w:t>
      </w:r>
      <w:r w:rsidRPr="00321F00">
        <w:rPr>
          <w:lang w:eastAsia="en-US"/>
        </w:rPr>
        <w:t>и</w:t>
      </w:r>
      <w:r w:rsidR="007E3BFC" w:rsidRPr="00321F00">
        <w:rPr>
          <w:lang w:eastAsia="en-US"/>
        </w:rPr>
        <w:t> </w:t>
      </w:r>
      <w:r w:rsidRPr="00321F00">
        <w:rPr>
          <w:lang w:eastAsia="en-US"/>
        </w:rPr>
        <w:t>организации социально значимых мероприятий в образовательной организации;</w:t>
      </w:r>
    </w:p>
    <w:p w:rsidR="00A9076C" w:rsidRPr="00321F00" w:rsidRDefault="00A9076C" w:rsidP="00F85728">
      <w:pPr>
        <w:numPr>
          <w:ilvl w:val="0"/>
          <w:numId w:val="30"/>
        </w:numPr>
        <w:tabs>
          <w:tab w:val="left" w:pos="851"/>
        </w:tabs>
        <w:ind w:left="0" w:firstLine="426"/>
        <w:jc w:val="both"/>
        <w:rPr>
          <w:lang w:eastAsia="en-US"/>
        </w:rPr>
      </w:pPr>
      <w:r w:rsidRPr="00321F00">
        <w:rPr>
          <w:lang w:eastAsia="en-US"/>
        </w:rPr>
        <w:t xml:space="preserve">по контролю за соблюдением трудового законодательства и иных нормативных правовых актов, содержащих нормы трудового права; </w:t>
      </w:r>
    </w:p>
    <w:p w:rsidR="00A9076C" w:rsidRPr="00321F00" w:rsidRDefault="00A9076C" w:rsidP="00F85728">
      <w:pPr>
        <w:numPr>
          <w:ilvl w:val="0"/>
          <w:numId w:val="30"/>
        </w:numPr>
        <w:tabs>
          <w:tab w:val="left" w:pos="851"/>
        </w:tabs>
        <w:ind w:left="0" w:firstLine="426"/>
        <w:jc w:val="both"/>
        <w:rPr>
          <w:lang w:eastAsia="en-US"/>
        </w:rPr>
      </w:pPr>
      <w:r w:rsidRPr="00321F00">
        <w:rPr>
          <w:lang w:eastAsia="en-US"/>
        </w:rPr>
        <w:lastRenderedPageBreak/>
        <w:t xml:space="preserve">по контролю за выполнением условий трудовых договоров работников, дополнительных соглашений к трудовым договорам, коллективных договоров. </w:t>
      </w:r>
    </w:p>
    <w:p w:rsidR="00A9076C" w:rsidRPr="00321F00" w:rsidRDefault="00A9076C" w:rsidP="00F85728">
      <w:pPr>
        <w:pStyle w:val="16"/>
        <w:numPr>
          <w:ilvl w:val="0"/>
          <w:numId w:val="38"/>
        </w:numPr>
        <w:spacing w:line="240" w:lineRule="auto"/>
        <w:jc w:val="center"/>
        <w:rPr>
          <w:rFonts w:ascii="Times New Roman" w:hAnsi="Times New Roman"/>
          <w:sz w:val="24"/>
          <w:szCs w:val="24"/>
        </w:rPr>
      </w:pPr>
      <w:r w:rsidRPr="00321F00">
        <w:rPr>
          <w:rFonts w:ascii="Times New Roman" w:hAnsi="Times New Roman"/>
          <w:sz w:val="24"/>
          <w:szCs w:val="24"/>
        </w:rPr>
        <w:t>Рабочее время и время отдыха</w:t>
      </w:r>
    </w:p>
    <w:p w:rsidR="00A9076C" w:rsidRPr="00321F00" w:rsidRDefault="00A9076C" w:rsidP="006C6657">
      <w:pPr>
        <w:jc w:val="center"/>
        <w:rPr>
          <w:lang w:eastAsia="en-US"/>
        </w:rPr>
      </w:pPr>
    </w:p>
    <w:p w:rsidR="00A9076C" w:rsidRPr="00321F00" w:rsidRDefault="00A9076C" w:rsidP="00F85728">
      <w:pPr>
        <w:numPr>
          <w:ilvl w:val="1"/>
          <w:numId w:val="31"/>
        </w:numPr>
        <w:tabs>
          <w:tab w:val="left" w:pos="1134"/>
        </w:tabs>
        <w:ind w:left="0" w:firstLine="426"/>
        <w:jc w:val="both"/>
      </w:pPr>
      <w:r w:rsidRPr="00321F00">
        <w:t>Стороны при регулировании вопросов рабочего времени и времени отдыха исходят из того, что:</w:t>
      </w:r>
    </w:p>
    <w:p w:rsidR="00A9076C" w:rsidRPr="00321F00" w:rsidRDefault="00A9076C" w:rsidP="006C6657">
      <w:pPr>
        <w:tabs>
          <w:tab w:val="left" w:pos="1134"/>
        </w:tabs>
        <w:ind w:firstLine="426"/>
        <w:jc w:val="both"/>
        <w:rPr>
          <w:lang w:eastAsia="en-US"/>
        </w:rPr>
      </w:pPr>
      <w:r w:rsidRPr="00321F00">
        <w:rPr>
          <w:lang w:eastAsia="en-US"/>
        </w:rPr>
        <w:t>Продолжительность рабочего времени и времени отдыха педагогических</w:t>
      </w:r>
      <w:r w:rsidR="00807D9B" w:rsidRPr="00321F00">
        <w:rPr>
          <w:lang w:eastAsia="en-US"/>
        </w:rPr>
        <w:t xml:space="preserve"> </w:t>
      </w:r>
      <w:r w:rsidRPr="00321F00">
        <w:rPr>
          <w:lang w:eastAsia="en-US"/>
        </w:rPr>
        <w:t>и других работников организаций определяется в соответствии с трудовым законодательством в зависимости от наименования должности, условий труда</w:t>
      </w:r>
      <w:r w:rsidR="00807D9B" w:rsidRPr="00321F00">
        <w:rPr>
          <w:lang w:eastAsia="en-US"/>
        </w:rPr>
        <w:t xml:space="preserve"> </w:t>
      </w:r>
      <w:r w:rsidRPr="00321F00">
        <w:rPr>
          <w:lang w:eastAsia="en-US"/>
        </w:rPr>
        <w:t>и других факторов, в том числе связанных с применением электронного обучения</w:t>
      </w:r>
      <w:r w:rsidR="00807D9B" w:rsidRPr="00321F00">
        <w:rPr>
          <w:lang w:eastAsia="en-US"/>
        </w:rPr>
        <w:t xml:space="preserve"> </w:t>
      </w:r>
      <w:r w:rsidRPr="00321F00">
        <w:rPr>
          <w:lang w:eastAsia="en-US"/>
        </w:rPr>
        <w:t>и дистанционных образовательных технологий.</w:t>
      </w:r>
    </w:p>
    <w:p w:rsidR="00A9076C" w:rsidRPr="00321F00" w:rsidRDefault="00A9076C" w:rsidP="006C6657">
      <w:pPr>
        <w:tabs>
          <w:tab w:val="left" w:pos="1134"/>
        </w:tabs>
        <w:ind w:firstLine="426"/>
        <w:jc w:val="both"/>
        <w:rPr>
          <w:lang w:eastAsia="en-US"/>
        </w:rPr>
      </w:pPr>
      <w:r w:rsidRPr="00321F00">
        <w:rPr>
          <w:lang w:eastAsia="en-US"/>
        </w:rPr>
        <w:t>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w:t>
      </w:r>
      <w:r w:rsidR="00807D9B" w:rsidRPr="00321F00">
        <w:rPr>
          <w:lang w:eastAsia="en-US"/>
        </w:rPr>
        <w:t xml:space="preserve"> </w:t>
      </w:r>
      <w:r w:rsidRPr="00321F00">
        <w:rPr>
          <w:lang w:eastAsia="en-US"/>
        </w:rPr>
        <w:t>и основания ее</w:t>
      </w:r>
      <w:r w:rsidR="007E3BFC" w:rsidRPr="00321F00">
        <w:rPr>
          <w:lang w:eastAsia="en-US"/>
        </w:rPr>
        <w:t> </w:t>
      </w:r>
      <w:r w:rsidRPr="00321F00">
        <w:rPr>
          <w:lang w:eastAsia="en-US"/>
        </w:rPr>
        <w:t>изменения, случаи установления верхнего предела учебной нагрузки педагогических работников регулируются в соответствии с частью третьей</w:t>
      </w:r>
      <w:r w:rsidR="00807D9B" w:rsidRPr="00321F00">
        <w:rPr>
          <w:lang w:eastAsia="en-US"/>
        </w:rPr>
        <w:t xml:space="preserve"> </w:t>
      </w:r>
      <w:r w:rsidRPr="00321F00">
        <w:rPr>
          <w:lang w:eastAsia="en-US"/>
        </w:rPr>
        <w:t xml:space="preserve">статьи 333 Трудового кодекса Российской Федерации соответствующими нормативными правовыми актами, утверждаемыми </w:t>
      </w:r>
      <w:r w:rsidR="00D13178" w:rsidRPr="00321F00">
        <w:rPr>
          <w:lang w:eastAsia="en-US"/>
        </w:rPr>
        <w:t xml:space="preserve">Министерством просвещения Российской Федерации </w:t>
      </w:r>
      <w:r w:rsidRPr="00321F00">
        <w:rPr>
          <w:lang w:eastAsia="en-US"/>
        </w:rPr>
        <w:t>и, в частности, приказом</w:t>
      </w:r>
      <w:r w:rsidR="00807D9B" w:rsidRPr="00321F00">
        <w:rPr>
          <w:lang w:eastAsia="en-US"/>
        </w:rPr>
        <w:t xml:space="preserve"> </w:t>
      </w:r>
      <w:r w:rsidRPr="00321F00">
        <w:rPr>
          <w:lang w:eastAsia="en-US"/>
        </w:rPr>
        <w:t>№ 1601.</w:t>
      </w:r>
    </w:p>
    <w:p w:rsidR="00B35594" w:rsidRPr="00321F00" w:rsidRDefault="00B35594" w:rsidP="00F85728">
      <w:pPr>
        <w:numPr>
          <w:ilvl w:val="1"/>
          <w:numId w:val="31"/>
        </w:numPr>
        <w:tabs>
          <w:tab w:val="left" w:pos="1134"/>
        </w:tabs>
        <w:ind w:left="0" w:firstLine="426"/>
        <w:jc w:val="both"/>
        <w:rPr>
          <w:lang w:eastAsia="en-US"/>
        </w:rPr>
      </w:pPr>
      <w:bookmarkStart w:id="17" w:name="Par222"/>
      <w:bookmarkEnd w:id="17"/>
      <w:r w:rsidRPr="00321F00">
        <w:rPr>
          <w:lang w:eastAsia="en-US"/>
        </w:rPr>
        <w:t xml:space="preserve">Стороны предлагают при </w:t>
      </w:r>
      <w:r w:rsidR="00441767" w:rsidRPr="00321F00">
        <w:rPr>
          <w:lang w:eastAsia="en-US"/>
        </w:rPr>
        <w:t>рассмотрении вопросов об установлении продолжительности рабочего времени (нормы часов педагогической работы</w:t>
      </w:r>
      <w:r w:rsidR="003569CE" w:rsidRPr="00321F00">
        <w:rPr>
          <w:lang w:eastAsia="en-US"/>
        </w:rPr>
        <w:t xml:space="preserve"> </w:t>
      </w:r>
      <w:r w:rsidR="00441767" w:rsidRPr="00321F00">
        <w:rPr>
          <w:lang w:eastAsia="en-US"/>
        </w:rPr>
        <w:t>за ставку заработной платы) педагогических работников</w:t>
      </w:r>
      <w:r w:rsidR="003569CE" w:rsidRPr="00321F00">
        <w:rPr>
          <w:lang w:eastAsia="en-US"/>
        </w:rPr>
        <w:t xml:space="preserve"> </w:t>
      </w:r>
      <w:r w:rsidR="00441767" w:rsidRPr="00321F00">
        <w:rPr>
          <w:lang w:eastAsia="en-US"/>
        </w:rPr>
        <w:t xml:space="preserve">учитывать </w:t>
      </w:r>
      <w:r w:rsidRPr="00321F00">
        <w:rPr>
          <w:lang w:eastAsia="en-US"/>
        </w:rPr>
        <w:t>следующ</w:t>
      </w:r>
      <w:r w:rsidR="006431B8" w:rsidRPr="00321F00">
        <w:rPr>
          <w:lang w:eastAsia="en-US"/>
        </w:rPr>
        <w:t>е</w:t>
      </w:r>
      <w:r w:rsidRPr="00321F00">
        <w:rPr>
          <w:lang w:eastAsia="en-US"/>
        </w:rPr>
        <w:t>е</w:t>
      </w:r>
      <w:r w:rsidR="00441767" w:rsidRPr="00321F00">
        <w:rPr>
          <w:lang w:eastAsia="en-US"/>
        </w:rPr>
        <w:t>:</w:t>
      </w:r>
    </w:p>
    <w:p w:rsidR="00B35594" w:rsidRPr="00321F00" w:rsidRDefault="00B35594" w:rsidP="00F85728">
      <w:pPr>
        <w:numPr>
          <w:ilvl w:val="2"/>
          <w:numId w:val="31"/>
        </w:numPr>
        <w:tabs>
          <w:tab w:val="left" w:pos="1134"/>
        </w:tabs>
        <w:ind w:left="0" w:firstLine="426"/>
        <w:jc w:val="both"/>
        <w:rPr>
          <w:lang w:eastAsia="en-US"/>
        </w:rPr>
      </w:pPr>
      <w:r w:rsidRPr="00321F00">
        <w:rPr>
          <w:lang w:eastAsia="en-US"/>
        </w:rPr>
        <w:t>Нормы часов педагогической работы за ставку заработной платы педагогических работников, предусмотренные пунктами 2.3-2.7</w:t>
      </w:r>
      <w:bookmarkStart w:id="18" w:name="_Hlk154665362"/>
      <w:r w:rsidR="0085608C" w:rsidRPr="00321F00">
        <w:rPr>
          <w:lang w:eastAsia="en-US"/>
        </w:rPr>
        <w:t xml:space="preserve"> </w:t>
      </w:r>
      <w:r w:rsidR="00D13178" w:rsidRPr="00321F00">
        <w:rPr>
          <w:lang w:eastAsia="en-US"/>
        </w:rPr>
        <w:t>приложения № 1 к</w:t>
      </w:r>
      <w:r w:rsidR="007E3BFC" w:rsidRPr="00321F00">
        <w:rPr>
          <w:lang w:eastAsia="en-US"/>
        </w:rPr>
        <w:t> </w:t>
      </w:r>
      <w:r w:rsidR="00441767" w:rsidRPr="00321F00">
        <w:rPr>
          <w:lang w:eastAsia="en-US"/>
        </w:rPr>
        <w:t>приказ</w:t>
      </w:r>
      <w:r w:rsidR="00D13178" w:rsidRPr="00321F00">
        <w:rPr>
          <w:lang w:eastAsia="en-US"/>
        </w:rPr>
        <w:t>у</w:t>
      </w:r>
      <w:r w:rsidR="00441767" w:rsidRPr="00321F00">
        <w:rPr>
          <w:lang w:eastAsia="en-US"/>
        </w:rPr>
        <w:t xml:space="preserve"> № 1601</w:t>
      </w:r>
      <w:bookmarkEnd w:id="18"/>
      <w:r w:rsidRPr="00321F00">
        <w:rPr>
          <w:lang w:eastAsia="en-US"/>
        </w:rPr>
        <w:t>, устанавливаются в астрономических часах и одновременно определяют продолжительность</w:t>
      </w:r>
      <w:r w:rsidR="003569CE" w:rsidRPr="00321F00">
        <w:rPr>
          <w:lang w:eastAsia="en-US"/>
        </w:rPr>
        <w:t xml:space="preserve"> </w:t>
      </w:r>
      <w:r w:rsidRPr="00321F00">
        <w:rPr>
          <w:lang w:eastAsia="en-US"/>
        </w:rPr>
        <w:t>их рабочего времени. При этом норма часов педагогической работы 25 часов</w:t>
      </w:r>
      <w:r w:rsidR="003569CE" w:rsidRPr="00321F00">
        <w:rPr>
          <w:lang w:eastAsia="en-US"/>
        </w:rPr>
        <w:t xml:space="preserve"> </w:t>
      </w:r>
      <w:r w:rsidRPr="00321F00">
        <w:rPr>
          <w:lang w:eastAsia="en-US"/>
        </w:rPr>
        <w:t>в неделю за ставку заработной платы, предусмотренная пунктом 2.5</w:t>
      </w:r>
      <w:r w:rsidR="00D13178" w:rsidRPr="00321F00">
        <w:rPr>
          <w:lang w:eastAsia="en-US"/>
        </w:rPr>
        <w:t>приложения № 1 к приказу № 1601</w:t>
      </w:r>
      <w:r w:rsidRPr="00321F00">
        <w:rPr>
          <w:lang w:eastAsia="en-US"/>
        </w:rPr>
        <w:t>, применяется</w:t>
      </w:r>
      <w:r w:rsidR="003569CE" w:rsidRPr="00321F00">
        <w:rPr>
          <w:lang w:eastAsia="en-US"/>
        </w:rPr>
        <w:t xml:space="preserve"> </w:t>
      </w:r>
      <w:r w:rsidRPr="00321F00">
        <w:rPr>
          <w:lang w:eastAsia="en-US"/>
        </w:rPr>
        <w:t>к</w:t>
      </w:r>
      <w:r w:rsidR="007E3BFC" w:rsidRPr="00321F00">
        <w:rPr>
          <w:lang w:eastAsia="en-US"/>
        </w:rPr>
        <w:t> </w:t>
      </w:r>
      <w:r w:rsidRPr="00321F00">
        <w:rPr>
          <w:lang w:eastAsia="en-US"/>
        </w:rPr>
        <w:t xml:space="preserve">воспитателям, непосредственно осуществляющим обучение, воспитание, присмотр и уход за обучающимися (воспитанниками) с </w:t>
      </w:r>
      <w:r w:rsidR="00775F13" w:rsidRPr="00321F00">
        <w:rPr>
          <w:lang w:eastAsia="en-US"/>
        </w:rPr>
        <w:t>ОВЗ</w:t>
      </w:r>
      <w:r w:rsidRPr="00321F00">
        <w:rPr>
          <w:lang w:eastAsia="en-US"/>
        </w:rPr>
        <w:t xml:space="preserve"> независимо от количества таких детей в группе. 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 как и оплата их труда, увеличивается или уменьшается</w:t>
      </w:r>
      <w:r w:rsidR="00775F13" w:rsidRPr="00321F00">
        <w:rPr>
          <w:lang w:eastAsia="en-US"/>
        </w:rPr>
        <w:t xml:space="preserve"> соответственно</w:t>
      </w:r>
      <w:r w:rsidRPr="00321F00">
        <w:rPr>
          <w:lang w:eastAsia="en-US"/>
        </w:rPr>
        <w:t>.</w:t>
      </w:r>
    </w:p>
    <w:p w:rsidR="00A9076C" w:rsidRPr="00321F00" w:rsidRDefault="00A9076C" w:rsidP="00F85728">
      <w:pPr>
        <w:numPr>
          <w:ilvl w:val="2"/>
          <w:numId w:val="31"/>
        </w:numPr>
        <w:tabs>
          <w:tab w:val="left" w:pos="1134"/>
        </w:tabs>
        <w:ind w:left="0" w:firstLine="426"/>
        <w:jc w:val="both"/>
        <w:rPr>
          <w:iCs/>
        </w:rPr>
      </w:pPr>
      <w:r w:rsidRPr="00321F00">
        <w:rPr>
          <w:iCs/>
        </w:rPr>
        <w:t>Нормы часов учебной (преподавательской) работы, предусмотренные пунктом 2.8</w:t>
      </w:r>
      <w:r w:rsidR="00D13178" w:rsidRPr="00321F00">
        <w:rPr>
          <w:iCs/>
        </w:rPr>
        <w:t>приложения № 1 к приказу № 1601</w:t>
      </w:r>
      <w:r w:rsidRPr="00321F00">
        <w:rPr>
          <w:iCs/>
        </w:rPr>
        <w:t>, устанавливаются в астрономических часах, включая короткие перерывы (перемены), динамическую паузу, и являются нормируемой частью педагогической работы. При увеличении 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rsidR="00A9076C" w:rsidRPr="00321F00" w:rsidRDefault="00A9076C" w:rsidP="006C6657">
      <w:pPr>
        <w:tabs>
          <w:tab w:val="left" w:pos="1134"/>
        </w:tabs>
        <w:ind w:firstLine="426"/>
        <w:jc w:val="both"/>
        <w:rPr>
          <w:iCs/>
        </w:rPr>
      </w:pPr>
      <w:r w:rsidRPr="00321F00">
        <w:rPr>
          <w:iCs/>
        </w:rPr>
        <w:t>Другая часть педагогической работы, входящая в должностные обязанности педагогических работников согласно квалификационной характеристик</w:t>
      </w:r>
      <w:r w:rsidR="00657283" w:rsidRPr="00321F00">
        <w:rPr>
          <w:iCs/>
        </w:rPr>
        <w:t>е</w:t>
      </w:r>
      <w:r w:rsidRPr="00321F00">
        <w:rPr>
          <w:iCs/>
        </w:rPr>
        <w:t>, или</w:t>
      </w:r>
      <w:r w:rsidR="007E3BFC" w:rsidRPr="00321F00">
        <w:rPr>
          <w:iCs/>
        </w:rPr>
        <w:t> </w:t>
      </w:r>
      <w:r w:rsidRPr="00321F00">
        <w:rPr>
          <w:iCs/>
        </w:rPr>
        <w:t>дополнительная работа, выполняемая за дополнительную оплату, регулируется</w:t>
      </w:r>
      <w:r w:rsidR="007E470A" w:rsidRPr="00321F00">
        <w:rPr>
          <w:iCs/>
        </w:rPr>
        <w:t xml:space="preserve"> </w:t>
      </w:r>
      <w:r w:rsidRPr="00321F00">
        <w:rPr>
          <w:iCs/>
        </w:rPr>
        <w:t>в</w:t>
      </w:r>
      <w:r w:rsidR="007E3BFC" w:rsidRPr="00321F00">
        <w:rPr>
          <w:iCs/>
        </w:rPr>
        <w:t> </w:t>
      </w:r>
      <w:r w:rsidRPr="00321F00">
        <w:rPr>
          <w:iCs/>
        </w:rPr>
        <w:t>порядке, установленном разделом II приложения к приказу № 536.</w:t>
      </w:r>
    </w:p>
    <w:p w:rsidR="00A9076C" w:rsidRPr="00321F00" w:rsidRDefault="006431B8" w:rsidP="00F85728">
      <w:pPr>
        <w:numPr>
          <w:ilvl w:val="2"/>
          <w:numId w:val="31"/>
        </w:numPr>
        <w:tabs>
          <w:tab w:val="left" w:pos="1134"/>
        </w:tabs>
        <w:ind w:left="0" w:firstLine="426"/>
        <w:jc w:val="both"/>
        <w:rPr>
          <w:lang w:eastAsia="en-US"/>
        </w:rPr>
      </w:pPr>
      <w:r w:rsidRPr="00321F00">
        <w:rPr>
          <w:lang w:eastAsia="en-US"/>
        </w:rPr>
        <w:t>П</w:t>
      </w:r>
      <w:r w:rsidR="00A9076C" w:rsidRPr="00321F00">
        <w:rPr>
          <w:lang w:eastAsia="en-US"/>
        </w:rPr>
        <w:t xml:space="preserve">еречисленные в </w:t>
      </w:r>
      <w:r w:rsidRPr="00321F00">
        <w:rPr>
          <w:lang w:eastAsia="en-US"/>
        </w:rPr>
        <w:t>пункте 1 примечания к приложению № 1 к приказу</w:t>
      </w:r>
      <w:r w:rsidR="0085608C" w:rsidRPr="00321F00">
        <w:rPr>
          <w:lang w:eastAsia="en-US"/>
        </w:rPr>
        <w:t xml:space="preserve"> </w:t>
      </w:r>
      <w:r w:rsidRPr="00321F00">
        <w:rPr>
          <w:lang w:eastAsia="en-US"/>
        </w:rPr>
        <w:t xml:space="preserve">№ 1601 </w:t>
      </w:r>
      <w:r w:rsidR="00A9076C" w:rsidRPr="00321F00">
        <w:rPr>
          <w:lang w:eastAsia="en-US"/>
        </w:rPr>
        <w:t>виды работ, 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w:t>
      </w:r>
      <w:r w:rsidR="007E3BFC" w:rsidRPr="00321F00">
        <w:rPr>
          <w:lang w:eastAsia="en-US"/>
        </w:rPr>
        <w:t> </w:t>
      </w:r>
      <w:r w:rsidR="00A9076C" w:rsidRPr="00321F00">
        <w:rPr>
          <w:lang w:eastAsia="en-US"/>
        </w:rPr>
        <w:t>разделом «Должностные обязанности», квалификационных характеристик, утверждаемых по должностям педагогических работников в установленном порядке.</w:t>
      </w:r>
    </w:p>
    <w:p w:rsidR="00441767" w:rsidRPr="00321F00" w:rsidRDefault="00441767" w:rsidP="00F85728">
      <w:pPr>
        <w:numPr>
          <w:ilvl w:val="1"/>
          <w:numId w:val="31"/>
        </w:numPr>
        <w:tabs>
          <w:tab w:val="left" w:pos="1134"/>
        </w:tabs>
        <w:ind w:left="0" w:firstLine="426"/>
        <w:jc w:val="both"/>
        <w:rPr>
          <w:lang w:eastAsia="en-US"/>
        </w:rPr>
      </w:pPr>
      <w:r w:rsidRPr="00321F00">
        <w:rPr>
          <w:lang w:eastAsia="en-US"/>
        </w:rPr>
        <w:t>Стороны предлагают при рассмотрении вопросов об определении учебной нагрузки педагогических работников</w:t>
      </w:r>
      <w:r w:rsidR="009C4D0C" w:rsidRPr="00321F00">
        <w:rPr>
          <w:lang w:eastAsia="en-US"/>
        </w:rPr>
        <w:t xml:space="preserve"> (</w:t>
      </w:r>
      <w:r w:rsidRPr="00321F00">
        <w:rPr>
          <w:lang w:eastAsia="en-US"/>
        </w:rPr>
        <w:t>не относящихся к профессорско-преподавательскому составу</w:t>
      </w:r>
      <w:r w:rsidR="00FC3626" w:rsidRPr="00321F00">
        <w:rPr>
          <w:lang w:eastAsia="en-US"/>
        </w:rPr>
        <w:t>),</w:t>
      </w:r>
      <w:r w:rsidRPr="00321F00">
        <w:rPr>
          <w:lang w:eastAsia="en-US"/>
        </w:rPr>
        <w:t xml:space="preserve"> оговариваемой в трудовом договоре, учитывать следующее:</w:t>
      </w:r>
    </w:p>
    <w:p w:rsidR="00A9076C" w:rsidRPr="00321F00" w:rsidRDefault="00A9076C" w:rsidP="00F85728">
      <w:pPr>
        <w:numPr>
          <w:ilvl w:val="2"/>
          <w:numId w:val="31"/>
        </w:numPr>
        <w:tabs>
          <w:tab w:val="left" w:pos="1134"/>
        </w:tabs>
        <w:ind w:left="0" w:firstLine="426"/>
        <w:jc w:val="both"/>
        <w:rPr>
          <w:rFonts w:eastAsia="Times New Roman"/>
        </w:rPr>
      </w:pPr>
      <w:r w:rsidRPr="00321F00">
        <w:rPr>
          <w:rFonts w:eastAsia="Times New Roman"/>
        </w:rPr>
        <w:t>При применении пункта 2.1</w:t>
      </w:r>
      <w:r w:rsidR="00D13178" w:rsidRPr="00321F00">
        <w:rPr>
          <w:rFonts w:eastAsia="Times New Roman"/>
        </w:rPr>
        <w:t xml:space="preserve">приложения № 2 к приказу № 1601 </w:t>
      </w:r>
      <w:r w:rsidRPr="00321F00">
        <w:rPr>
          <w:rFonts w:eastAsia="Times New Roman"/>
        </w:rPr>
        <w:t>необходимо иметь в виду, что учебная нагрузка учителей, определяемая в количестве часов в</w:t>
      </w:r>
      <w:r w:rsidR="007E3BFC" w:rsidRPr="00321F00">
        <w:rPr>
          <w:rFonts w:eastAsia="Times New Roman"/>
        </w:rPr>
        <w:t> </w:t>
      </w:r>
      <w:r w:rsidRPr="00321F00">
        <w:rPr>
          <w:rFonts w:eastAsia="Times New Roman"/>
        </w:rPr>
        <w:t xml:space="preserve">неделю в соответствии с </w:t>
      </w:r>
      <w:r w:rsidRPr="00321F00">
        <w:rPr>
          <w:rFonts w:eastAsia="Times New Roman"/>
        </w:rPr>
        <w:lastRenderedPageBreak/>
        <w:t>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A9076C" w:rsidRPr="00321F00" w:rsidRDefault="00A9076C" w:rsidP="006C6657">
      <w:pPr>
        <w:tabs>
          <w:tab w:val="left" w:pos="1134"/>
        </w:tabs>
        <w:ind w:firstLine="426"/>
        <w:jc w:val="both"/>
        <w:rPr>
          <w:rFonts w:eastAsia="Times New Roman"/>
        </w:rPr>
      </w:pPr>
      <w:r w:rsidRPr="00321F00">
        <w:rPr>
          <w:rFonts w:eastAsia="Times New Roman"/>
        </w:rPr>
        <w:t>занятий с обучающимися по углубленному изучению отдельных учебных предметов;</w:t>
      </w:r>
    </w:p>
    <w:p w:rsidR="00A9076C" w:rsidRPr="00321F00" w:rsidRDefault="00A9076C" w:rsidP="006C6657">
      <w:pPr>
        <w:tabs>
          <w:tab w:val="left" w:pos="1134"/>
        </w:tabs>
        <w:ind w:firstLine="426"/>
        <w:jc w:val="both"/>
        <w:rPr>
          <w:rFonts w:eastAsia="Times New Roman"/>
        </w:rPr>
      </w:pPr>
      <w:r w:rsidRPr="00321F00">
        <w:rPr>
          <w:rFonts w:eastAsia="Times New Roman"/>
        </w:rPr>
        <w:t>занятий с обучающим</w:t>
      </w:r>
      <w:r w:rsidR="003A62F5" w:rsidRPr="00321F00">
        <w:rPr>
          <w:rFonts w:eastAsia="Times New Roman"/>
        </w:rPr>
        <w:t>и</w:t>
      </w:r>
      <w:r w:rsidRPr="00321F00">
        <w:rPr>
          <w:rFonts w:eastAsia="Times New Roman"/>
        </w:rPr>
        <w:t>ся по формированию функциональной грамотности;</w:t>
      </w:r>
    </w:p>
    <w:p w:rsidR="00A9076C" w:rsidRPr="00321F00" w:rsidRDefault="00A9076C" w:rsidP="006C6657">
      <w:pPr>
        <w:tabs>
          <w:tab w:val="left" w:pos="1134"/>
        </w:tabs>
        <w:ind w:firstLine="426"/>
        <w:jc w:val="both"/>
        <w:rPr>
          <w:rFonts w:eastAsia="Times New Roman"/>
        </w:rPr>
      </w:pPr>
      <w:r w:rsidRPr="00321F00">
        <w:rPr>
          <w:rFonts w:eastAsia="Times New Roman"/>
        </w:rPr>
        <w:t>занятий с обучающимися, сопровождающими проектно-исследовательскую деятельность;</w:t>
      </w:r>
    </w:p>
    <w:p w:rsidR="00A9076C" w:rsidRPr="00321F00" w:rsidRDefault="00A9076C" w:rsidP="006C6657">
      <w:pPr>
        <w:tabs>
          <w:tab w:val="left" w:pos="1134"/>
        </w:tabs>
        <w:ind w:firstLine="426"/>
        <w:jc w:val="both"/>
        <w:rPr>
          <w:rFonts w:eastAsia="Times New Roman"/>
        </w:rPr>
      </w:pPr>
      <w:r w:rsidRPr="00321F00">
        <w:rPr>
          <w:rFonts w:eastAsia="Times New Roman"/>
        </w:rPr>
        <w:t>дополнительных занятий с обучающимися, испытывающими затруднения в</w:t>
      </w:r>
      <w:r w:rsidR="00917BE3" w:rsidRPr="00321F00">
        <w:rPr>
          <w:rFonts w:eastAsia="Times New Roman"/>
        </w:rPr>
        <w:t> </w:t>
      </w:r>
      <w:r w:rsidRPr="00321F00">
        <w:rPr>
          <w:rFonts w:eastAsia="Times New Roman"/>
        </w:rPr>
        <w:t>освоении учебной программы;</w:t>
      </w:r>
    </w:p>
    <w:p w:rsidR="00A9076C" w:rsidRPr="00321F00" w:rsidRDefault="00A9076C" w:rsidP="006C6657">
      <w:pPr>
        <w:tabs>
          <w:tab w:val="left" w:pos="1134"/>
        </w:tabs>
        <w:ind w:firstLine="426"/>
        <w:jc w:val="both"/>
        <w:rPr>
          <w:rFonts w:eastAsia="Times New Roman"/>
        </w:rPr>
      </w:pPr>
      <w:r w:rsidRPr="00321F00">
        <w:rPr>
          <w:rFonts w:eastAsia="Times New Roman"/>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A9076C" w:rsidRPr="00321F00" w:rsidRDefault="00A9076C" w:rsidP="006C6657">
      <w:pPr>
        <w:tabs>
          <w:tab w:val="left" w:pos="1134"/>
        </w:tabs>
        <w:ind w:firstLine="426"/>
        <w:jc w:val="both"/>
        <w:rPr>
          <w:rFonts w:eastAsia="Times New Roman"/>
        </w:rPr>
      </w:pPr>
      <w:r w:rsidRPr="00321F00">
        <w:rPr>
          <w:rFonts w:eastAsia="Times New Roman"/>
        </w:rPr>
        <w:t>иных занятий с обучающимися, если они проводятся учителями еженедельно и</w:t>
      </w:r>
      <w:r w:rsidR="00917BE3" w:rsidRPr="00321F00">
        <w:rPr>
          <w:rFonts w:eastAsia="Times New Roman"/>
        </w:rPr>
        <w:t> </w:t>
      </w:r>
      <w:r w:rsidRPr="00321F00">
        <w:rPr>
          <w:rFonts w:eastAsia="Times New Roman"/>
        </w:rPr>
        <w:t>включены в расписание занятий.</w:t>
      </w:r>
    </w:p>
    <w:p w:rsidR="009B29E2" w:rsidRPr="00321F00" w:rsidRDefault="009B29E2" w:rsidP="00F85728">
      <w:pPr>
        <w:numPr>
          <w:ilvl w:val="2"/>
          <w:numId w:val="31"/>
        </w:numPr>
        <w:tabs>
          <w:tab w:val="left" w:pos="1134"/>
        </w:tabs>
        <w:ind w:left="0" w:firstLine="426"/>
        <w:jc w:val="both"/>
        <w:rPr>
          <w:lang w:eastAsia="en-US"/>
        </w:rPr>
      </w:pPr>
      <w:r w:rsidRPr="00321F00">
        <w:rPr>
          <w:lang w:eastAsia="en-US"/>
        </w:rPr>
        <w:t>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w:t>
      </w:r>
      <w:r w:rsidR="003569CE" w:rsidRPr="00321F00">
        <w:rPr>
          <w:lang w:eastAsia="en-US"/>
        </w:rPr>
        <w:t xml:space="preserve"> </w:t>
      </w:r>
      <w:r w:rsidRPr="00321F00">
        <w:rPr>
          <w:lang w:eastAsia="en-US"/>
        </w:rPr>
        <w:t>в</w:t>
      </w:r>
      <w:r w:rsidR="00917BE3" w:rsidRPr="00321F00">
        <w:rPr>
          <w:lang w:eastAsia="en-US"/>
        </w:rPr>
        <w:t> </w:t>
      </w:r>
      <w:r w:rsidRPr="00321F00">
        <w:rPr>
          <w:lang w:eastAsia="en-US"/>
        </w:rPr>
        <w:t>дополнительном соглашении к трудовому договору указывается,</w:t>
      </w:r>
      <w:r w:rsidR="003569CE" w:rsidRPr="00321F00">
        <w:rPr>
          <w:lang w:eastAsia="en-US"/>
        </w:rPr>
        <w:t xml:space="preserve"> </w:t>
      </w:r>
      <w:r w:rsidRPr="00321F00">
        <w:rPr>
          <w:lang w:eastAsia="en-US"/>
        </w:rPr>
        <w:t>что</w:t>
      </w:r>
      <w:r w:rsidR="00917BE3" w:rsidRPr="00321F00">
        <w:rPr>
          <w:lang w:eastAsia="en-US"/>
        </w:rPr>
        <w:t> </w:t>
      </w:r>
      <w:r w:rsidRPr="00321F00">
        <w:rPr>
          <w:lang w:eastAsia="en-US"/>
        </w:rPr>
        <w:t>дополнительный объем учебной нагрузки учителю устанавливается на период замены временного отсутствующего учителя.</w:t>
      </w:r>
    </w:p>
    <w:p w:rsidR="009B29E2" w:rsidRPr="00321F00" w:rsidRDefault="009B29E2" w:rsidP="006C6657">
      <w:pPr>
        <w:tabs>
          <w:tab w:val="left" w:pos="1134"/>
        </w:tabs>
        <w:ind w:firstLine="426"/>
        <w:jc w:val="both"/>
        <w:rPr>
          <w:lang w:eastAsia="en-US"/>
        </w:rPr>
      </w:pPr>
      <w:r w:rsidRPr="00321F00">
        <w:rPr>
          <w:lang w:eastAsia="en-US"/>
        </w:rPr>
        <w:t xml:space="preserve">При выполнении учителем с его письменного согласия учебной (преподавательской) </w:t>
      </w:r>
      <w:r w:rsidR="0078049D" w:rsidRPr="00321F00">
        <w:rPr>
          <w:lang w:eastAsia="en-US"/>
        </w:rPr>
        <w:t xml:space="preserve"> </w:t>
      </w:r>
      <w:r w:rsidRPr="00321F00">
        <w:rPr>
          <w:lang w:eastAsia="en-US"/>
        </w:rPr>
        <w:t>работы</w:t>
      </w:r>
      <w:r w:rsidR="002D3FBC" w:rsidRPr="00321F00">
        <w:rPr>
          <w:lang w:eastAsia="en-US"/>
        </w:rPr>
        <w:t xml:space="preserve"> </w:t>
      </w:r>
      <w:r w:rsidRPr="00321F00">
        <w:rPr>
          <w:lang w:eastAsia="en-US"/>
        </w:rPr>
        <w:t xml:space="preserve"> в</w:t>
      </w:r>
      <w:r w:rsidR="002D3FBC" w:rsidRPr="00321F00">
        <w:rPr>
          <w:lang w:eastAsia="en-US"/>
        </w:rPr>
        <w:t xml:space="preserve"> </w:t>
      </w:r>
      <w:r w:rsidRPr="00321F00">
        <w:rPr>
          <w:lang w:eastAsia="en-US"/>
        </w:rPr>
        <w:t xml:space="preserve"> той же образовательной организации при замещении временно отсутствующих других учителей,</w:t>
      </w:r>
      <w:r w:rsidR="0078049D" w:rsidRPr="00321F00">
        <w:rPr>
          <w:lang w:eastAsia="en-US"/>
        </w:rPr>
        <w:t xml:space="preserve"> </w:t>
      </w:r>
      <w:r w:rsidRPr="00321F00">
        <w:rPr>
          <w:lang w:eastAsia="en-US"/>
        </w:rPr>
        <w:t xml:space="preserve">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w:t>
      </w:r>
      <w:r w:rsidR="0078049D" w:rsidRPr="00321F00">
        <w:rPr>
          <w:lang w:eastAsia="en-US"/>
        </w:rPr>
        <w:t xml:space="preserve"> </w:t>
      </w:r>
      <w:r w:rsidRPr="00321F00">
        <w:rPr>
          <w:lang w:eastAsia="en-US"/>
        </w:rPr>
        <w:t>в котором указывается срок выполнения работы, ее содержание и объем, а также размер оплаты.</w:t>
      </w:r>
    </w:p>
    <w:p w:rsidR="00A9076C" w:rsidRPr="00321F00" w:rsidRDefault="00A9076C" w:rsidP="00F85728">
      <w:pPr>
        <w:numPr>
          <w:ilvl w:val="2"/>
          <w:numId w:val="31"/>
        </w:numPr>
        <w:tabs>
          <w:tab w:val="left" w:pos="1134"/>
        </w:tabs>
        <w:ind w:left="0" w:firstLine="426"/>
        <w:jc w:val="both"/>
        <w:rPr>
          <w:lang w:eastAsia="en-US"/>
        </w:rPr>
      </w:pPr>
      <w:r w:rsidRPr="00321F00">
        <w:rPr>
          <w:lang w:eastAsia="en-US"/>
        </w:rPr>
        <w:t>При</w:t>
      </w:r>
      <w:r w:rsidR="0078049D" w:rsidRPr="00321F00">
        <w:rPr>
          <w:lang w:eastAsia="en-US"/>
        </w:rPr>
        <w:t xml:space="preserve"> </w:t>
      </w:r>
      <w:r w:rsidRPr="00321F00">
        <w:rPr>
          <w:lang w:eastAsia="en-US"/>
        </w:rPr>
        <w:t xml:space="preserve"> применении</w:t>
      </w:r>
      <w:r w:rsidR="002D3FBC" w:rsidRPr="00321F00">
        <w:rPr>
          <w:lang w:eastAsia="en-US"/>
        </w:rPr>
        <w:t xml:space="preserve"> </w:t>
      </w:r>
      <w:r w:rsidRPr="00321F00">
        <w:rPr>
          <w:lang w:eastAsia="en-US"/>
        </w:rPr>
        <w:t xml:space="preserve"> пункта</w:t>
      </w:r>
      <w:r w:rsidR="002D3FBC" w:rsidRPr="00321F00">
        <w:rPr>
          <w:lang w:eastAsia="en-US"/>
        </w:rPr>
        <w:t xml:space="preserve"> </w:t>
      </w:r>
      <w:r w:rsidRPr="00321F00">
        <w:rPr>
          <w:lang w:eastAsia="en-US"/>
        </w:rPr>
        <w:t xml:space="preserve"> 2.2</w:t>
      </w:r>
      <w:r w:rsidR="0085608C" w:rsidRPr="00321F00">
        <w:rPr>
          <w:lang w:eastAsia="en-US"/>
        </w:rPr>
        <w:t xml:space="preserve"> </w:t>
      </w:r>
      <w:r w:rsidR="002D3FBC" w:rsidRPr="00321F00">
        <w:rPr>
          <w:lang w:eastAsia="en-US"/>
        </w:rPr>
        <w:t xml:space="preserve"> </w:t>
      </w:r>
      <w:r w:rsidR="00D13178" w:rsidRPr="00321F00">
        <w:rPr>
          <w:lang w:eastAsia="en-US"/>
        </w:rPr>
        <w:t>приложения № 2</w:t>
      </w:r>
      <w:r w:rsidR="001074DC" w:rsidRPr="00321F00">
        <w:rPr>
          <w:lang w:eastAsia="en-US"/>
        </w:rPr>
        <w:t xml:space="preserve"> </w:t>
      </w:r>
      <w:r w:rsidR="00D13178" w:rsidRPr="00321F00">
        <w:rPr>
          <w:lang w:eastAsia="en-US"/>
        </w:rPr>
        <w:t xml:space="preserve"> к приказу № 1601 </w:t>
      </w:r>
      <w:r w:rsidRPr="00321F00">
        <w:rPr>
          <w:lang w:eastAsia="en-US"/>
        </w:rPr>
        <w:t>гарантия</w:t>
      </w:r>
      <w:r w:rsidR="001074DC" w:rsidRPr="00321F00">
        <w:rPr>
          <w:lang w:eastAsia="en-US"/>
        </w:rPr>
        <w:t xml:space="preserve"> </w:t>
      </w:r>
      <w:r w:rsidRPr="00321F00">
        <w:rPr>
          <w:lang w:eastAsia="en-US"/>
        </w:rPr>
        <w:t xml:space="preserve"> выплаты</w:t>
      </w:r>
      <w:r w:rsidR="001074DC" w:rsidRPr="00321F00">
        <w:rPr>
          <w:lang w:eastAsia="en-US"/>
        </w:rPr>
        <w:t xml:space="preserve"> </w:t>
      </w:r>
      <w:r w:rsidRPr="00321F00">
        <w:rPr>
          <w:lang w:eastAsia="en-US"/>
        </w:rPr>
        <w:t xml:space="preserve"> учителю </w:t>
      </w:r>
      <w:r w:rsidR="001074DC" w:rsidRPr="00321F00">
        <w:rPr>
          <w:lang w:eastAsia="en-US"/>
        </w:rPr>
        <w:t xml:space="preserve"> </w:t>
      </w:r>
      <w:r w:rsidRPr="00321F00">
        <w:rPr>
          <w:lang w:eastAsia="en-US"/>
        </w:rPr>
        <w:t>ставки</w:t>
      </w:r>
      <w:r w:rsidR="001074DC" w:rsidRPr="00321F00">
        <w:rPr>
          <w:lang w:eastAsia="en-US"/>
        </w:rPr>
        <w:t xml:space="preserve"> </w:t>
      </w:r>
      <w:r w:rsidRPr="00321F00">
        <w:rPr>
          <w:lang w:eastAsia="en-US"/>
        </w:rPr>
        <w:t xml:space="preserve"> заработной</w:t>
      </w:r>
      <w:r w:rsidR="001074DC" w:rsidRPr="00321F00">
        <w:rPr>
          <w:lang w:eastAsia="en-US"/>
        </w:rPr>
        <w:t xml:space="preserve"> </w:t>
      </w:r>
      <w:r w:rsidRPr="00321F00">
        <w:rPr>
          <w:lang w:eastAsia="en-US"/>
        </w:rPr>
        <w:t xml:space="preserve"> платы в месяц в полном </w:t>
      </w:r>
      <w:r w:rsidR="001074DC" w:rsidRPr="00321F00">
        <w:rPr>
          <w:lang w:eastAsia="en-US"/>
        </w:rPr>
        <w:t xml:space="preserve"> </w:t>
      </w:r>
      <w:r w:rsidRPr="00321F00">
        <w:rPr>
          <w:lang w:eastAsia="en-US"/>
        </w:rPr>
        <w:t>размере в указанных в</w:t>
      </w:r>
      <w:r w:rsidR="00917BE3" w:rsidRPr="00321F00">
        <w:rPr>
          <w:lang w:eastAsia="en-US"/>
        </w:rPr>
        <w:t> </w:t>
      </w:r>
      <w:r w:rsidRPr="00321F00">
        <w:rPr>
          <w:lang w:eastAsia="en-US"/>
        </w:rPr>
        <w:t xml:space="preserve">этом пункте случаях обеспечивается путем внесения в его трудовой договор (дополнительное </w:t>
      </w:r>
      <w:r w:rsidR="001074DC" w:rsidRPr="00321F00">
        <w:rPr>
          <w:lang w:eastAsia="en-US"/>
        </w:rPr>
        <w:t xml:space="preserve"> </w:t>
      </w:r>
      <w:r w:rsidRPr="00321F00">
        <w:rPr>
          <w:lang w:eastAsia="en-US"/>
        </w:rPr>
        <w:t>соглашение к трудовому договору) сведений о конкретном количестве часов,</w:t>
      </w:r>
      <w:r w:rsidR="003569CE" w:rsidRPr="00321F00">
        <w:rPr>
          <w:lang w:eastAsia="en-US"/>
        </w:rPr>
        <w:t xml:space="preserve"> </w:t>
      </w:r>
      <w:r w:rsidRPr="00321F00">
        <w:rPr>
          <w:lang w:eastAsia="en-US"/>
        </w:rPr>
        <w:t>не достающем</w:t>
      </w:r>
      <w:r w:rsidR="002D3FBC" w:rsidRPr="00321F00">
        <w:rPr>
          <w:lang w:eastAsia="en-US"/>
        </w:rPr>
        <w:t xml:space="preserve"> </w:t>
      </w:r>
      <w:r w:rsidRPr="00321F00">
        <w:rPr>
          <w:lang w:eastAsia="en-US"/>
        </w:rPr>
        <w:t xml:space="preserve"> до 18 часов в неделю,</w:t>
      </w:r>
      <w:r w:rsidR="0078049D" w:rsidRPr="00321F00">
        <w:rPr>
          <w:lang w:eastAsia="en-US"/>
        </w:rPr>
        <w:t xml:space="preserve"> </w:t>
      </w:r>
      <w:r w:rsidRPr="00321F00">
        <w:rPr>
          <w:lang w:eastAsia="en-US"/>
        </w:rPr>
        <w:t xml:space="preserve"> а также виде педагогической работы, которая будет выполняться им в счет догрузки до этого количества без</w:t>
      </w:r>
      <w:r w:rsidR="00917BE3" w:rsidRPr="00321F00">
        <w:rPr>
          <w:lang w:eastAsia="en-US"/>
        </w:rPr>
        <w:t> </w:t>
      </w:r>
      <w:r w:rsidRPr="00321F00">
        <w:rPr>
          <w:lang w:eastAsia="en-US"/>
        </w:rPr>
        <w:t>дополнительной оплаты.</w:t>
      </w:r>
    </w:p>
    <w:p w:rsidR="009B29E2" w:rsidRPr="00321F00" w:rsidRDefault="009B29E2" w:rsidP="00F85728">
      <w:pPr>
        <w:numPr>
          <w:ilvl w:val="2"/>
          <w:numId w:val="31"/>
        </w:numPr>
        <w:tabs>
          <w:tab w:val="left" w:pos="1134"/>
        </w:tabs>
        <w:ind w:left="0" w:firstLine="426"/>
        <w:jc w:val="both"/>
        <w:rPr>
          <w:iCs/>
        </w:rPr>
      </w:pPr>
      <w:r w:rsidRPr="00321F00">
        <w:rPr>
          <w:iCs/>
        </w:rPr>
        <w:t>При определении в соответствии с пунктом 4.1</w:t>
      </w:r>
      <w:r w:rsidR="0085608C" w:rsidRPr="00321F00">
        <w:rPr>
          <w:iCs/>
        </w:rPr>
        <w:t xml:space="preserve"> </w:t>
      </w:r>
      <w:r w:rsidR="00F77297" w:rsidRPr="00321F00">
        <w:rPr>
          <w:iCs/>
        </w:rPr>
        <w:t>приложения № 2 к приказу № 1601</w:t>
      </w:r>
      <w:r w:rsidR="001074DC" w:rsidRPr="00321F00">
        <w:rPr>
          <w:iCs/>
        </w:rPr>
        <w:t xml:space="preserve"> </w:t>
      </w:r>
      <w:r w:rsidR="00F77297" w:rsidRPr="00321F00">
        <w:rPr>
          <w:iCs/>
        </w:rPr>
        <w:t xml:space="preserve"> </w:t>
      </w:r>
      <w:r w:rsidRPr="00321F00">
        <w:rPr>
          <w:iCs/>
        </w:rPr>
        <w:t>годового объема учебной нагрузки преподавателей на новый учебный год предлагается учитывать следующее:</w:t>
      </w:r>
    </w:p>
    <w:p w:rsidR="009B29E2" w:rsidRPr="00321F00" w:rsidRDefault="009B29E2" w:rsidP="007F13E2">
      <w:pPr>
        <w:tabs>
          <w:tab w:val="left" w:pos="1134"/>
        </w:tabs>
        <w:ind w:firstLine="426"/>
        <w:jc w:val="both"/>
        <w:rPr>
          <w:iCs/>
        </w:rPr>
      </w:pPr>
      <w:r w:rsidRPr="00321F00">
        <w:rPr>
          <w:iCs/>
        </w:rPr>
        <w:t xml:space="preserve">преподавателям, </w:t>
      </w:r>
      <w:r w:rsidR="001074DC" w:rsidRPr="00321F00">
        <w:rPr>
          <w:iCs/>
        </w:rPr>
        <w:t xml:space="preserve"> </w:t>
      </w:r>
      <w:r w:rsidRPr="00321F00">
        <w:rPr>
          <w:iCs/>
        </w:rPr>
        <w:t>для которых организация, осуществляющая образовательную деятельность, является основным местом работы, обеспечивать сохранение</w:t>
      </w:r>
      <w:r w:rsidR="00F72E15" w:rsidRPr="00321F00">
        <w:rPr>
          <w:iCs/>
        </w:rPr>
        <w:t xml:space="preserve"> </w:t>
      </w:r>
      <w:r w:rsidRPr="00321F00">
        <w:rPr>
          <w:iCs/>
        </w:rPr>
        <w:t>ее объема и преемственность преподавания учебных предметов, курсов, дисциплин (модулей) в</w:t>
      </w:r>
      <w:r w:rsidR="00917BE3" w:rsidRPr="00321F00">
        <w:rPr>
          <w:iCs/>
        </w:rPr>
        <w:t> </w:t>
      </w:r>
      <w:r w:rsidRPr="00321F00">
        <w:rPr>
          <w:iCs/>
        </w:rPr>
        <w:t>группах, за исключением случаев, предусмотренных пунктом 1.7 приложения № 2</w:t>
      </w:r>
      <w:r w:rsidR="00FC3626" w:rsidRPr="00321F00">
        <w:rPr>
          <w:iCs/>
        </w:rPr>
        <w:t xml:space="preserve"> к приказу № 1601</w:t>
      </w:r>
      <w:r w:rsidRPr="00321F00">
        <w:rPr>
          <w:iCs/>
        </w:rPr>
        <w:t xml:space="preserve">, </w:t>
      </w:r>
      <w:r w:rsidR="003A62F5" w:rsidRPr="00321F00">
        <w:rPr>
          <w:iCs/>
        </w:rPr>
        <w:t>то есть</w:t>
      </w:r>
      <w:r w:rsidRPr="00321F00">
        <w:rPr>
          <w:iCs/>
        </w:rPr>
        <w:t xml:space="preserve"> по аналогии с порядком сохранения объема учебной нагрузки и обеспечения преемственности преподавания, предусмотренного пунктом 2.3</w:t>
      </w:r>
      <w:r w:rsidR="00FC3626" w:rsidRPr="00321F00">
        <w:rPr>
          <w:iCs/>
        </w:rPr>
        <w:t xml:space="preserve"> приказа № 1601 </w:t>
      </w:r>
      <w:r w:rsidR="007F13E2" w:rsidRPr="00321F00">
        <w:rPr>
          <w:iCs/>
        </w:rPr>
        <w:t>для учителей</w:t>
      </w:r>
      <w:r w:rsidRPr="00321F00">
        <w:rPr>
          <w:iCs/>
        </w:rPr>
        <w:t>.</w:t>
      </w:r>
    </w:p>
    <w:p w:rsidR="00A9076C" w:rsidRPr="00321F00" w:rsidRDefault="00A9076C" w:rsidP="00F85728">
      <w:pPr>
        <w:numPr>
          <w:ilvl w:val="1"/>
          <w:numId w:val="31"/>
        </w:numPr>
        <w:tabs>
          <w:tab w:val="left" w:pos="1134"/>
        </w:tabs>
        <w:ind w:left="0" w:firstLine="426"/>
        <w:jc w:val="both"/>
        <w:rPr>
          <w:iCs/>
          <w:lang w:eastAsia="en-US"/>
        </w:rPr>
      </w:pPr>
      <w:r w:rsidRPr="00321F00">
        <w:rPr>
          <w:iCs/>
          <w:lang w:eastAsia="en-US"/>
        </w:rPr>
        <w:t>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rsidR="00A9076C" w:rsidRPr="00321F00" w:rsidRDefault="00A9076C" w:rsidP="006C6657">
      <w:pPr>
        <w:tabs>
          <w:tab w:val="left" w:pos="1134"/>
        </w:tabs>
        <w:ind w:firstLine="426"/>
        <w:jc w:val="both"/>
        <w:rPr>
          <w:lang w:eastAsia="en-US"/>
        </w:rPr>
      </w:pPr>
      <w:r w:rsidRPr="00321F00">
        <w:rPr>
          <w:lang w:eastAsia="en-US"/>
        </w:rPr>
        <w:t>Работодатели и первичные профсоюзные организации обеспечивают разработку правил внутреннего трудового распорядка в организации в соответствии с</w:t>
      </w:r>
      <w:r w:rsidR="004064E5" w:rsidRPr="00321F00">
        <w:rPr>
          <w:lang w:val="en-US" w:eastAsia="en-US"/>
        </w:rPr>
        <w:t> </w:t>
      </w:r>
      <w:r w:rsidRPr="00321F00">
        <w:rPr>
          <w:lang w:eastAsia="en-US"/>
        </w:rPr>
        <w:t>Трудовым кодексом Российской Федерации, другими федеральными законами,</w:t>
      </w:r>
      <w:r w:rsidR="00F72E15" w:rsidRPr="00321F00">
        <w:rPr>
          <w:lang w:eastAsia="en-US"/>
        </w:rPr>
        <w:t xml:space="preserve"> </w:t>
      </w:r>
      <w:r w:rsidRPr="00321F00">
        <w:rPr>
          <w:lang w:eastAsia="en-US"/>
        </w:rPr>
        <w:t>а также с учетом особенностей, установленных приказом № 536, предусматривая</w:t>
      </w:r>
      <w:r w:rsidR="00F72E15" w:rsidRPr="00321F00">
        <w:rPr>
          <w:lang w:eastAsia="en-US"/>
        </w:rPr>
        <w:t xml:space="preserve"> </w:t>
      </w:r>
      <w:r w:rsidRPr="00321F00">
        <w:rPr>
          <w:lang w:eastAsia="en-US"/>
        </w:rPr>
        <w:t>в них в том числе:</w:t>
      </w:r>
    </w:p>
    <w:p w:rsidR="00A9076C" w:rsidRPr="00321F00" w:rsidRDefault="00A9076C" w:rsidP="00F85728">
      <w:pPr>
        <w:numPr>
          <w:ilvl w:val="0"/>
          <w:numId w:val="33"/>
        </w:numPr>
        <w:tabs>
          <w:tab w:val="left" w:pos="851"/>
        </w:tabs>
        <w:ind w:left="0" w:firstLine="426"/>
        <w:jc w:val="both"/>
        <w:rPr>
          <w:lang w:eastAsia="en-US"/>
        </w:rPr>
      </w:pPr>
      <w:r w:rsidRPr="00321F00">
        <w:rPr>
          <w:lang w:eastAsia="en-US"/>
        </w:rPr>
        <w:t>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A9076C" w:rsidRPr="00321F00" w:rsidRDefault="00A9076C" w:rsidP="00F85728">
      <w:pPr>
        <w:numPr>
          <w:ilvl w:val="0"/>
          <w:numId w:val="33"/>
        </w:numPr>
        <w:tabs>
          <w:tab w:val="left" w:pos="851"/>
        </w:tabs>
        <w:ind w:left="0" w:firstLine="426"/>
        <w:jc w:val="both"/>
        <w:rPr>
          <w:lang w:eastAsia="en-US"/>
        </w:rPr>
      </w:pPr>
      <w:r w:rsidRPr="00321F00">
        <w:rPr>
          <w:lang w:eastAsia="en-US"/>
        </w:rPr>
        <w:t>порядок и условия осуществления педагогической деятельности</w:t>
      </w:r>
      <w:r w:rsidR="00F72E15" w:rsidRPr="00321F00">
        <w:rPr>
          <w:lang w:eastAsia="en-US"/>
        </w:rPr>
        <w:t xml:space="preserve"> </w:t>
      </w:r>
      <w:r w:rsidRPr="00321F00">
        <w:rPr>
          <w:lang w:eastAsia="en-US"/>
        </w:rPr>
        <w:t>в</w:t>
      </w:r>
      <w:r w:rsidR="00917BE3" w:rsidRPr="00321F00">
        <w:rPr>
          <w:lang w:eastAsia="en-US"/>
        </w:rPr>
        <w:t> </w:t>
      </w:r>
      <w:r w:rsidRPr="00321F00">
        <w:rPr>
          <w:lang w:eastAsia="en-US"/>
        </w:rPr>
        <w:t>организациях с круглосуточным пребыванием детей применительно к порядку</w:t>
      </w:r>
      <w:r w:rsidR="00F72E15" w:rsidRPr="00321F00">
        <w:rPr>
          <w:lang w:eastAsia="en-US"/>
        </w:rPr>
        <w:t xml:space="preserve"> </w:t>
      </w:r>
      <w:r w:rsidRPr="00321F00">
        <w:rPr>
          <w:lang w:eastAsia="en-US"/>
        </w:rPr>
        <w:t>и</w:t>
      </w:r>
      <w:r w:rsidR="00917BE3" w:rsidRPr="00321F00">
        <w:rPr>
          <w:lang w:eastAsia="en-US"/>
        </w:rPr>
        <w:t> </w:t>
      </w:r>
      <w:r w:rsidRPr="00321F00">
        <w:rPr>
          <w:lang w:eastAsia="en-US"/>
        </w:rPr>
        <w:t>условиям, установленным при вахтовом методе (в том числе в период карантина, чрезвычайных ситуаций, в том числе санитарно-эпидемиологических);</w:t>
      </w:r>
    </w:p>
    <w:p w:rsidR="00A9076C" w:rsidRPr="00321F00" w:rsidRDefault="00A9076C" w:rsidP="00F85728">
      <w:pPr>
        <w:widowControl w:val="0"/>
        <w:numPr>
          <w:ilvl w:val="0"/>
          <w:numId w:val="33"/>
        </w:numPr>
        <w:tabs>
          <w:tab w:val="left" w:pos="851"/>
        </w:tabs>
        <w:autoSpaceDE w:val="0"/>
        <w:autoSpaceDN w:val="0"/>
        <w:adjustRightInd w:val="0"/>
        <w:ind w:left="0" w:firstLine="426"/>
        <w:jc w:val="both"/>
      </w:pPr>
      <w:r w:rsidRPr="00321F00">
        <w:rPr>
          <w:rFonts w:eastAsia="Times New Roman"/>
        </w:rPr>
        <w:t>предоставление свободного дня (дней) для прохождения диспансеризации</w:t>
      </w:r>
      <w:r w:rsidR="00F72E15" w:rsidRPr="00321F00">
        <w:rPr>
          <w:rFonts w:eastAsia="Times New Roman"/>
        </w:rPr>
        <w:t xml:space="preserve"> </w:t>
      </w:r>
      <w:r w:rsidRPr="00321F00">
        <w:rPr>
          <w:rFonts w:eastAsia="Times New Roman"/>
        </w:rPr>
        <w:t>в</w:t>
      </w:r>
      <w:r w:rsidR="00917BE3" w:rsidRPr="00321F00">
        <w:rPr>
          <w:rFonts w:eastAsia="Times New Roman"/>
        </w:rPr>
        <w:t> </w:t>
      </w:r>
      <w:r w:rsidRPr="00321F00">
        <w:rPr>
          <w:rFonts w:eastAsia="Times New Roman"/>
        </w:rPr>
        <w:t xml:space="preserve">порядке, </w:t>
      </w:r>
      <w:r w:rsidRPr="00321F00">
        <w:rPr>
          <w:rFonts w:eastAsia="Times New Roman"/>
        </w:rPr>
        <w:lastRenderedPageBreak/>
        <w:t>предусмотренном статьей 185.1 Трудового кодекса Российской Федерации;</w:t>
      </w:r>
    </w:p>
    <w:p w:rsidR="00A9076C" w:rsidRPr="00321F00" w:rsidRDefault="00A9076C" w:rsidP="00F85728">
      <w:pPr>
        <w:widowControl w:val="0"/>
        <w:numPr>
          <w:ilvl w:val="0"/>
          <w:numId w:val="33"/>
        </w:numPr>
        <w:tabs>
          <w:tab w:val="left" w:pos="851"/>
        </w:tabs>
        <w:autoSpaceDE w:val="0"/>
        <w:autoSpaceDN w:val="0"/>
        <w:adjustRightInd w:val="0"/>
        <w:ind w:left="0" w:firstLine="426"/>
        <w:jc w:val="both"/>
      </w:pPr>
      <w:r w:rsidRPr="00321F00">
        <w:rPr>
          <w:rFonts w:eastAsia="Times New Roman"/>
        </w:rP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w:t>
      </w:r>
      <w:r w:rsidR="00917BE3" w:rsidRPr="00321F00">
        <w:rPr>
          <w:rFonts w:eastAsia="Times New Roman"/>
        </w:rPr>
        <w:t> </w:t>
      </w:r>
      <w:r w:rsidRPr="00321F00">
        <w:rPr>
          <w:rFonts w:eastAsia="Times New Roman"/>
        </w:rPr>
        <w:t>сохранением заработной платы;</w:t>
      </w:r>
    </w:p>
    <w:p w:rsidR="00A9076C" w:rsidRPr="00321F00" w:rsidRDefault="00A9076C" w:rsidP="00F85728">
      <w:pPr>
        <w:numPr>
          <w:ilvl w:val="0"/>
          <w:numId w:val="33"/>
        </w:numPr>
        <w:tabs>
          <w:tab w:val="left" w:pos="851"/>
        </w:tabs>
        <w:ind w:left="0" w:firstLine="426"/>
        <w:jc w:val="both"/>
        <w:rPr>
          <w:lang w:eastAsia="en-US"/>
        </w:rPr>
      </w:pPr>
      <w:r w:rsidRPr="00321F00">
        <w:rPr>
          <w:lang w:eastAsia="en-US"/>
        </w:rPr>
        <w:t>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w:t>
      </w:r>
      <w:r w:rsidR="007E470A" w:rsidRPr="00321F00">
        <w:rPr>
          <w:lang w:eastAsia="en-US"/>
        </w:rPr>
        <w:t xml:space="preserve"> </w:t>
      </w:r>
      <w:r w:rsidRPr="00321F00">
        <w:rPr>
          <w:lang w:eastAsia="en-US"/>
        </w:rPr>
        <w:t>в</w:t>
      </w:r>
      <w:r w:rsidR="00917BE3" w:rsidRPr="00321F00">
        <w:rPr>
          <w:lang w:eastAsia="en-US"/>
        </w:rPr>
        <w:t> </w:t>
      </w:r>
      <w:r w:rsidRPr="00321F00">
        <w:rPr>
          <w:lang w:eastAsia="en-US"/>
        </w:rPr>
        <w:t>организации иных должностных обязанностей, предусмотренных квалификационными характеристиками по занимаемой должности, а также</w:t>
      </w:r>
      <w:r w:rsidR="004D4ADE" w:rsidRPr="00321F00">
        <w:rPr>
          <w:lang w:eastAsia="en-US"/>
        </w:rPr>
        <w:t xml:space="preserve"> </w:t>
      </w:r>
      <w:r w:rsidRPr="00321F00">
        <w:rPr>
          <w:lang w:eastAsia="en-US"/>
        </w:rPr>
        <w:t>от</w:t>
      </w:r>
      <w:r w:rsidR="00917BE3" w:rsidRPr="00321F00">
        <w:rPr>
          <w:lang w:eastAsia="en-US"/>
        </w:rPr>
        <w:t> </w:t>
      </w:r>
      <w:r w:rsidRPr="00321F00">
        <w:rPr>
          <w:lang w:eastAsia="en-US"/>
        </w:rPr>
        <w:t>выполнения дополнительных видов работ за дополнительную оплату;</w:t>
      </w:r>
    </w:p>
    <w:p w:rsidR="00A9076C" w:rsidRPr="00321F00" w:rsidRDefault="00A9076C" w:rsidP="00F85728">
      <w:pPr>
        <w:numPr>
          <w:ilvl w:val="0"/>
          <w:numId w:val="33"/>
        </w:numPr>
        <w:tabs>
          <w:tab w:val="left" w:pos="851"/>
        </w:tabs>
        <w:ind w:left="0" w:firstLine="426"/>
        <w:jc w:val="both"/>
        <w:rPr>
          <w:lang w:eastAsia="en-US"/>
        </w:rPr>
      </w:pPr>
      <w:r w:rsidRPr="00321F00">
        <w:rPr>
          <w:rFonts w:eastAsia="Times New Roman"/>
          <w:lang w:eastAsia="en-US"/>
        </w:rPr>
        <w:t>возможность установления при составлении расписания учебных занятий свободных дней для педагогических работников от обязательного присутствия</w:t>
      </w:r>
      <w:r w:rsidR="004D4ADE" w:rsidRPr="00321F00">
        <w:rPr>
          <w:rFonts w:eastAsia="Times New Roman"/>
          <w:lang w:eastAsia="en-US"/>
        </w:rPr>
        <w:t xml:space="preserve"> </w:t>
      </w:r>
      <w:r w:rsidRPr="00321F00">
        <w:rPr>
          <w:rFonts w:eastAsia="Times New Roman"/>
          <w:lang w:eastAsia="en-US"/>
        </w:rPr>
        <w:t>в</w:t>
      </w:r>
      <w:r w:rsidR="00917BE3" w:rsidRPr="00321F00">
        <w:rPr>
          <w:rFonts w:eastAsia="Times New Roman"/>
          <w:lang w:eastAsia="en-US"/>
        </w:rPr>
        <w:t> </w:t>
      </w:r>
      <w:r w:rsidRPr="00321F00">
        <w:rPr>
          <w:rFonts w:eastAsia="Times New Roman"/>
          <w:lang w:eastAsia="en-US"/>
        </w:rPr>
        <w:t>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C96186" w:rsidRPr="00321F00" w:rsidRDefault="00C96186" w:rsidP="00F85728">
      <w:pPr>
        <w:numPr>
          <w:ilvl w:val="0"/>
          <w:numId w:val="33"/>
        </w:numPr>
        <w:tabs>
          <w:tab w:val="left" w:pos="851"/>
        </w:tabs>
        <w:ind w:left="0" w:firstLine="426"/>
        <w:jc w:val="both"/>
        <w:rPr>
          <w:rFonts w:eastAsia="Times New Roman"/>
          <w:iCs/>
        </w:rPr>
      </w:pPr>
      <w:r w:rsidRPr="00321F00">
        <w:t>порядок уточнения</w:t>
      </w:r>
      <w:r w:rsidRPr="00321F00">
        <w:rPr>
          <w:rFonts w:eastAsia="Times New Roman"/>
        </w:rPr>
        <w:t xml:space="preserve"> режима рабочего времени педагогических работников в</w:t>
      </w:r>
      <w:r w:rsidR="00917BE3" w:rsidRPr="00321F00">
        <w:rPr>
          <w:rFonts w:eastAsia="Times New Roman"/>
        </w:rPr>
        <w:t> </w:t>
      </w:r>
      <w:r w:rsidRPr="00321F00">
        <w:rPr>
          <w:rFonts w:eastAsia="Times New Roman"/>
        </w:rPr>
        <w:t xml:space="preserve">каникулярное время, учитывая, что педагогические работники в каникулярное время выполняют педагогическую  работу, связанную с реализацией образовательной программы, в пределах нормируемой части их педагогической работы, а также времени, необходимого для выполнения работ, предусмотренных </w:t>
      </w:r>
      <w:hyperlink r:id="rId11" w:history="1">
        <w:r w:rsidRPr="00321F00">
          <w:rPr>
            <w:rFonts w:eastAsia="Times New Roman"/>
          </w:rPr>
          <w:t>пунктом 2.3</w:t>
        </w:r>
      </w:hyperlink>
      <w:r w:rsidRPr="00321F00">
        <w:rPr>
          <w:rFonts w:eastAsia="Times New Roman"/>
        </w:rPr>
        <w:t xml:space="preserve"> приказа №</w:t>
      </w:r>
      <w:r w:rsidR="00447CC0" w:rsidRPr="00321F00">
        <w:rPr>
          <w:rFonts w:eastAsia="Times New Roman"/>
        </w:rPr>
        <w:t xml:space="preserve"> </w:t>
      </w:r>
      <w:r w:rsidRPr="00321F00">
        <w:rPr>
          <w:rFonts w:eastAsia="Times New Roman"/>
        </w:rPr>
        <w:t xml:space="preserve">536 </w:t>
      </w:r>
      <w:r w:rsidR="0078049D" w:rsidRPr="00321F00">
        <w:rPr>
          <w:rFonts w:eastAsia="Times New Roman"/>
        </w:rPr>
        <w:t xml:space="preserve"> </w:t>
      </w:r>
      <w:r w:rsidRPr="00321F00">
        <w:rPr>
          <w:rFonts w:eastAsia="Times New Roman"/>
        </w:rPr>
        <w:t>(при условии, что выполнение таких работ планируется в каникулярное время);</w:t>
      </w:r>
    </w:p>
    <w:p w:rsidR="00061CD4" w:rsidRPr="00321F00" w:rsidRDefault="00C96186" w:rsidP="00F85728">
      <w:pPr>
        <w:numPr>
          <w:ilvl w:val="0"/>
          <w:numId w:val="33"/>
        </w:numPr>
        <w:tabs>
          <w:tab w:val="left" w:pos="851"/>
        </w:tabs>
        <w:ind w:left="0" w:firstLine="426"/>
        <w:jc w:val="both"/>
      </w:pPr>
      <w:r w:rsidRPr="00321F00">
        <w:t>возможность установления при уточнении</w:t>
      </w:r>
      <w:r w:rsidRPr="00321F00">
        <w:rPr>
          <w:rFonts w:eastAsia="Times New Roman"/>
        </w:rPr>
        <w:t xml:space="preserve"> режима рабочего </w:t>
      </w:r>
      <w:r w:rsidR="00061CD4" w:rsidRPr="00321F00">
        <w:t xml:space="preserve">времени педагогических работников в каникулярное время свободных </w:t>
      </w:r>
      <w:r w:rsidR="00A8638D" w:rsidRPr="00321F00">
        <w:t xml:space="preserve"> </w:t>
      </w:r>
      <w:r w:rsidR="00061CD4" w:rsidRPr="00321F00">
        <w:t xml:space="preserve">дней от обязательного присутствия в образовательной организации с </w:t>
      </w:r>
      <w:r w:rsidR="00447CC0" w:rsidRPr="00321F00">
        <w:t xml:space="preserve"> </w:t>
      </w:r>
      <w:r w:rsidR="00061CD4" w:rsidRPr="00321F00">
        <w:t>целью использования их</w:t>
      </w:r>
      <w:r w:rsidR="00917BE3" w:rsidRPr="00321F00">
        <w:t> </w:t>
      </w:r>
      <w:r w:rsidR="00061CD4" w:rsidRPr="00321F00">
        <w:t>для</w:t>
      </w:r>
      <w:r w:rsidR="00917BE3" w:rsidRPr="00321F00">
        <w:t> </w:t>
      </w:r>
      <w:r w:rsidR="00061CD4" w:rsidRPr="00321F00">
        <w:t>дополнительного профессионального образования, самообразования, подготовки к занятиям</w:t>
      </w:r>
      <w:r w:rsidR="00883171" w:rsidRPr="00321F00">
        <w:t>;</w:t>
      </w:r>
    </w:p>
    <w:p w:rsidR="00883171" w:rsidRPr="00321F00" w:rsidRDefault="00A9076C" w:rsidP="00F85728">
      <w:pPr>
        <w:pStyle w:val="af7"/>
        <w:numPr>
          <w:ilvl w:val="0"/>
          <w:numId w:val="33"/>
        </w:numPr>
        <w:tabs>
          <w:tab w:val="left" w:pos="851"/>
        </w:tabs>
        <w:ind w:left="0" w:firstLine="426"/>
        <w:jc w:val="both"/>
        <w:rPr>
          <w:lang w:eastAsia="ru-RU"/>
        </w:rPr>
      </w:pPr>
      <w:r w:rsidRPr="00321F00">
        <w:t xml:space="preserve">недопущение перерывов </w:t>
      </w:r>
      <w:r w:rsidR="00E30754" w:rsidRPr="00321F00">
        <w:t>(</w:t>
      </w:r>
      <w:r w:rsidRPr="00321F00">
        <w:t>«окон»</w:t>
      </w:r>
      <w:r w:rsidR="00E30754" w:rsidRPr="00321F00">
        <w:t>)</w:t>
      </w:r>
      <w:r w:rsidRPr="00321F00">
        <w:t xml:space="preserve"> в рабочем течение рабочего дня, составляющих более двух часов подряд,</w:t>
      </w:r>
      <w:r w:rsidR="00975C8D" w:rsidRPr="00321F00">
        <w:t xml:space="preserve"> </w:t>
      </w:r>
      <w:r w:rsidRPr="00321F00">
        <w:t>не связанных с их отдыхом и приемом пищи, за исключением случаев, предусмотренных положениями, утвержденными приказом № 536</w:t>
      </w:r>
      <w:r w:rsidR="00883171" w:rsidRPr="00321F00">
        <w:t xml:space="preserve"> и </w:t>
      </w:r>
      <w:r w:rsidR="00883171" w:rsidRPr="00321F00">
        <w:rPr>
          <w:iCs/>
        </w:rPr>
        <w:t>с компенсацией</w:t>
      </w:r>
      <w:r w:rsidR="00975C8D" w:rsidRPr="00321F00">
        <w:rPr>
          <w:iCs/>
        </w:rPr>
        <w:t xml:space="preserve"> </w:t>
      </w:r>
      <w:r w:rsidR="00883171" w:rsidRPr="00321F00">
        <w:rPr>
          <w:lang w:eastAsia="ru-RU"/>
        </w:rPr>
        <w:t>такого неудобного режима работы</w:t>
      </w:r>
      <w:r w:rsidR="00883171" w:rsidRPr="00321F00">
        <w:rPr>
          <w:iCs/>
        </w:rPr>
        <w:t xml:space="preserve">, в размере </w:t>
      </w:r>
      <w:r w:rsidR="00883171" w:rsidRPr="00321F00">
        <w:t xml:space="preserve">не </w:t>
      </w:r>
      <w:r w:rsidR="00883171" w:rsidRPr="00321F00">
        <w:rPr>
          <w:iCs/>
        </w:rPr>
        <w:t xml:space="preserve">менее 30% </w:t>
      </w:r>
      <w:r w:rsidR="00296129" w:rsidRPr="00321F00">
        <w:rPr>
          <w:bCs/>
          <w:iCs/>
          <w:lang w:eastAsia="en-US"/>
        </w:rPr>
        <w:t>ставки заработной платы</w:t>
      </w:r>
      <w:r w:rsidR="00883171" w:rsidRPr="00321F00">
        <w:rPr>
          <w:iCs/>
        </w:rPr>
        <w:t xml:space="preserve"> за 1 час перерыва. </w:t>
      </w:r>
    </w:p>
    <w:p w:rsidR="00A9076C" w:rsidRPr="00321F00" w:rsidRDefault="00A9076C" w:rsidP="00F85728">
      <w:pPr>
        <w:numPr>
          <w:ilvl w:val="1"/>
          <w:numId w:val="31"/>
        </w:numPr>
        <w:tabs>
          <w:tab w:val="left" w:pos="1134"/>
        </w:tabs>
        <w:ind w:left="0" w:firstLine="426"/>
        <w:jc w:val="both"/>
        <w:rPr>
          <w:iCs/>
          <w:lang w:eastAsia="en-US"/>
        </w:rPr>
      </w:pPr>
      <w:r w:rsidRPr="00321F00">
        <w:rPr>
          <w:iCs/>
          <w:lang w:eastAsia="en-US"/>
        </w:rPr>
        <w:t>Работа в выходные и нерабочие праздничные дни запрещается,</w:t>
      </w:r>
      <w:r w:rsidR="00975C8D" w:rsidRPr="00321F00">
        <w:rPr>
          <w:iCs/>
          <w:lang w:eastAsia="en-US"/>
        </w:rPr>
        <w:t xml:space="preserve"> </w:t>
      </w:r>
      <w:r w:rsidRPr="00321F00">
        <w:rPr>
          <w:iCs/>
          <w:lang w:eastAsia="en-US"/>
        </w:rPr>
        <w:t>за</w:t>
      </w:r>
      <w:r w:rsidR="00917BE3" w:rsidRPr="00321F00">
        <w:rPr>
          <w:iCs/>
          <w:lang w:eastAsia="en-US"/>
        </w:rPr>
        <w:t> </w:t>
      </w:r>
      <w:r w:rsidRPr="00321F00">
        <w:rPr>
          <w:iCs/>
          <w:lang w:eastAsia="en-US"/>
        </w:rPr>
        <w:t>исключением случаев, предусмотренных Трудовым кодексом Российской Федерации.</w:t>
      </w:r>
    </w:p>
    <w:p w:rsidR="00A9076C" w:rsidRPr="00321F00" w:rsidRDefault="00A9076C" w:rsidP="006C6657">
      <w:pPr>
        <w:tabs>
          <w:tab w:val="left" w:pos="1134"/>
        </w:tabs>
        <w:ind w:firstLine="426"/>
        <w:jc w:val="both"/>
        <w:rPr>
          <w:iCs/>
          <w:color w:val="FF0000"/>
          <w:lang w:eastAsia="en-US"/>
        </w:rPr>
      </w:pPr>
      <w:r w:rsidRPr="00321F00">
        <w:rPr>
          <w:iCs/>
          <w:lang w:eastAsia="en-US"/>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w:t>
      </w:r>
      <w:r w:rsidR="00AE067B" w:rsidRPr="00321F00">
        <w:rPr>
          <w:iCs/>
          <w:lang w:eastAsia="en-US"/>
        </w:rPr>
        <w:t>угих мероприятий для обучающихся, воспитанников и их родителей, законных представителей</w:t>
      </w:r>
      <w:r w:rsidRPr="00321F00">
        <w:rPr>
          <w:iCs/>
          <w:lang w:eastAsia="en-US"/>
        </w:rPr>
        <w:t>, допускается по письменному распоряжению руководителя организации</w:t>
      </w:r>
      <w:r w:rsidR="007E470A" w:rsidRPr="00321F00">
        <w:rPr>
          <w:iCs/>
          <w:lang w:eastAsia="en-US"/>
        </w:rPr>
        <w:t xml:space="preserve"> </w:t>
      </w:r>
      <w:r w:rsidRPr="00321F00">
        <w:rPr>
          <w:iCs/>
          <w:lang w:eastAsia="en-US"/>
        </w:rPr>
        <w:t>с письменного согласия работника и с учетом мнения выборного профсоюзного органа.</w:t>
      </w:r>
    </w:p>
    <w:p w:rsidR="00A9076C" w:rsidRPr="00321F00" w:rsidRDefault="00A9076C" w:rsidP="006C6657">
      <w:pPr>
        <w:tabs>
          <w:tab w:val="left" w:pos="1134"/>
        </w:tabs>
        <w:ind w:firstLine="426"/>
        <w:jc w:val="both"/>
        <w:rPr>
          <w:iCs/>
          <w:lang w:eastAsia="en-US"/>
        </w:rPr>
      </w:pPr>
      <w:r w:rsidRPr="00321F00">
        <w:rPr>
          <w:iCs/>
          <w:lang w:eastAsia="en-US"/>
        </w:rPr>
        <w:t>Работодатели обеспечивают оплату за работу в выходной и нерабочий праздничный день</w:t>
      </w:r>
      <w:r w:rsidR="007E470A" w:rsidRPr="00321F00">
        <w:rPr>
          <w:iCs/>
          <w:lang w:eastAsia="en-US"/>
        </w:rPr>
        <w:t xml:space="preserve"> </w:t>
      </w:r>
      <w:r w:rsidRPr="00321F00">
        <w:rPr>
          <w:iCs/>
          <w:lang w:eastAsia="en-US"/>
        </w:rPr>
        <w:t>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работав нерабочий праздничный день оплачивается в одинарном размере, а день отдыха оплате не</w:t>
      </w:r>
      <w:r w:rsidR="00917BE3" w:rsidRPr="00321F00">
        <w:rPr>
          <w:iCs/>
          <w:lang w:eastAsia="en-US"/>
        </w:rPr>
        <w:t> </w:t>
      </w:r>
      <w:r w:rsidRPr="00321F00">
        <w:rPr>
          <w:iCs/>
          <w:lang w:eastAsia="en-US"/>
        </w:rPr>
        <w:t>подлежит.</w:t>
      </w:r>
    </w:p>
    <w:p w:rsidR="00A9076C" w:rsidRPr="00321F00" w:rsidRDefault="00A9076C" w:rsidP="006C6657">
      <w:pPr>
        <w:tabs>
          <w:tab w:val="left" w:pos="1134"/>
        </w:tabs>
        <w:ind w:firstLine="426"/>
        <w:jc w:val="both"/>
        <w:rPr>
          <w:iCs/>
          <w:lang w:eastAsia="en-US"/>
        </w:rPr>
      </w:pPr>
      <w:r w:rsidRPr="00321F00">
        <w:rPr>
          <w:iCs/>
          <w:lang w:eastAsia="en-US"/>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3654A2" w:rsidRPr="00321F00" w:rsidRDefault="003654A2" w:rsidP="00F85728">
      <w:pPr>
        <w:numPr>
          <w:ilvl w:val="1"/>
          <w:numId w:val="31"/>
        </w:numPr>
        <w:tabs>
          <w:tab w:val="left" w:pos="1134"/>
        </w:tabs>
        <w:ind w:left="0" w:firstLine="426"/>
        <w:jc w:val="both"/>
        <w:rPr>
          <w:iCs/>
          <w:lang w:eastAsia="en-US"/>
        </w:rPr>
      </w:pPr>
      <w:bookmarkStart w:id="19" w:name="Par232"/>
      <w:bookmarkEnd w:id="19"/>
      <w:r w:rsidRPr="00321F00">
        <w:rPr>
          <w:iCs/>
          <w:lang w:eastAsia="en-US"/>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организаций, руководителей структурных подразделений этих организаций и их заместителей осуществляется в порядке, определяемом </w:t>
      </w:r>
      <w:bookmarkStart w:id="20" w:name="_Hlk152685824"/>
      <w:r w:rsidRPr="00321F00">
        <w:rPr>
          <w:iCs/>
          <w:lang w:eastAsia="en-US"/>
        </w:rPr>
        <w:t>Правительством Российской Федерации</w:t>
      </w:r>
      <w:bookmarkEnd w:id="20"/>
      <w:r w:rsidRPr="00321F00">
        <w:rPr>
          <w:iCs/>
          <w:lang w:eastAsia="en-US"/>
        </w:rPr>
        <w:t xml:space="preserve">. 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w:t>
      </w:r>
      <w:r w:rsidRPr="00321F00">
        <w:rPr>
          <w:iCs/>
          <w:lang w:eastAsia="en-US"/>
        </w:rPr>
        <w:lastRenderedPageBreak/>
        <w:t>нуждающимися в длительном лечении, независимо от их количества в организации (дошкольной группе).</w:t>
      </w:r>
    </w:p>
    <w:p w:rsidR="00A9076C" w:rsidRPr="00321F00" w:rsidRDefault="00A9076C" w:rsidP="006C6657">
      <w:pPr>
        <w:tabs>
          <w:tab w:val="left" w:pos="1134"/>
        </w:tabs>
        <w:ind w:firstLine="426"/>
        <w:jc w:val="both"/>
        <w:rPr>
          <w:lang w:eastAsia="en-US"/>
        </w:rPr>
      </w:pPr>
      <w:r w:rsidRPr="00321F00">
        <w:rPr>
          <w:lang w:eastAsia="en-US"/>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w:t>
      </w:r>
      <w:r w:rsidR="003654A2" w:rsidRPr="00321F00">
        <w:rPr>
          <w:lang w:eastAsia="en-US"/>
        </w:rPr>
        <w:t xml:space="preserve"> (зарегистрирован Министерством юстиции Российской Федерации 31 августа 2020 г.</w:t>
      </w:r>
      <w:r w:rsidR="00B770F8" w:rsidRPr="00321F00">
        <w:rPr>
          <w:lang w:eastAsia="en-US"/>
        </w:rPr>
        <w:t>,</w:t>
      </w:r>
      <w:r w:rsidR="003654A2" w:rsidRPr="00321F00">
        <w:rPr>
          <w:lang w:eastAsia="en-US"/>
        </w:rPr>
        <w:t xml:space="preserve"> регистрационный № 59599)</w:t>
      </w:r>
      <w:r w:rsidRPr="00321F00">
        <w:rPr>
          <w:lang w:eastAsia="en-US"/>
        </w:rPr>
        <w:t>,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A9076C" w:rsidRPr="00321F00" w:rsidRDefault="00A9076C" w:rsidP="006C6657">
      <w:pPr>
        <w:tabs>
          <w:tab w:val="left" w:pos="1134"/>
        </w:tabs>
        <w:ind w:firstLine="426"/>
        <w:jc w:val="both"/>
        <w:rPr>
          <w:iCs/>
          <w:lang w:eastAsia="en-US"/>
        </w:rPr>
      </w:pPr>
      <w:r w:rsidRPr="00321F00">
        <w:rPr>
          <w:iCs/>
          <w:lang w:eastAsia="en-US"/>
        </w:rPr>
        <w:t>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w:t>
      </w:r>
    </w:p>
    <w:p w:rsidR="00A9076C" w:rsidRPr="00321F00" w:rsidRDefault="00A9076C" w:rsidP="006C6657">
      <w:pPr>
        <w:tabs>
          <w:tab w:val="left" w:pos="1134"/>
        </w:tabs>
        <w:ind w:firstLine="426"/>
        <w:jc w:val="both"/>
        <w:rPr>
          <w:iCs/>
          <w:lang w:eastAsia="en-US"/>
        </w:rPr>
      </w:pPr>
      <w:r w:rsidRPr="00321F00">
        <w:rPr>
          <w:iCs/>
          <w:lang w:eastAsia="en-US"/>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A9076C" w:rsidRPr="00321F00" w:rsidRDefault="00A9076C" w:rsidP="002F62D5">
      <w:pPr>
        <w:autoSpaceDE w:val="0"/>
        <w:autoSpaceDN w:val="0"/>
        <w:adjustRightInd w:val="0"/>
        <w:ind w:firstLine="426"/>
        <w:jc w:val="both"/>
        <w:rPr>
          <w:iCs/>
          <w:lang w:eastAsia="en-US"/>
        </w:rPr>
      </w:pPr>
      <w:r w:rsidRPr="00321F00">
        <w:rPr>
          <w:iCs/>
          <w:lang w:eastAsia="en-US"/>
        </w:rPr>
        <w:t xml:space="preserve">Запрещается </w:t>
      </w:r>
      <w:r w:rsidR="00917BE3" w:rsidRPr="00321F00">
        <w:rPr>
          <w:iCs/>
          <w:lang w:eastAsia="en-US"/>
        </w:rPr>
        <w:t>непредоставление</w:t>
      </w:r>
      <w:r w:rsidRPr="00321F00">
        <w:rPr>
          <w:iCs/>
          <w:lang w:eastAsia="en-US"/>
        </w:rPr>
        <w:t xml:space="preserve"> ежегодного оплачиваемого отпуска в течение двух лет подряд</w:t>
      </w:r>
      <w:r w:rsidR="002F62D5" w:rsidRPr="00321F00">
        <w:rPr>
          <w:iCs/>
          <w:lang w:eastAsia="en-US"/>
        </w:rPr>
        <w:t xml:space="preserve">, </w:t>
      </w:r>
      <w:r w:rsidR="002F62D5" w:rsidRPr="00321F00">
        <w:t>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R="0085608C" w:rsidRPr="00321F00">
        <w:t xml:space="preserve"> </w:t>
      </w:r>
      <w:r w:rsidRPr="00321F00">
        <w:rPr>
          <w:iCs/>
          <w:lang w:eastAsia="en-US"/>
        </w:rPr>
        <w:t xml:space="preserve">(часть </w:t>
      </w:r>
      <w:r w:rsidR="003654A2" w:rsidRPr="00321F00">
        <w:rPr>
          <w:iCs/>
          <w:lang w:eastAsia="en-US"/>
        </w:rPr>
        <w:t>четвертая</w:t>
      </w:r>
      <w:r w:rsidRPr="00321F00">
        <w:rPr>
          <w:iCs/>
          <w:lang w:eastAsia="en-US"/>
        </w:rPr>
        <w:t xml:space="preserve"> статьи 124 Трудового кодекса Российской Федерации).</w:t>
      </w:r>
    </w:p>
    <w:p w:rsidR="00A9076C" w:rsidRPr="00321F00" w:rsidRDefault="00A9076C" w:rsidP="006C6657">
      <w:pPr>
        <w:tabs>
          <w:tab w:val="left" w:pos="1134"/>
        </w:tabs>
        <w:ind w:firstLine="426"/>
        <w:jc w:val="both"/>
        <w:rPr>
          <w:iCs/>
          <w:lang w:eastAsia="en-US"/>
        </w:rPr>
      </w:pPr>
      <w:r w:rsidRPr="00321F00">
        <w:rPr>
          <w:iCs/>
          <w:lang w:eastAsia="en-US"/>
        </w:rPr>
        <w:t>Запрещается направление работников в неоплачиваемые отпуска</w:t>
      </w:r>
      <w:r w:rsidR="00975C8D" w:rsidRPr="00321F00">
        <w:rPr>
          <w:iCs/>
          <w:lang w:eastAsia="en-US"/>
        </w:rPr>
        <w:t xml:space="preserve"> </w:t>
      </w:r>
      <w:r w:rsidRPr="00321F00">
        <w:rPr>
          <w:iCs/>
          <w:lang w:eastAsia="en-US"/>
        </w:rPr>
        <w:t>по инициативе работодателя.</w:t>
      </w:r>
    </w:p>
    <w:p w:rsidR="00A9076C" w:rsidRPr="00321F00" w:rsidRDefault="00A9076C" w:rsidP="006C6657">
      <w:pPr>
        <w:tabs>
          <w:tab w:val="left" w:pos="1134"/>
        </w:tabs>
        <w:ind w:firstLine="426"/>
        <w:jc w:val="both"/>
        <w:rPr>
          <w:iCs/>
          <w:lang w:eastAsia="en-US"/>
        </w:rPr>
      </w:pPr>
      <w:r w:rsidRPr="00321F00">
        <w:rPr>
          <w:iCs/>
          <w:lang w:eastAsia="en-US"/>
        </w:rPr>
        <w:t>Отзыв работника из отпуска осуществляется по письменному распоряжению работодателя только с согласия работника</w:t>
      </w:r>
      <w:r w:rsidR="002F62D5" w:rsidRPr="00321F00">
        <w:rPr>
          <w:iCs/>
          <w:lang w:eastAsia="en-US"/>
        </w:rPr>
        <w:t xml:space="preserve">, за исключением случаев, предусмотренных </w:t>
      </w:r>
      <w:r w:rsidR="00AE067B" w:rsidRPr="00321F00">
        <w:rPr>
          <w:iCs/>
          <w:lang w:eastAsia="en-US"/>
        </w:rPr>
        <w:t>Трудовым кодексом Российской Федерации</w:t>
      </w:r>
      <w:r w:rsidRPr="00321F00">
        <w:rPr>
          <w:iCs/>
          <w:lang w:eastAsia="en-US"/>
        </w:rPr>
        <w:t>.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отпускав другое время средний заработок для их оплаты определяется в установленном порядке. Часть ежегодного оплачиваемого отпуска, превышающая 28 календарных дней, по письменному заявлению работника может быть заменена денежной компенсацией, что</w:t>
      </w:r>
      <w:r w:rsidR="00917BE3" w:rsidRPr="00321F00">
        <w:rPr>
          <w:iCs/>
          <w:lang w:eastAsia="en-US"/>
        </w:rPr>
        <w:t> </w:t>
      </w:r>
      <w:r w:rsidRPr="00321F00">
        <w:rPr>
          <w:iCs/>
          <w:lang w:eastAsia="en-US"/>
        </w:rPr>
        <w:t>закрепляется в коллективном договоре.</w:t>
      </w:r>
    </w:p>
    <w:p w:rsidR="00A9076C" w:rsidRPr="00321F00" w:rsidRDefault="00A9076C" w:rsidP="006C6657">
      <w:pPr>
        <w:tabs>
          <w:tab w:val="left" w:pos="1134"/>
        </w:tabs>
        <w:ind w:firstLine="426"/>
        <w:jc w:val="both"/>
        <w:rPr>
          <w:iCs/>
          <w:lang w:eastAsia="en-US"/>
        </w:rPr>
      </w:pPr>
      <w:r w:rsidRPr="00321F00">
        <w:rPr>
          <w:iCs/>
          <w:lang w:eastAsia="en-US"/>
        </w:rPr>
        <w:t>Оплата отпуска производится не позднее чем за три дня до его начала.</w:t>
      </w:r>
    </w:p>
    <w:p w:rsidR="00A9076C" w:rsidRPr="00321F00" w:rsidRDefault="00A9076C" w:rsidP="006C6657">
      <w:pPr>
        <w:tabs>
          <w:tab w:val="left" w:pos="1134"/>
        </w:tabs>
        <w:ind w:firstLine="426"/>
        <w:jc w:val="both"/>
        <w:rPr>
          <w:iCs/>
          <w:color w:val="FF0000"/>
          <w:lang w:eastAsia="en-US"/>
        </w:rPr>
      </w:pPr>
      <w:r w:rsidRPr="00321F00">
        <w:rPr>
          <w:iCs/>
          <w:lang w:eastAsia="en-US"/>
        </w:rPr>
        <w:t>Ежегодный отпуск должен быть перенесен на другой срок в случаях, предусмотренных законодательством, в</w:t>
      </w:r>
      <w:r w:rsidR="00917BE3" w:rsidRPr="00321F00">
        <w:rPr>
          <w:iCs/>
          <w:lang w:eastAsia="en-US"/>
        </w:rPr>
        <w:t> </w:t>
      </w:r>
      <w:r w:rsidRPr="00321F00">
        <w:rPr>
          <w:iCs/>
          <w:lang w:eastAsia="en-US"/>
        </w:rPr>
        <w:t>том</w:t>
      </w:r>
      <w:r w:rsidR="00917BE3" w:rsidRPr="00321F00">
        <w:rPr>
          <w:iCs/>
          <w:lang w:eastAsia="en-US"/>
        </w:rPr>
        <w:t> </w:t>
      </w:r>
      <w:r w:rsidRPr="00321F00">
        <w:rPr>
          <w:iCs/>
          <w:lang w:eastAsia="en-US"/>
        </w:rPr>
        <w:t>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w:t>
      </w:r>
      <w:r w:rsidR="00917BE3" w:rsidRPr="00321F00">
        <w:rPr>
          <w:iCs/>
          <w:lang w:eastAsia="en-US"/>
        </w:rPr>
        <w:t> </w:t>
      </w:r>
      <w:r w:rsidRPr="00321F00">
        <w:rPr>
          <w:iCs/>
          <w:lang w:eastAsia="en-US"/>
        </w:rPr>
        <w:t>за</w:t>
      </w:r>
      <w:r w:rsidR="00917BE3" w:rsidRPr="00321F00">
        <w:rPr>
          <w:iCs/>
          <w:lang w:eastAsia="en-US"/>
        </w:rPr>
        <w:t> </w:t>
      </w:r>
      <w:r w:rsidRPr="00321F00">
        <w:rPr>
          <w:iCs/>
          <w:lang w:eastAsia="en-US"/>
        </w:rPr>
        <w:t>две недели до его начала. При переносе отпуска</w:t>
      </w:r>
      <w:r w:rsidR="007E470A" w:rsidRPr="00321F00">
        <w:rPr>
          <w:iCs/>
          <w:lang w:eastAsia="en-US"/>
        </w:rPr>
        <w:t xml:space="preserve"> </w:t>
      </w:r>
      <w:r w:rsidRPr="00321F00">
        <w:rPr>
          <w:iCs/>
          <w:lang w:eastAsia="en-US"/>
        </w:rPr>
        <w:t xml:space="preserve">по указанным причинам </w:t>
      </w:r>
      <w:r w:rsidR="00141CEC" w:rsidRPr="00321F00">
        <w:t xml:space="preserve">работник вправе выбирать новую дату начала отпуска, что закрепляется </w:t>
      </w:r>
      <w:r w:rsidRPr="00321F00">
        <w:rPr>
          <w:iCs/>
          <w:lang w:eastAsia="en-US"/>
        </w:rPr>
        <w:t>в</w:t>
      </w:r>
      <w:r w:rsidR="00917BE3" w:rsidRPr="00321F00">
        <w:rPr>
          <w:iCs/>
          <w:lang w:eastAsia="en-US"/>
        </w:rPr>
        <w:t> </w:t>
      </w:r>
      <w:r w:rsidRPr="00321F00">
        <w:rPr>
          <w:iCs/>
          <w:lang w:eastAsia="en-US"/>
        </w:rPr>
        <w:t>коллективном договоре.</w:t>
      </w:r>
    </w:p>
    <w:p w:rsidR="00A9076C" w:rsidRPr="00321F00" w:rsidRDefault="00A9076C" w:rsidP="00F85728">
      <w:pPr>
        <w:numPr>
          <w:ilvl w:val="1"/>
          <w:numId w:val="31"/>
        </w:numPr>
        <w:tabs>
          <w:tab w:val="left" w:pos="1134"/>
        </w:tabs>
        <w:ind w:left="0" w:firstLine="426"/>
        <w:jc w:val="both"/>
        <w:rPr>
          <w:iCs/>
          <w:lang w:eastAsia="en-US"/>
        </w:rPr>
      </w:pPr>
      <w:bookmarkStart w:id="21" w:name="Par239"/>
      <w:bookmarkEnd w:id="21"/>
      <w:r w:rsidRPr="00321F00">
        <w:rPr>
          <w:iCs/>
          <w:lang w:eastAsia="en-US"/>
        </w:rPr>
        <w:t>При предоставлении ежегодного отпуска преподавателям и другим педагогическим работникам за первый год работы в каникулярный период, в</w:t>
      </w:r>
      <w:r w:rsidR="00917BE3" w:rsidRPr="00321F00">
        <w:rPr>
          <w:iCs/>
          <w:lang w:eastAsia="en-US"/>
        </w:rPr>
        <w:t> </w:t>
      </w:r>
      <w:r w:rsidRPr="00321F00">
        <w:rPr>
          <w:iCs/>
          <w:lang w:eastAsia="en-US"/>
        </w:rPr>
        <w:t>том</w:t>
      </w:r>
      <w:r w:rsidR="00917BE3" w:rsidRPr="00321F00">
        <w:rPr>
          <w:iCs/>
          <w:lang w:eastAsia="en-US"/>
        </w:rPr>
        <w:t> </w:t>
      </w:r>
      <w:r w:rsidRPr="00321F00">
        <w:rPr>
          <w:iCs/>
          <w:lang w:eastAsia="en-US"/>
        </w:rPr>
        <w:t>числе до истечения шести месяцев работы, продолжительность этого отпуска должна соответствовать установленной для этих должностей</w:t>
      </w:r>
      <w:r w:rsidR="00975C8D" w:rsidRPr="00321F00">
        <w:rPr>
          <w:iCs/>
          <w:lang w:eastAsia="en-US"/>
        </w:rPr>
        <w:t xml:space="preserve"> </w:t>
      </w:r>
      <w:r w:rsidRPr="00321F00">
        <w:rPr>
          <w:iCs/>
          <w:lang w:eastAsia="en-US"/>
        </w:rPr>
        <w:t>педагогических работников его</w:t>
      </w:r>
      <w:r w:rsidR="00917BE3" w:rsidRPr="00321F00">
        <w:rPr>
          <w:iCs/>
          <w:lang w:eastAsia="en-US"/>
        </w:rPr>
        <w:t> </w:t>
      </w:r>
      <w:r w:rsidRPr="00321F00">
        <w:rPr>
          <w:iCs/>
          <w:lang w:eastAsia="en-US"/>
        </w:rPr>
        <w:t>продолжительности и оплачиваться в полном размере.</w:t>
      </w:r>
    </w:p>
    <w:p w:rsidR="00A9076C" w:rsidRPr="00321F00" w:rsidRDefault="00A9076C" w:rsidP="006C6657">
      <w:pPr>
        <w:tabs>
          <w:tab w:val="left" w:pos="1134"/>
        </w:tabs>
        <w:ind w:firstLine="426"/>
        <w:jc w:val="both"/>
        <w:rPr>
          <w:iCs/>
          <w:lang w:eastAsia="en-US"/>
        </w:rPr>
      </w:pPr>
      <w:r w:rsidRPr="00321F00">
        <w:rPr>
          <w:iCs/>
          <w:lang w:eastAsia="en-US"/>
        </w:rPr>
        <w:t>Исчисление продолжительности отпуска пропорционально проработанному времени осуществляется только в случае выплаты денежной компенсации</w:t>
      </w:r>
      <w:r w:rsidR="00975C8D" w:rsidRPr="00321F00">
        <w:rPr>
          <w:iCs/>
          <w:lang w:eastAsia="en-US"/>
        </w:rPr>
        <w:t xml:space="preserve"> </w:t>
      </w:r>
      <w:r w:rsidRPr="00321F00">
        <w:rPr>
          <w:iCs/>
          <w:lang w:eastAsia="en-US"/>
        </w:rPr>
        <w:t>за</w:t>
      </w:r>
      <w:r w:rsidR="00917BE3" w:rsidRPr="00321F00">
        <w:rPr>
          <w:iCs/>
          <w:lang w:eastAsia="en-US"/>
        </w:rPr>
        <w:t> </w:t>
      </w:r>
      <w:r w:rsidRPr="00321F00">
        <w:rPr>
          <w:iCs/>
          <w:lang w:eastAsia="en-US"/>
        </w:rPr>
        <w:t>неиспользованный отпуск при увольнении работника.</w:t>
      </w:r>
    </w:p>
    <w:p w:rsidR="00A9076C" w:rsidRPr="00321F00" w:rsidRDefault="00A9076C" w:rsidP="006C6657">
      <w:pPr>
        <w:tabs>
          <w:tab w:val="left" w:pos="1134"/>
        </w:tabs>
        <w:ind w:firstLine="426"/>
        <w:jc w:val="both"/>
        <w:rPr>
          <w:iCs/>
          <w:lang w:eastAsia="en-US"/>
        </w:rPr>
      </w:pPr>
      <w:r w:rsidRPr="00321F00">
        <w:rPr>
          <w:iCs/>
          <w:lang w:eastAsia="en-US"/>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w:t>
      </w:r>
      <w:r w:rsidR="00975C8D" w:rsidRPr="00321F00">
        <w:rPr>
          <w:iCs/>
          <w:lang w:eastAsia="en-US"/>
        </w:rPr>
        <w:t xml:space="preserve"> </w:t>
      </w:r>
      <w:r w:rsidRPr="00321F00">
        <w:rPr>
          <w:iCs/>
          <w:lang w:eastAsia="en-US"/>
        </w:rPr>
        <w:t>за</w:t>
      </w:r>
      <w:r w:rsidR="00917BE3" w:rsidRPr="00321F00">
        <w:rPr>
          <w:iCs/>
          <w:lang w:eastAsia="en-US"/>
        </w:rPr>
        <w:t> </w:t>
      </w:r>
      <w:r w:rsidRPr="00321F00">
        <w:rPr>
          <w:iCs/>
          <w:lang w:eastAsia="en-US"/>
        </w:rPr>
        <w:t>неиспользованный отпуск при увольнении выплачивается исходя</w:t>
      </w:r>
      <w:r w:rsidR="00975C8D" w:rsidRPr="00321F00">
        <w:rPr>
          <w:iCs/>
          <w:lang w:eastAsia="en-US"/>
        </w:rPr>
        <w:t xml:space="preserve"> </w:t>
      </w:r>
      <w:r w:rsidRPr="00321F00">
        <w:rPr>
          <w:iCs/>
          <w:lang w:eastAsia="en-US"/>
        </w:rPr>
        <w:t>из</w:t>
      </w:r>
      <w:r w:rsidR="00917BE3" w:rsidRPr="00321F00">
        <w:rPr>
          <w:iCs/>
          <w:lang w:eastAsia="en-US"/>
        </w:rPr>
        <w:t> </w:t>
      </w:r>
      <w:r w:rsidRPr="00321F00">
        <w:rPr>
          <w:iCs/>
          <w:lang w:eastAsia="en-US"/>
        </w:rPr>
        <w:t>установленной продолжительности отпуска.</w:t>
      </w:r>
    </w:p>
    <w:p w:rsidR="00A9076C" w:rsidRPr="00321F00" w:rsidRDefault="00A9076C" w:rsidP="006C6657">
      <w:pPr>
        <w:tabs>
          <w:tab w:val="left" w:pos="1134"/>
        </w:tabs>
        <w:ind w:firstLine="426"/>
        <w:jc w:val="both"/>
        <w:rPr>
          <w:iCs/>
          <w:lang w:eastAsia="en-US"/>
        </w:rPr>
      </w:pPr>
      <w:r w:rsidRPr="00321F00">
        <w:rPr>
          <w:iCs/>
          <w:lang w:eastAsia="en-US"/>
        </w:rPr>
        <w:t>При этом излишки, составляющие менее половины месяца, исключаются</w:t>
      </w:r>
      <w:r w:rsidR="00975C8D" w:rsidRPr="00321F00">
        <w:rPr>
          <w:iCs/>
          <w:lang w:eastAsia="en-US"/>
        </w:rPr>
        <w:t xml:space="preserve"> </w:t>
      </w:r>
      <w:r w:rsidRPr="00321F00">
        <w:rPr>
          <w:iCs/>
          <w:lang w:eastAsia="en-US"/>
        </w:rPr>
        <w:t>из</w:t>
      </w:r>
      <w:r w:rsidR="00917BE3" w:rsidRPr="00321F00">
        <w:rPr>
          <w:iCs/>
          <w:lang w:eastAsia="en-US"/>
        </w:rPr>
        <w:t> </w:t>
      </w:r>
      <w:r w:rsidRPr="00321F00">
        <w:rPr>
          <w:iCs/>
          <w:lang w:eastAsia="en-US"/>
        </w:rPr>
        <w:t>подсчета, а излишки, составляющие не менее половины месяца, округляются</w:t>
      </w:r>
      <w:r w:rsidR="00975C8D" w:rsidRPr="00321F00">
        <w:rPr>
          <w:iCs/>
          <w:lang w:eastAsia="en-US"/>
        </w:rPr>
        <w:t xml:space="preserve"> </w:t>
      </w:r>
      <w:r w:rsidRPr="00321F00">
        <w:rPr>
          <w:iCs/>
          <w:lang w:eastAsia="en-US"/>
        </w:rPr>
        <w:t>до</w:t>
      </w:r>
      <w:r w:rsidR="00917BE3" w:rsidRPr="00321F00">
        <w:rPr>
          <w:iCs/>
          <w:lang w:eastAsia="en-US"/>
        </w:rPr>
        <w:t> </w:t>
      </w:r>
      <w:r w:rsidRPr="00321F00">
        <w:rPr>
          <w:iCs/>
          <w:lang w:eastAsia="en-US"/>
        </w:rPr>
        <w:t xml:space="preserve">полного месяца (пункт 35 Правил об очередных и дополнительных отпусках, утвержденных </w:t>
      </w:r>
      <w:r w:rsidR="003654A2" w:rsidRPr="00321F00">
        <w:rPr>
          <w:iCs/>
          <w:lang w:eastAsia="en-US"/>
        </w:rPr>
        <w:t>Народным комиссариатом труда</w:t>
      </w:r>
      <w:r w:rsidRPr="00321F00">
        <w:rPr>
          <w:iCs/>
          <w:lang w:eastAsia="en-US"/>
        </w:rPr>
        <w:t xml:space="preserve"> СССР от 30 апреля 1930 г.</w:t>
      </w:r>
      <w:r w:rsidR="00975C8D" w:rsidRPr="00321F00">
        <w:rPr>
          <w:iCs/>
          <w:lang w:eastAsia="en-US"/>
        </w:rPr>
        <w:t xml:space="preserve"> </w:t>
      </w:r>
      <w:r w:rsidRPr="00321F00">
        <w:rPr>
          <w:iCs/>
          <w:lang w:eastAsia="en-US"/>
        </w:rPr>
        <w:t>№ 169).</w:t>
      </w:r>
    </w:p>
    <w:p w:rsidR="00A9076C" w:rsidRPr="00321F00" w:rsidRDefault="00A9076C" w:rsidP="00F85728">
      <w:pPr>
        <w:numPr>
          <w:ilvl w:val="1"/>
          <w:numId w:val="31"/>
        </w:numPr>
        <w:tabs>
          <w:tab w:val="left" w:pos="1134"/>
        </w:tabs>
        <w:ind w:left="0" w:firstLine="426"/>
        <w:jc w:val="both"/>
        <w:rPr>
          <w:iCs/>
          <w:lang w:eastAsia="en-US"/>
        </w:rPr>
      </w:pPr>
      <w:r w:rsidRPr="00321F00">
        <w:rPr>
          <w:iCs/>
          <w:lang w:eastAsia="en-US"/>
        </w:rPr>
        <w:t xml:space="preserve">Работникам с ненормированным рабочим днем, включая руководителей, их заместителей, руководителей структурных подразделений, </w:t>
      </w:r>
      <w:r w:rsidR="00604494" w:rsidRPr="00321F00">
        <w:t>руководителей методических центров (служб, отделов),</w:t>
      </w:r>
      <w:r w:rsidR="00975C8D" w:rsidRPr="00321F00">
        <w:t xml:space="preserve"> </w:t>
      </w:r>
      <w:r w:rsidR="000F20BB" w:rsidRPr="00321F00">
        <w:t>методистов</w:t>
      </w:r>
      <w:r w:rsidR="00604494" w:rsidRPr="00321F00">
        <w:t xml:space="preserve">(специалистов, осуществляющих методическое сопровождение </w:t>
      </w:r>
      <w:r w:rsidR="00604494" w:rsidRPr="00321F00">
        <w:lastRenderedPageBreak/>
        <w:t xml:space="preserve">деятельности образовательных </w:t>
      </w:r>
      <w:r w:rsidR="00566570" w:rsidRPr="00321F00">
        <w:t>учреждений</w:t>
      </w:r>
      <w:r w:rsidR="00604494" w:rsidRPr="00321F00">
        <w:t xml:space="preserve">) </w:t>
      </w:r>
      <w:r w:rsidR="004F4AD0" w:rsidRPr="00321F00">
        <w:t>работающих не в образовательных организациях</w:t>
      </w:r>
      <w:r w:rsidR="00975C8D" w:rsidRPr="00321F00">
        <w:t xml:space="preserve"> </w:t>
      </w:r>
      <w:r w:rsidRPr="00321F00">
        <w:rPr>
          <w:iCs/>
          <w:lang w:eastAsia="en-US"/>
        </w:rPr>
        <w:t>предоставляется ежегодный дополнительный оплачиваемый отпуск</w:t>
      </w:r>
      <w:r w:rsidR="00E232FC" w:rsidRPr="00321F00">
        <w:t xml:space="preserve"> продолжительностью не менее 7 (семи) календарных дней</w:t>
      </w:r>
      <w:r w:rsidRPr="00321F00">
        <w:rPr>
          <w:iCs/>
          <w:lang w:eastAsia="en-US"/>
        </w:rPr>
        <w:t>.</w:t>
      </w:r>
    </w:p>
    <w:p w:rsidR="00EA4396" w:rsidRPr="00321F00" w:rsidRDefault="00A9076C" w:rsidP="006C6657">
      <w:pPr>
        <w:tabs>
          <w:tab w:val="left" w:pos="1134"/>
        </w:tabs>
        <w:ind w:firstLine="426"/>
        <w:jc w:val="both"/>
      </w:pPr>
      <w:r w:rsidRPr="00321F00">
        <w:rPr>
          <w:iCs/>
          <w:lang w:eastAsia="en-US"/>
        </w:rPr>
        <w:t xml:space="preserve">Перечень </w:t>
      </w:r>
      <w:r w:rsidR="00E232FC" w:rsidRPr="00321F00">
        <w:t xml:space="preserve">указанных </w:t>
      </w:r>
      <w:r w:rsidRPr="00321F00">
        <w:rPr>
          <w:iCs/>
          <w:lang w:eastAsia="en-US"/>
        </w:rPr>
        <w:t>категорий работников</w:t>
      </w:r>
      <w:r w:rsidR="00E232FC" w:rsidRPr="00321F00">
        <w:t>, а также иных работников организаций</w:t>
      </w:r>
      <w:r w:rsidRPr="00321F00">
        <w:rPr>
          <w:iCs/>
          <w:lang w:eastAsia="en-US"/>
        </w:rPr>
        <w:t xml:space="preserve"> с ненормированным рабочим днем,</w:t>
      </w:r>
      <w:r w:rsidR="0085608C" w:rsidRPr="00321F00">
        <w:rPr>
          <w:iCs/>
          <w:lang w:eastAsia="en-US"/>
        </w:rPr>
        <w:t xml:space="preserve"> </w:t>
      </w:r>
      <w:r w:rsidRPr="00321F00">
        <w:rPr>
          <w:iCs/>
          <w:lang w:eastAsia="en-US"/>
        </w:rPr>
        <w:t>в том числе эпизодически привлекаемых к выполнению своих трудовых (должностных) обязанностей за</w:t>
      </w:r>
      <w:r w:rsidR="00917BE3" w:rsidRPr="00321F00">
        <w:rPr>
          <w:iCs/>
          <w:lang w:eastAsia="en-US"/>
        </w:rPr>
        <w:t> </w:t>
      </w:r>
      <w:r w:rsidRPr="00321F00">
        <w:rPr>
          <w:iCs/>
          <w:lang w:eastAsia="en-US"/>
        </w:rPr>
        <w:t>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предусматриваются</w:t>
      </w:r>
      <w:r w:rsidR="009566E1" w:rsidRPr="00321F00">
        <w:rPr>
          <w:iCs/>
          <w:lang w:eastAsia="en-US"/>
        </w:rPr>
        <w:t xml:space="preserve"> </w:t>
      </w:r>
      <w:r w:rsidRPr="00321F00">
        <w:rPr>
          <w:iCs/>
          <w:lang w:eastAsia="en-US"/>
        </w:rPr>
        <w:t xml:space="preserve">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w:t>
      </w:r>
    </w:p>
    <w:p w:rsidR="00A9076C" w:rsidRPr="00321F00" w:rsidRDefault="00A9076C" w:rsidP="006C6657">
      <w:pPr>
        <w:tabs>
          <w:tab w:val="left" w:pos="1134"/>
        </w:tabs>
        <w:ind w:firstLine="426"/>
        <w:jc w:val="both"/>
        <w:rPr>
          <w:iCs/>
          <w:lang w:eastAsia="en-US"/>
        </w:rPr>
      </w:pPr>
      <w:r w:rsidRPr="00321F00">
        <w:rPr>
          <w:iCs/>
          <w:lang w:eastAsia="en-US"/>
        </w:rPr>
        <w:t>Оплата дополнительных отпусков, предоставляемых работникам</w:t>
      </w:r>
      <w:r w:rsidR="00975C8D" w:rsidRPr="00321F00">
        <w:rPr>
          <w:iCs/>
          <w:lang w:eastAsia="en-US"/>
        </w:rPr>
        <w:t xml:space="preserve"> </w:t>
      </w:r>
      <w:r w:rsidRPr="00321F00">
        <w:rPr>
          <w:iCs/>
          <w:lang w:eastAsia="en-US"/>
        </w:rPr>
        <w:t>с</w:t>
      </w:r>
      <w:r w:rsidR="00917BE3" w:rsidRPr="00321F00">
        <w:rPr>
          <w:iCs/>
          <w:lang w:eastAsia="en-US"/>
        </w:rPr>
        <w:t> </w:t>
      </w:r>
      <w:r w:rsidRPr="00321F00">
        <w:rPr>
          <w:iCs/>
          <w:lang w:eastAsia="en-US"/>
        </w:rPr>
        <w:t>ненормированным рабочим днем, производится в пределах фонда оплаты труда.</w:t>
      </w:r>
    </w:p>
    <w:p w:rsidR="00A9076C" w:rsidRPr="00321F00" w:rsidRDefault="00A9076C" w:rsidP="00F85728">
      <w:pPr>
        <w:numPr>
          <w:ilvl w:val="1"/>
          <w:numId w:val="31"/>
        </w:numPr>
        <w:tabs>
          <w:tab w:val="left" w:pos="1134"/>
        </w:tabs>
        <w:ind w:left="0" w:firstLine="426"/>
        <w:jc w:val="both"/>
        <w:rPr>
          <w:iCs/>
          <w:lang w:eastAsia="en-US"/>
        </w:rPr>
      </w:pPr>
      <w:r w:rsidRPr="00321F00">
        <w:rPr>
          <w:rFonts w:eastAsia="Times New Roman"/>
          <w:lang w:eastAsia="en-US"/>
        </w:rPr>
        <w:t xml:space="preserve">При проведении специальной оценки условий труда в целях реализации </w:t>
      </w:r>
      <w:r w:rsidRPr="00321F00">
        <w:rPr>
          <w:iCs/>
          <w:lang w:eastAsia="en-US"/>
        </w:rPr>
        <w:t xml:space="preserve">Федерального закона № 426-ФЗ </w:t>
      </w:r>
      <w:r w:rsidRPr="00321F00">
        <w:rPr>
          <w:rFonts w:eastAsia="Times New Roman"/>
          <w:lang w:eastAsia="en-US"/>
        </w:rPr>
        <w:t>работникам, условия труда которых отнесены</w:t>
      </w:r>
      <w:r w:rsidR="00975C8D" w:rsidRPr="00321F00">
        <w:rPr>
          <w:rFonts w:eastAsia="Times New Roman"/>
          <w:lang w:eastAsia="en-US"/>
        </w:rPr>
        <w:t xml:space="preserve"> </w:t>
      </w:r>
      <w:r w:rsidRPr="00321F00">
        <w:rPr>
          <w:rFonts w:eastAsia="Times New Roman"/>
          <w:lang w:eastAsia="en-US"/>
        </w:rPr>
        <w:t>к</w:t>
      </w:r>
      <w:r w:rsidR="00917BE3" w:rsidRPr="00321F00">
        <w:rPr>
          <w:rFonts w:eastAsia="Times New Roman"/>
          <w:lang w:eastAsia="en-US"/>
        </w:rPr>
        <w:t> </w:t>
      </w:r>
      <w:r w:rsidRPr="00321F00">
        <w:rPr>
          <w:rFonts w:eastAsia="Times New Roman"/>
          <w:lang w:eastAsia="en-US"/>
        </w:rPr>
        <w:t>вредным и (или) опасным по результатам специальной оценки условий труда, предоставляется</w:t>
      </w:r>
      <w:r w:rsidR="009566E1" w:rsidRPr="00321F00">
        <w:rPr>
          <w:rFonts w:eastAsia="Times New Roman"/>
          <w:lang w:eastAsia="en-US"/>
        </w:rPr>
        <w:t xml:space="preserve"> </w:t>
      </w:r>
      <w:r w:rsidRPr="00321F00">
        <w:rPr>
          <w:rFonts w:eastAsia="Times New Roman"/>
          <w:lang w:eastAsia="en-US"/>
        </w:rPr>
        <w:t xml:space="preserve"> ежегодный дополнительный оплачиваемый отпуск в соответствии со статьей 117 Трудового кодекса Российской Федерации.</w:t>
      </w:r>
    </w:p>
    <w:p w:rsidR="00A9076C" w:rsidRPr="00321F00" w:rsidRDefault="00A9076C" w:rsidP="00F85728">
      <w:pPr>
        <w:numPr>
          <w:ilvl w:val="1"/>
          <w:numId w:val="31"/>
        </w:numPr>
        <w:tabs>
          <w:tab w:val="left" w:pos="1134"/>
        </w:tabs>
        <w:ind w:left="0" w:firstLine="426"/>
        <w:jc w:val="both"/>
        <w:rPr>
          <w:iCs/>
          <w:lang w:eastAsia="en-US"/>
        </w:rPr>
      </w:pPr>
      <w:r w:rsidRPr="00321F00">
        <w:rPr>
          <w:iCs/>
          <w:lang w:eastAsia="en-US"/>
        </w:rPr>
        <w:t>Организация с учетом производственных и финансовых возможностей</w:t>
      </w:r>
      <w:r w:rsidR="007E470A" w:rsidRPr="00321F00">
        <w:rPr>
          <w:iCs/>
          <w:lang w:eastAsia="en-US"/>
        </w:rPr>
        <w:t xml:space="preserve"> </w:t>
      </w:r>
      <w:r w:rsidRPr="00321F00">
        <w:rPr>
          <w:iCs/>
          <w:lang w:eastAsia="en-US"/>
        </w:rPr>
        <w:t>в</w:t>
      </w:r>
      <w:r w:rsidR="00917BE3" w:rsidRPr="00321F00">
        <w:rPr>
          <w:iCs/>
          <w:lang w:eastAsia="en-US"/>
        </w:rPr>
        <w:t> </w:t>
      </w:r>
      <w:r w:rsidRPr="00321F00">
        <w:rPr>
          <w:iCs/>
          <w:lang w:eastAsia="en-US"/>
        </w:rPr>
        <w:t>соответствии с частью второй статьи 116 Трудового кодекса Российской Федерации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A9076C" w:rsidRPr="00321F00" w:rsidRDefault="00D60924" w:rsidP="006C6657">
      <w:pPr>
        <w:tabs>
          <w:tab w:val="left" w:pos="1134"/>
        </w:tabs>
        <w:ind w:firstLine="426"/>
        <w:jc w:val="both"/>
        <w:rPr>
          <w:rFonts w:eastAsia="Times New Roman"/>
          <w:iCs/>
          <w:lang w:eastAsia="en-US"/>
        </w:rPr>
      </w:pPr>
      <w:r w:rsidRPr="00321F00">
        <w:rPr>
          <w:rFonts w:eastAsia="Times New Roman"/>
          <w:iCs/>
          <w:lang w:eastAsia="en-US"/>
        </w:rPr>
        <w:t>В</w:t>
      </w:r>
      <w:r w:rsidR="00A9076C" w:rsidRPr="00321F00">
        <w:rPr>
          <w:rFonts w:eastAsia="Times New Roman"/>
          <w:iCs/>
          <w:lang w:eastAsia="en-US"/>
        </w:rPr>
        <w:t xml:space="preserve"> летнее время, когда значительно уменьшается количество детей, посещающих дошкольные группы общеразвивающей направленности, коллективными договорами общеобразовательных организаций, профессиональных образовательных организаций, организаций дополнительного профессионального образования, в</w:t>
      </w:r>
      <w:r w:rsidR="00917BE3" w:rsidRPr="00321F00">
        <w:rPr>
          <w:rFonts w:eastAsia="Times New Roman"/>
          <w:iCs/>
          <w:lang w:eastAsia="en-US"/>
        </w:rPr>
        <w:t> </w:t>
      </w:r>
      <w:r w:rsidR="00A9076C" w:rsidRPr="00321F00">
        <w:rPr>
          <w:rFonts w:eastAsia="Times New Roman"/>
          <w:iCs/>
          <w:lang w:eastAsia="en-US"/>
        </w:rPr>
        <w:t xml:space="preserve">которых созданы такие группы для детей, воспитателям и музыкальным руководителям указанных групп могут в соответствии с частью второй статьи 116 </w:t>
      </w:r>
      <w:bookmarkStart w:id="22" w:name="_Hlk152085582"/>
      <w:r w:rsidR="00A9076C" w:rsidRPr="00321F00">
        <w:rPr>
          <w:rFonts w:eastAsia="Times New Roman"/>
          <w:iCs/>
          <w:lang w:eastAsia="en-US"/>
        </w:rPr>
        <w:t>Трудового кодекса Р</w:t>
      </w:r>
      <w:r w:rsidR="00E30754" w:rsidRPr="00321F00">
        <w:rPr>
          <w:rFonts w:eastAsia="Times New Roman"/>
          <w:iCs/>
          <w:lang w:eastAsia="en-US"/>
        </w:rPr>
        <w:t xml:space="preserve">оссийской </w:t>
      </w:r>
      <w:r w:rsidR="00A9076C" w:rsidRPr="00321F00">
        <w:rPr>
          <w:rFonts w:eastAsia="Times New Roman"/>
          <w:iCs/>
          <w:lang w:eastAsia="en-US"/>
        </w:rPr>
        <w:t>Ф</w:t>
      </w:r>
      <w:r w:rsidR="00E30754" w:rsidRPr="00321F00">
        <w:rPr>
          <w:rFonts w:eastAsia="Times New Roman"/>
          <w:iCs/>
          <w:lang w:eastAsia="en-US"/>
        </w:rPr>
        <w:t>едерации</w:t>
      </w:r>
      <w:bookmarkEnd w:id="22"/>
      <w:r w:rsidR="0085608C" w:rsidRPr="00321F00">
        <w:rPr>
          <w:rFonts w:eastAsia="Times New Roman"/>
          <w:iCs/>
          <w:lang w:eastAsia="en-US"/>
        </w:rPr>
        <w:t xml:space="preserve"> </w:t>
      </w:r>
      <w:r w:rsidR="00A9076C" w:rsidRPr="00321F00">
        <w:rPr>
          <w:rFonts w:eastAsia="Times New Roman"/>
          <w:iCs/>
          <w:lang w:eastAsia="en-US"/>
        </w:rPr>
        <w:t>предусматриваться ежегодные дополнительные оплачиваемые отпуска с тем, чтобы общая продолжительность ежегодных отпусков этих педагогических работников соответствовала 56 календарным дням, которые установлены для всех других педагогических работников соответствующих организаций.</w:t>
      </w:r>
    </w:p>
    <w:p w:rsidR="00A9076C" w:rsidRPr="00321F00" w:rsidRDefault="00A9076C" w:rsidP="006C6657">
      <w:pPr>
        <w:tabs>
          <w:tab w:val="left" w:pos="1134"/>
        </w:tabs>
        <w:ind w:firstLine="426"/>
        <w:jc w:val="both"/>
        <w:rPr>
          <w:iCs/>
          <w:lang w:eastAsia="en-US"/>
        </w:rPr>
      </w:pPr>
      <w:r w:rsidRPr="00321F00">
        <w:rPr>
          <w:iCs/>
          <w:lang w:eastAsia="en-US"/>
        </w:rP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w:t>
      </w:r>
      <w:r w:rsidR="00F67CB4" w:rsidRPr="00321F00">
        <w:t xml:space="preserve"> сверх указанной</w:t>
      </w:r>
      <w:r w:rsidR="007E470A" w:rsidRPr="00321F00">
        <w:t xml:space="preserve"> </w:t>
      </w:r>
      <w:r w:rsidR="00F67CB4" w:rsidRPr="00321F00">
        <w:t>ниже</w:t>
      </w:r>
      <w:r w:rsidR="00CF1253" w:rsidRPr="00321F00">
        <w:t>,</w:t>
      </w:r>
      <w:r w:rsidR="007E470A" w:rsidRPr="00321F00">
        <w:t xml:space="preserve"> </w:t>
      </w:r>
      <w:r w:rsidRPr="00321F00">
        <w:rPr>
          <w:iCs/>
          <w:lang w:eastAsia="en-US"/>
        </w:rPr>
        <w:t>а также другие случаи и условия их предоставления.</w:t>
      </w:r>
    </w:p>
    <w:p w:rsidR="00F67CB4" w:rsidRPr="00321F00" w:rsidRDefault="00F67CB4" w:rsidP="00F85728">
      <w:pPr>
        <w:pStyle w:val="32"/>
        <w:numPr>
          <w:ilvl w:val="1"/>
          <w:numId w:val="31"/>
        </w:numPr>
        <w:tabs>
          <w:tab w:val="left" w:pos="1134"/>
        </w:tabs>
        <w:ind w:left="0" w:firstLine="426"/>
        <w:contextualSpacing/>
        <w:rPr>
          <w:sz w:val="24"/>
          <w:szCs w:val="24"/>
        </w:rPr>
      </w:pPr>
      <w:bookmarkStart w:id="23" w:name="Par253"/>
      <w:bookmarkEnd w:id="23"/>
      <w:r w:rsidRPr="00321F00">
        <w:rPr>
          <w:sz w:val="24"/>
          <w:szCs w:val="24"/>
        </w:rPr>
        <w:t>По ходатайству выборного органа первичной профсоюзной организации работнику предоставляется дополнительный оплачиваемый отпуск в следующих случаях:</w:t>
      </w:r>
    </w:p>
    <w:p w:rsidR="00F67CB4" w:rsidRPr="00321F00" w:rsidRDefault="00F67CB4" w:rsidP="006C6657">
      <w:pPr>
        <w:pStyle w:val="32"/>
        <w:numPr>
          <w:ilvl w:val="0"/>
          <w:numId w:val="6"/>
        </w:numPr>
        <w:tabs>
          <w:tab w:val="left" w:pos="284"/>
          <w:tab w:val="left" w:pos="851"/>
          <w:tab w:val="left" w:pos="1134"/>
        </w:tabs>
        <w:ind w:left="0" w:firstLine="426"/>
        <w:contextualSpacing/>
        <w:rPr>
          <w:sz w:val="24"/>
          <w:szCs w:val="24"/>
        </w:rPr>
      </w:pPr>
      <w:r w:rsidRPr="00321F00">
        <w:rPr>
          <w:sz w:val="24"/>
          <w:szCs w:val="24"/>
        </w:rPr>
        <w:t xml:space="preserve">для сопровождения 1 сентября детей обучающихся по образовательным программам начального общего образования – </w:t>
      </w:r>
      <w:r w:rsidR="00234D3D" w:rsidRPr="00321F00">
        <w:rPr>
          <w:sz w:val="24"/>
          <w:szCs w:val="24"/>
        </w:rPr>
        <w:t>один</w:t>
      </w:r>
      <w:r w:rsidRPr="00321F00">
        <w:rPr>
          <w:sz w:val="24"/>
          <w:szCs w:val="24"/>
        </w:rPr>
        <w:t xml:space="preserve"> день;</w:t>
      </w:r>
    </w:p>
    <w:p w:rsidR="00F67CB4" w:rsidRPr="00321F00" w:rsidRDefault="00F67CB4" w:rsidP="006C6657">
      <w:pPr>
        <w:pStyle w:val="32"/>
        <w:numPr>
          <w:ilvl w:val="0"/>
          <w:numId w:val="6"/>
        </w:numPr>
        <w:tabs>
          <w:tab w:val="left" w:pos="284"/>
          <w:tab w:val="left" w:pos="851"/>
          <w:tab w:val="left" w:pos="1134"/>
        </w:tabs>
        <w:ind w:left="0" w:firstLine="426"/>
        <w:contextualSpacing/>
        <w:rPr>
          <w:sz w:val="24"/>
          <w:szCs w:val="24"/>
        </w:rPr>
      </w:pPr>
      <w:r w:rsidRPr="00321F00">
        <w:rPr>
          <w:rFonts w:eastAsia="Arial Unicode MS"/>
          <w:kern w:val="1"/>
          <w:sz w:val="24"/>
          <w:szCs w:val="24"/>
        </w:rPr>
        <w:t xml:space="preserve">мужчине при </w:t>
      </w:r>
      <w:r w:rsidRPr="00321F00">
        <w:rPr>
          <w:sz w:val="24"/>
          <w:szCs w:val="24"/>
        </w:rPr>
        <w:t xml:space="preserve">рождении ребёнка – </w:t>
      </w:r>
      <w:r w:rsidR="00234D3D" w:rsidRPr="00321F00">
        <w:rPr>
          <w:sz w:val="24"/>
          <w:szCs w:val="24"/>
        </w:rPr>
        <w:t>один</w:t>
      </w:r>
      <w:r w:rsidRPr="00321F00">
        <w:rPr>
          <w:sz w:val="24"/>
          <w:szCs w:val="24"/>
        </w:rPr>
        <w:t xml:space="preserve"> день;</w:t>
      </w:r>
    </w:p>
    <w:p w:rsidR="00F67CB4" w:rsidRPr="00321F00" w:rsidRDefault="00F67CB4" w:rsidP="006C6657">
      <w:pPr>
        <w:pStyle w:val="32"/>
        <w:numPr>
          <w:ilvl w:val="0"/>
          <w:numId w:val="6"/>
        </w:numPr>
        <w:tabs>
          <w:tab w:val="left" w:pos="284"/>
          <w:tab w:val="left" w:pos="851"/>
          <w:tab w:val="left" w:pos="1134"/>
        </w:tabs>
        <w:ind w:left="0" w:firstLine="426"/>
        <w:contextualSpacing/>
        <w:rPr>
          <w:sz w:val="24"/>
          <w:szCs w:val="24"/>
        </w:rPr>
      </w:pPr>
      <w:r w:rsidRPr="00321F00">
        <w:rPr>
          <w:sz w:val="24"/>
          <w:szCs w:val="24"/>
        </w:rPr>
        <w:t xml:space="preserve">бракосочетания детей работников – </w:t>
      </w:r>
      <w:r w:rsidR="00234D3D" w:rsidRPr="00321F00">
        <w:rPr>
          <w:sz w:val="24"/>
          <w:szCs w:val="24"/>
        </w:rPr>
        <w:t>один</w:t>
      </w:r>
      <w:r w:rsidRPr="00321F00">
        <w:rPr>
          <w:sz w:val="24"/>
          <w:szCs w:val="24"/>
        </w:rPr>
        <w:t xml:space="preserve"> день;</w:t>
      </w:r>
    </w:p>
    <w:p w:rsidR="00F67CB4" w:rsidRPr="00321F00" w:rsidRDefault="00F67CB4" w:rsidP="006C6657">
      <w:pPr>
        <w:pStyle w:val="32"/>
        <w:numPr>
          <w:ilvl w:val="0"/>
          <w:numId w:val="6"/>
        </w:numPr>
        <w:tabs>
          <w:tab w:val="left" w:pos="284"/>
          <w:tab w:val="left" w:pos="851"/>
          <w:tab w:val="left" w:pos="1134"/>
        </w:tabs>
        <w:ind w:left="0" w:firstLine="426"/>
        <w:contextualSpacing/>
        <w:rPr>
          <w:sz w:val="24"/>
          <w:szCs w:val="24"/>
        </w:rPr>
      </w:pPr>
      <w:r w:rsidRPr="00321F00">
        <w:rPr>
          <w:sz w:val="24"/>
          <w:szCs w:val="24"/>
        </w:rPr>
        <w:t xml:space="preserve">бракосочетания работника – </w:t>
      </w:r>
      <w:r w:rsidR="00234D3D" w:rsidRPr="00321F00">
        <w:rPr>
          <w:sz w:val="24"/>
          <w:szCs w:val="24"/>
        </w:rPr>
        <w:t>один</w:t>
      </w:r>
      <w:r w:rsidRPr="00321F00">
        <w:rPr>
          <w:sz w:val="24"/>
          <w:szCs w:val="24"/>
        </w:rPr>
        <w:t xml:space="preserve"> день;</w:t>
      </w:r>
    </w:p>
    <w:p w:rsidR="000D60F2" w:rsidRPr="00321F00" w:rsidRDefault="00F67CB4" w:rsidP="000D60F2">
      <w:pPr>
        <w:pStyle w:val="32"/>
        <w:numPr>
          <w:ilvl w:val="0"/>
          <w:numId w:val="6"/>
        </w:numPr>
        <w:tabs>
          <w:tab w:val="left" w:pos="284"/>
          <w:tab w:val="left" w:pos="851"/>
          <w:tab w:val="left" w:pos="1134"/>
        </w:tabs>
        <w:spacing w:line="288" w:lineRule="atLeast"/>
        <w:ind w:left="0" w:firstLine="426"/>
        <w:contextualSpacing/>
        <w:rPr>
          <w:sz w:val="24"/>
          <w:szCs w:val="24"/>
        </w:rPr>
      </w:pPr>
      <w:r w:rsidRPr="00321F00">
        <w:rPr>
          <w:sz w:val="24"/>
          <w:szCs w:val="24"/>
        </w:rPr>
        <w:t xml:space="preserve">похорон близких родственников – </w:t>
      </w:r>
      <w:r w:rsidR="00234D3D" w:rsidRPr="00321F00">
        <w:rPr>
          <w:sz w:val="24"/>
          <w:szCs w:val="24"/>
        </w:rPr>
        <w:t>три</w:t>
      </w:r>
      <w:r w:rsidR="007E470A" w:rsidRPr="00321F00">
        <w:rPr>
          <w:sz w:val="24"/>
          <w:szCs w:val="24"/>
        </w:rPr>
        <w:t xml:space="preserve"> </w:t>
      </w:r>
      <w:r w:rsidR="00D840DE" w:rsidRPr="00321F00">
        <w:rPr>
          <w:sz w:val="24"/>
          <w:szCs w:val="24"/>
        </w:rPr>
        <w:t>календарных</w:t>
      </w:r>
      <w:r w:rsidRPr="00321F00">
        <w:rPr>
          <w:sz w:val="24"/>
          <w:szCs w:val="24"/>
        </w:rPr>
        <w:t xml:space="preserve"> дня;</w:t>
      </w:r>
    </w:p>
    <w:p w:rsidR="000D60F2" w:rsidRPr="00321F00" w:rsidRDefault="000D60F2" w:rsidP="000D60F2">
      <w:pPr>
        <w:pStyle w:val="32"/>
        <w:numPr>
          <w:ilvl w:val="0"/>
          <w:numId w:val="6"/>
        </w:numPr>
        <w:tabs>
          <w:tab w:val="left" w:pos="284"/>
          <w:tab w:val="left" w:pos="851"/>
          <w:tab w:val="left" w:pos="1134"/>
        </w:tabs>
        <w:spacing w:line="288" w:lineRule="atLeast"/>
        <w:ind w:left="0" w:firstLine="426"/>
        <w:contextualSpacing/>
        <w:rPr>
          <w:sz w:val="24"/>
          <w:szCs w:val="24"/>
        </w:rPr>
      </w:pPr>
      <w:r w:rsidRPr="00321F00">
        <w:rPr>
          <w:rStyle w:val="aff6"/>
          <w:i w:val="0"/>
          <w:color w:val="auto"/>
          <w:sz w:val="24"/>
          <w:szCs w:val="24"/>
        </w:rPr>
        <w:t xml:space="preserve">похорон родственников, </w:t>
      </w:r>
      <w:r w:rsidR="00906D01" w:rsidRPr="00321F00">
        <w:rPr>
          <w:sz w:val="24"/>
          <w:szCs w:val="24"/>
        </w:rPr>
        <w:t xml:space="preserve">призванных на военную службу по мобилизации или заключившего контракт в соответствии с пунктом 7 статьи 38 Федерального закона от 28 марта 1998 года N 53-ФЗ </w:t>
      </w:r>
      <w:r w:rsidR="005C5498" w:rsidRPr="00321F00">
        <w:rPr>
          <w:sz w:val="24"/>
          <w:szCs w:val="24"/>
        </w:rPr>
        <w:t>«</w:t>
      </w:r>
      <w:r w:rsidR="00906D01" w:rsidRPr="00321F00">
        <w:rPr>
          <w:sz w:val="24"/>
          <w:szCs w:val="24"/>
        </w:rPr>
        <w:t>О воинской обязанности и военной службе</w:t>
      </w:r>
      <w:r w:rsidR="005C5498" w:rsidRPr="00321F00">
        <w:rPr>
          <w:sz w:val="24"/>
          <w:szCs w:val="24"/>
        </w:rPr>
        <w:t>»</w:t>
      </w:r>
      <w:r w:rsidR="00906D01" w:rsidRPr="00321F00">
        <w:rPr>
          <w:sz w:val="24"/>
          <w:szCs w:val="24"/>
        </w:rPr>
        <w:t xml:space="preserve">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w:t>
      </w:r>
      <w:r w:rsidRPr="00321F00">
        <w:rPr>
          <w:rStyle w:val="aff6"/>
          <w:i w:val="0"/>
          <w:color w:val="auto"/>
          <w:sz w:val="24"/>
          <w:szCs w:val="24"/>
        </w:rPr>
        <w:t>погибших в ходе проведения</w:t>
      </w:r>
      <w:r w:rsidR="000C44DC" w:rsidRPr="00321F00">
        <w:rPr>
          <w:rStyle w:val="aff6"/>
          <w:i w:val="0"/>
          <w:color w:val="auto"/>
          <w:sz w:val="24"/>
          <w:szCs w:val="24"/>
        </w:rPr>
        <w:t>:</w:t>
      </w:r>
      <w:r w:rsidRPr="00321F00">
        <w:rPr>
          <w:rStyle w:val="aff6"/>
          <w:i w:val="0"/>
          <w:color w:val="auto"/>
          <w:sz w:val="24"/>
          <w:szCs w:val="24"/>
        </w:rPr>
        <w:t xml:space="preserve"> специальной военной операции, в том числе на территориях на которых введен правовой режим контртеррористической операции, контртеррористических операций</w:t>
      </w:r>
      <w:r w:rsidR="000C44DC" w:rsidRPr="00321F00">
        <w:rPr>
          <w:rStyle w:val="aff6"/>
          <w:i w:val="0"/>
          <w:color w:val="auto"/>
          <w:sz w:val="24"/>
          <w:szCs w:val="24"/>
        </w:rPr>
        <w:t>, локальных военных конфликтов</w:t>
      </w:r>
      <w:r w:rsidRPr="00321F00">
        <w:rPr>
          <w:rStyle w:val="aff6"/>
          <w:i w:val="0"/>
          <w:color w:val="auto"/>
          <w:sz w:val="24"/>
          <w:szCs w:val="24"/>
        </w:rPr>
        <w:t xml:space="preserve"> – один календарный день;</w:t>
      </w:r>
    </w:p>
    <w:p w:rsidR="00F67CB4" w:rsidRPr="00321F00" w:rsidRDefault="00F67CB4" w:rsidP="006C6657">
      <w:pPr>
        <w:numPr>
          <w:ilvl w:val="0"/>
          <w:numId w:val="6"/>
        </w:numPr>
        <w:tabs>
          <w:tab w:val="left" w:pos="284"/>
          <w:tab w:val="left" w:pos="851"/>
          <w:tab w:val="left" w:pos="1134"/>
        </w:tabs>
        <w:ind w:left="0" w:firstLine="426"/>
        <w:jc w:val="both"/>
      </w:pPr>
      <w:r w:rsidRPr="00321F00">
        <w:t xml:space="preserve">родителям выпускников </w:t>
      </w:r>
      <w:r w:rsidR="00896117" w:rsidRPr="00321F00">
        <w:t>–</w:t>
      </w:r>
      <w:r w:rsidR="0085608C" w:rsidRPr="00321F00">
        <w:t xml:space="preserve"> </w:t>
      </w:r>
      <w:r w:rsidR="00234D3D" w:rsidRPr="00321F00">
        <w:t>один</w:t>
      </w:r>
      <w:r w:rsidRPr="00321F00">
        <w:t xml:space="preserve"> день;</w:t>
      </w:r>
    </w:p>
    <w:p w:rsidR="00F67CB4" w:rsidRPr="00321F00" w:rsidRDefault="00F67CB4" w:rsidP="006C6657">
      <w:pPr>
        <w:numPr>
          <w:ilvl w:val="0"/>
          <w:numId w:val="6"/>
        </w:numPr>
        <w:tabs>
          <w:tab w:val="left" w:pos="284"/>
          <w:tab w:val="left" w:pos="851"/>
          <w:tab w:val="left" w:pos="1134"/>
        </w:tabs>
        <w:ind w:left="0" w:firstLine="426"/>
        <w:jc w:val="both"/>
      </w:pPr>
      <w:r w:rsidRPr="00321F00">
        <w:lastRenderedPageBreak/>
        <w:t xml:space="preserve">переезд на новое место жительства </w:t>
      </w:r>
      <w:r w:rsidR="00896117" w:rsidRPr="00321F00">
        <w:t>–</w:t>
      </w:r>
      <w:r w:rsidR="00B23324" w:rsidRPr="00321F00">
        <w:t xml:space="preserve"> </w:t>
      </w:r>
      <w:r w:rsidR="00234D3D" w:rsidRPr="00321F00">
        <w:t>два</w:t>
      </w:r>
      <w:r w:rsidR="007E470A" w:rsidRPr="00321F00">
        <w:t xml:space="preserve"> </w:t>
      </w:r>
      <w:r w:rsidR="00D840DE" w:rsidRPr="00321F00">
        <w:t>календарных</w:t>
      </w:r>
      <w:r w:rsidRPr="00321F00">
        <w:t xml:space="preserve"> дня;</w:t>
      </w:r>
    </w:p>
    <w:p w:rsidR="00205B07" w:rsidRPr="00321F00" w:rsidRDefault="00F67CB4" w:rsidP="006C6657">
      <w:pPr>
        <w:pStyle w:val="32"/>
        <w:numPr>
          <w:ilvl w:val="0"/>
          <w:numId w:val="6"/>
        </w:numPr>
        <w:tabs>
          <w:tab w:val="left" w:pos="284"/>
          <w:tab w:val="left" w:pos="851"/>
          <w:tab w:val="left" w:pos="1134"/>
        </w:tabs>
        <w:ind w:left="0" w:firstLine="426"/>
        <w:contextualSpacing/>
        <w:rPr>
          <w:sz w:val="24"/>
          <w:szCs w:val="24"/>
        </w:rPr>
      </w:pPr>
      <w:r w:rsidRPr="00321F00">
        <w:rPr>
          <w:sz w:val="24"/>
          <w:szCs w:val="24"/>
        </w:rPr>
        <w:t xml:space="preserve">проводы детей на действительную воинскую службу в Вооруженные силы РФ </w:t>
      </w:r>
      <w:r w:rsidR="00896117" w:rsidRPr="00321F00">
        <w:rPr>
          <w:sz w:val="24"/>
          <w:szCs w:val="24"/>
        </w:rPr>
        <w:t>–</w:t>
      </w:r>
      <w:r w:rsidR="007E470A" w:rsidRPr="00321F00">
        <w:rPr>
          <w:sz w:val="24"/>
          <w:szCs w:val="24"/>
        </w:rPr>
        <w:t xml:space="preserve"> </w:t>
      </w:r>
      <w:r w:rsidR="005B253C" w:rsidRPr="00321F00">
        <w:rPr>
          <w:sz w:val="24"/>
          <w:szCs w:val="24"/>
        </w:rPr>
        <w:t>один</w:t>
      </w:r>
      <w:r w:rsidRPr="00321F00">
        <w:rPr>
          <w:sz w:val="24"/>
          <w:szCs w:val="24"/>
        </w:rPr>
        <w:t xml:space="preserve"> день</w:t>
      </w:r>
      <w:r w:rsidR="00234D3D" w:rsidRPr="00321F00">
        <w:rPr>
          <w:sz w:val="24"/>
          <w:szCs w:val="24"/>
        </w:rPr>
        <w:t>;</w:t>
      </w:r>
    </w:p>
    <w:p w:rsidR="00D840DE" w:rsidRPr="00321F00" w:rsidRDefault="00234D3D" w:rsidP="006C6657">
      <w:pPr>
        <w:numPr>
          <w:ilvl w:val="0"/>
          <w:numId w:val="6"/>
        </w:numPr>
        <w:tabs>
          <w:tab w:val="left" w:pos="284"/>
          <w:tab w:val="left" w:pos="851"/>
          <w:tab w:val="left" w:pos="1134"/>
        </w:tabs>
        <w:ind w:left="0" w:firstLine="426"/>
        <w:jc w:val="both"/>
      </w:pPr>
      <w:r w:rsidRPr="00321F00">
        <w:t>не освобождённой работы в выборном органе первичной профсоюзной организации: председателю – три календарных дн</w:t>
      </w:r>
      <w:r w:rsidR="0019104F" w:rsidRPr="00321F00">
        <w:t>я</w:t>
      </w:r>
      <w:r w:rsidRPr="00321F00">
        <w:t>.</w:t>
      </w:r>
    </w:p>
    <w:p w:rsidR="00D840DE" w:rsidRPr="00321F00" w:rsidRDefault="00D840DE" w:rsidP="00F85728">
      <w:pPr>
        <w:numPr>
          <w:ilvl w:val="2"/>
          <w:numId w:val="31"/>
        </w:numPr>
        <w:tabs>
          <w:tab w:val="left" w:pos="1134"/>
        </w:tabs>
        <w:ind w:left="0" w:firstLine="426"/>
        <w:jc w:val="both"/>
        <w:rPr>
          <w:shd w:val="clear" w:color="auto" w:fill="FFFFFF"/>
        </w:rPr>
      </w:pPr>
      <w:r w:rsidRPr="00321F00">
        <w:t xml:space="preserve">Работникам, </w:t>
      </w:r>
      <w:r w:rsidRPr="00321F00">
        <w:rPr>
          <w:shd w:val="clear" w:color="auto" w:fill="FFFFFF"/>
        </w:rPr>
        <w:t>проходящим вакцинацию от новой коронавирусной инфекции (COVID-19) – два календарных дня;</w:t>
      </w:r>
    </w:p>
    <w:p w:rsidR="008D561E" w:rsidRPr="00321F00" w:rsidRDefault="00A9076C" w:rsidP="006C6657">
      <w:pPr>
        <w:pStyle w:val="ConsPlusNormal"/>
        <w:numPr>
          <w:ilvl w:val="1"/>
          <w:numId w:val="31"/>
        </w:numPr>
        <w:tabs>
          <w:tab w:val="left" w:pos="1134"/>
        </w:tabs>
        <w:ind w:left="0" w:firstLine="426"/>
        <w:jc w:val="both"/>
        <w:rPr>
          <w:rFonts w:ascii="Times New Roman" w:hAnsi="Times New Roman" w:cs="Times New Roman"/>
          <w:bCs/>
          <w:iCs/>
          <w:sz w:val="24"/>
          <w:szCs w:val="24"/>
          <w:lang w:eastAsia="en-US"/>
        </w:rPr>
      </w:pPr>
      <w:r w:rsidRPr="00321F00">
        <w:rPr>
          <w:rFonts w:ascii="Times New Roman" w:hAnsi="Times New Roman" w:cs="Times New Roman"/>
          <w:iCs/>
          <w:sz w:val="24"/>
          <w:szCs w:val="24"/>
          <w:lang w:eastAsia="en-US"/>
        </w:rPr>
        <w:t>Педагогическим работникам организаций, осуществляющих образовательную деятельность, предоставляется длительный отпуск сроком</w:t>
      </w:r>
      <w:r w:rsidR="007E470A" w:rsidRPr="00321F00">
        <w:rPr>
          <w:rFonts w:ascii="Times New Roman" w:hAnsi="Times New Roman" w:cs="Times New Roman"/>
          <w:iCs/>
          <w:sz w:val="24"/>
          <w:szCs w:val="24"/>
          <w:lang w:eastAsia="en-US"/>
        </w:rPr>
        <w:t xml:space="preserve"> </w:t>
      </w:r>
      <w:r w:rsidRPr="00321F00">
        <w:rPr>
          <w:rFonts w:ascii="Times New Roman" w:hAnsi="Times New Roman" w:cs="Times New Roman"/>
          <w:iCs/>
          <w:sz w:val="24"/>
          <w:szCs w:val="24"/>
          <w:lang w:eastAsia="en-US"/>
        </w:rPr>
        <w:t>до</w:t>
      </w:r>
      <w:r w:rsidR="005C5498" w:rsidRPr="00321F00">
        <w:rPr>
          <w:rFonts w:ascii="Times New Roman" w:hAnsi="Times New Roman" w:cs="Times New Roman"/>
          <w:iCs/>
          <w:sz w:val="24"/>
          <w:szCs w:val="24"/>
          <w:lang w:eastAsia="en-US"/>
        </w:rPr>
        <w:t> </w:t>
      </w:r>
      <w:r w:rsidRPr="00321F00">
        <w:rPr>
          <w:rFonts w:ascii="Times New Roman" w:hAnsi="Times New Roman" w:cs="Times New Roman"/>
          <w:iCs/>
          <w:sz w:val="24"/>
          <w:szCs w:val="24"/>
          <w:lang w:eastAsia="en-US"/>
        </w:rPr>
        <w:t xml:space="preserve">одного года в порядке, установленном приказом </w:t>
      </w:r>
      <w:r w:rsidR="003654A2" w:rsidRPr="00321F00">
        <w:rPr>
          <w:rFonts w:ascii="Times New Roman" w:hAnsi="Times New Roman" w:cs="Times New Roman"/>
          <w:iCs/>
          <w:sz w:val="24"/>
          <w:szCs w:val="24"/>
          <w:lang w:eastAsia="en-US"/>
        </w:rPr>
        <w:t>Министерства образования и</w:t>
      </w:r>
      <w:r w:rsidR="005C5498" w:rsidRPr="00321F00">
        <w:rPr>
          <w:rFonts w:ascii="Times New Roman" w:hAnsi="Times New Roman" w:cs="Times New Roman"/>
          <w:iCs/>
          <w:sz w:val="24"/>
          <w:szCs w:val="24"/>
          <w:lang w:eastAsia="en-US"/>
        </w:rPr>
        <w:t> </w:t>
      </w:r>
      <w:r w:rsidR="003654A2" w:rsidRPr="00321F00">
        <w:rPr>
          <w:rFonts w:ascii="Times New Roman" w:hAnsi="Times New Roman" w:cs="Times New Roman"/>
          <w:iCs/>
          <w:sz w:val="24"/>
          <w:szCs w:val="24"/>
          <w:lang w:eastAsia="en-US"/>
        </w:rPr>
        <w:t xml:space="preserve">науки Российской Федерации </w:t>
      </w:r>
      <w:r w:rsidRPr="00321F00">
        <w:rPr>
          <w:rFonts w:ascii="Times New Roman" w:hAnsi="Times New Roman" w:cs="Times New Roman"/>
          <w:iCs/>
          <w:sz w:val="24"/>
          <w:szCs w:val="24"/>
          <w:lang w:eastAsia="en-US"/>
        </w:rPr>
        <w:t xml:space="preserve">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Pr="00321F00">
        <w:rPr>
          <w:rFonts w:ascii="Times New Roman" w:hAnsi="Times New Roman" w:cs="Times New Roman"/>
          <w:sz w:val="24"/>
          <w:szCs w:val="24"/>
          <w:lang w:eastAsia="en-US"/>
        </w:rPr>
        <w:t xml:space="preserve">(зарегистрирован </w:t>
      </w:r>
      <w:bookmarkStart w:id="24" w:name="_Hlk154667011"/>
      <w:r w:rsidR="003654A2" w:rsidRPr="00321F00">
        <w:rPr>
          <w:rFonts w:ascii="Times New Roman" w:hAnsi="Times New Roman" w:cs="Times New Roman"/>
          <w:sz w:val="24"/>
          <w:szCs w:val="24"/>
          <w:lang w:eastAsia="en-US"/>
        </w:rPr>
        <w:t>Министерством юстиции Российской Федерации</w:t>
      </w:r>
      <w:bookmarkEnd w:id="24"/>
      <w:r w:rsidRPr="00321F00">
        <w:rPr>
          <w:rFonts w:ascii="Times New Roman" w:hAnsi="Times New Roman" w:cs="Times New Roman"/>
          <w:sz w:val="24"/>
          <w:szCs w:val="24"/>
          <w:lang w:eastAsia="en-US"/>
        </w:rPr>
        <w:t>15 июня 2016 г., регистрационный № 42532</w:t>
      </w:r>
      <w:r w:rsidR="008D561E" w:rsidRPr="00321F00">
        <w:rPr>
          <w:rFonts w:ascii="Times New Roman" w:hAnsi="Times New Roman" w:cs="Times New Roman"/>
          <w:sz w:val="24"/>
          <w:szCs w:val="24"/>
          <w:lang w:eastAsia="en-US"/>
        </w:rPr>
        <w:t>, с последующими изменениями</w:t>
      </w:r>
      <w:r w:rsidRPr="00321F00">
        <w:rPr>
          <w:rFonts w:ascii="Times New Roman" w:hAnsi="Times New Roman" w:cs="Times New Roman"/>
          <w:sz w:val="24"/>
          <w:szCs w:val="24"/>
          <w:lang w:eastAsia="en-US"/>
        </w:rPr>
        <w:t>)</w:t>
      </w:r>
      <w:r w:rsidR="008D561E" w:rsidRPr="00321F00">
        <w:rPr>
          <w:rFonts w:ascii="Times New Roman" w:hAnsi="Times New Roman" w:cs="Times New Roman"/>
          <w:sz w:val="24"/>
          <w:szCs w:val="24"/>
          <w:lang w:eastAsia="en-US"/>
        </w:rPr>
        <w:t>.</w:t>
      </w:r>
    </w:p>
    <w:p w:rsidR="00E511BD" w:rsidRPr="00321F00" w:rsidRDefault="00A9076C" w:rsidP="006C6657">
      <w:pPr>
        <w:pStyle w:val="ConsPlusNormal"/>
        <w:numPr>
          <w:ilvl w:val="1"/>
          <w:numId w:val="31"/>
        </w:numPr>
        <w:tabs>
          <w:tab w:val="left" w:pos="1134"/>
        </w:tabs>
        <w:ind w:left="0" w:firstLine="426"/>
        <w:jc w:val="both"/>
        <w:rPr>
          <w:rFonts w:ascii="Times New Roman" w:hAnsi="Times New Roman" w:cs="Times New Roman"/>
          <w:bCs/>
          <w:iCs/>
          <w:sz w:val="24"/>
          <w:szCs w:val="24"/>
          <w:lang w:eastAsia="en-US"/>
        </w:rPr>
      </w:pPr>
      <w:r w:rsidRPr="00321F00">
        <w:rPr>
          <w:rFonts w:ascii="Times New Roman" w:hAnsi="Times New Roman" w:cs="Times New Roman"/>
          <w:bCs/>
          <w:iCs/>
          <w:sz w:val="24"/>
          <w:szCs w:val="24"/>
          <w:lang w:eastAsia="en-US"/>
        </w:rPr>
        <w:t>Продолжительность длительного отпуска, очередность его предоставления, разделение его на части, продление на основании листка нетрудоспособности</w:t>
      </w:r>
      <w:r w:rsidR="007E470A" w:rsidRPr="00321F00">
        <w:rPr>
          <w:rFonts w:ascii="Times New Roman" w:hAnsi="Times New Roman" w:cs="Times New Roman"/>
          <w:bCs/>
          <w:iCs/>
          <w:sz w:val="24"/>
          <w:szCs w:val="24"/>
          <w:lang w:eastAsia="en-US"/>
        </w:rPr>
        <w:t xml:space="preserve"> </w:t>
      </w:r>
      <w:r w:rsidRPr="00321F00">
        <w:rPr>
          <w:rFonts w:ascii="Times New Roman" w:hAnsi="Times New Roman" w:cs="Times New Roman"/>
          <w:bCs/>
          <w:iCs/>
          <w:sz w:val="24"/>
          <w:szCs w:val="24"/>
          <w:lang w:eastAsia="en-US"/>
        </w:rPr>
        <w:t>в</w:t>
      </w:r>
      <w:r w:rsidR="005C5498" w:rsidRPr="00321F00">
        <w:rPr>
          <w:rFonts w:ascii="Times New Roman" w:hAnsi="Times New Roman" w:cs="Times New Roman"/>
          <w:bCs/>
          <w:iCs/>
          <w:sz w:val="24"/>
          <w:szCs w:val="24"/>
          <w:lang w:eastAsia="en-US"/>
        </w:rPr>
        <w:t> </w:t>
      </w:r>
      <w:r w:rsidRPr="00321F00">
        <w:rPr>
          <w:rFonts w:ascii="Times New Roman" w:hAnsi="Times New Roman" w:cs="Times New Roman"/>
          <w:bCs/>
          <w:iCs/>
          <w:sz w:val="24"/>
          <w:szCs w:val="24"/>
          <w:lang w:eastAsia="en-US"/>
        </w:rPr>
        <w:t>период нахождения в длительном отпуске, присоединение длительного отпуска</w:t>
      </w:r>
      <w:r w:rsidR="0085608C" w:rsidRPr="00321F00">
        <w:rPr>
          <w:rFonts w:ascii="Times New Roman" w:hAnsi="Times New Roman" w:cs="Times New Roman"/>
          <w:bCs/>
          <w:iCs/>
          <w:sz w:val="24"/>
          <w:szCs w:val="24"/>
          <w:lang w:eastAsia="en-US"/>
        </w:rPr>
        <w:t xml:space="preserve"> </w:t>
      </w:r>
      <w:r w:rsidRPr="00321F00">
        <w:rPr>
          <w:rFonts w:ascii="Times New Roman" w:hAnsi="Times New Roman" w:cs="Times New Roman"/>
          <w:bCs/>
          <w:iCs/>
          <w:sz w:val="24"/>
          <w:szCs w:val="24"/>
          <w:lang w:eastAsia="en-US"/>
        </w:rPr>
        <w:t>к</w:t>
      </w:r>
      <w:r w:rsidR="005C5498" w:rsidRPr="00321F00">
        <w:rPr>
          <w:rFonts w:ascii="Times New Roman" w:hAnsi="Times New Roman" w:cs="Times New Roman"/>
          <w:bCs/>
          <w:iCs/>
          <w:sz w:val="24"/>
          <w:szCs w:val="24"/>
          <w:lang w:eastAsia="en-US"/>
        </w:rPr>
        <w:t> </w:t>
      </w:r>
      <w:r w:rsidRPr="00321F00">
        <w:rPr>
          <w:rFonts w:ascii="Times New Roman" w:hAnsi="Times New Roman" w:cs="Times New Roman"/>
          <w:bCs/>
          <w:iCs/>
          <w:sz w:val="24"/>
          <w:szCs w:val="24"/>
          <w:lang w:eastAsia="en-US"/>
        </w:rPr>
        <w:t>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w:t>
      </w:r>
      <w:r w:rsidR="0085608C" w:rsidRPr="00321F00">
        <w:rPr>
          <w:rFonts w:ascii="Times New Roman" w:hAnsi="Times New Roman" w:cs="Times New Roman"/>
          <w:bCs/>
          <w:iCs/>
          <w:sz w:val="24"/>
          <w:szCs w:val="24"/>
          <w:lang w:eastAsia="en-US"/>
        </w:rPr>
        <w:t xml:space="preserve"> </w:t>
      </w:r>
      <w:r w:rsidRPr="00321F00">
        <w:rPr>
          <w:rFonts w:ascii="Times New Roman" w:hAnsi="Times New Roman" w:cs="Times New Roman"/>
          <w:bCs/>
          <w:iCs/>
          <w:sz w:val="24"/>
          <w:szCs w:val="24"/>
          <w:lang w:eastAsia="en-US"/>
        </w:rPr>
        <w:t>не</w:t>
      </w:r>
      <w:r w:rsidR="005C5498" w:rsidRPr="00321F00">
        <w:rPr>
          <w:rFonts w:ascii="Times New Roman" w:hAnsi="Times New Roman" w:cs="Times New Roman"/>
          <w:bCs/>
          <w:iCs/>
          <w:sz w:val="24"/>
          <w:szCs w:val="24"/>
          <w:lang w:eastAsia="en-US"/>
        </w:rPr>
        <w:t> </w:t>
      </w:r>
      <w:r w:rsidRPr="00321F00">
        <w:rPr>
          <w:rFonts w:ascii="Times New Roman" w:hAnsi="Times New Roman" w:cs="Times New Roman"/>
          <w:bCs/>
          <w:iCs/>
          <w:sz w:val="24"/>
          <w:szCs w:val="24"/>
          <w:lang w:eastAsia="en-US"/>
        </w:rPr>
        <w:t>предусмотренные непосредственно положениями указанного порядка, определяются коллективным договором.</w:t>
      </w:r>
    </w:p>
    <w:p w:rsidR="00AD2044" w:rsidRPr="00321F00" w:rsidRDefault="00AD2044" w:rsidP="00F85728">
      <w:pPr>
        <w:pStyle w:val="16"/>
        <w:numPr>
          <w:ilvl w:val="0"/>
          <w:numId w:val="38"/>
        </w:numPr>
        <w:spacing w:line="240" w:lineRule="auto"/>
        <w:jc w:val="center"/>
        <w:rPr>
          <w:rFonts w:ascii="Times New Roman" w:hAnsi="Times New Roman"/>
          <w:sz w:val="24"/>
          <w:szCs w:val="24"/>
        </w:rPr>
      </w:pPr>
      <w:r w:rsidRPr="00321F00">
        <w:rPr>
          <w:rFonts w:ascii="Times New Roman" w:hAnsi="Times New Roman"/>
          <w:sz w:val="24"/>
          <w:szCs w:val="24"/>
        </w:rPr>
        <w:t>Условия и охрана труда</w:t>
      </w:r>
    </w:p>
    <w:p w:rsidR="000B06E3" w:rsidRPr="00321F00" w:rsidRDefault="000B06E3" w:rsidP="006C6657">
      <w:pPr>
        <w:pStyle w:val="a3"/>
        <w:ind w:firstLine="708"/>
        <w:jc w:val="center"/>
        <w:rPr>
          <w:rFonts w:ascii="Times New Roman" w:hAnsi="Times New Roman"/>
          <w:sz w:val="24"/>
          <w:szCs w:val="24"/>
        </w:rPr>
      </w:pPr>
    </w:p>
    <w:p w:rsidR="00DA68AA" w:rsidRPr="00321F00" w:rsidRDefault="00DA68AA" w:rsidP="006C6657">
      <w:pPr>
        <w:tabs>
          <w:tab w:val="left" w:pos="1134"/>
        </w:tabs>
        <w:ind w:firstLine="426"/>
        <w:jc w:val="both"/>
        <w:rPr>
          <w:bCs/>
          <w:iCs/>
          <w:lang w:eastAsia="en-US"/>
        </w:rPr>
      </w:pPr>
      <w:r w:rsidRPr="00321F00">
        <w:rPr>
          <w:bCs/>
          <w:iCs/>
          <w:lang w:eastAsia="en-US"/>
        </w:rPr>
        <w:t>Стороны Соглашения рассматривают охрану труда и здоровья работников</w:t>
      </w:r>
      <w:r w:rsidR="007E470A" w:rsidRPr="00321F00">
        <w:rPr>
          <w:bCs/>
          <w:iCs/>
          <w:lang w:eastAsia="en-US"/>
        </w:rPr>
        <w:t xml:space="preserve"> </w:t>
      </w:r>
      <w:r w:rsidRPr="00321F00">
        <w:rPr>
          <w:bCs/>
          <w:iCs/>
          <w:lang w:eastAsia="en-US"/>
        </w:rPr>
        <w:t>и</w:t>
      </w:r>
      <w:r w:rsidR="005C5498" w:rsidRPr="00321F00">
        <w:rPr>
          <w:bCs/>
          <w:iCs/>
          <w:lang w:eastAsia="en-US"/>
        </w:rPr>
        <w:t> </w:t>
      </w:r>
      <w:r w:rsidRPr="00321F00">
        <w:rPr>
          <w:bCs/>
          <w:iCs/>
          <w:lang w:eastAsia="en-US"/>
        </w:rPr>
        <w:t>обучающихся в качестве одного из приоритетных направлений деятельности.</w:t>
      </w:r>
    </w:p>
    <w:p w:rsidR="00F47F59" w:rsidRPr="00321F00" w:rsidRDefault="0085608C" w:rsidP="00F85728">
      <w:pPr>
        <w:numPr>
          <w:ilvl w:val="1"/>
          <w:numId w:val="45"/>
        </w:numPr>
        <w:tabs>
          <w:tab w:val="left" w:pos="1134"/>
        </w:tabs>
        <w:ind w:left="0" w:firstLine="426"/>
        <w:jc w:val="both"/>
        <w:rPr>
          <w:bCs/>
          <w:iCs/>
          <w:lang w:eastAsia="en-US"/>
        </w:rPr>
      </w:pPr>
      <w:r w:rsidRPr="00321F00">
        <w:t>Отдел образования Кузнецкого района Пензенской области</w:t>
      </w:r>
      <w:r w:rsidR="007940DC" w:rsidRPr="00321F00">
        <w:rPr>
          <w:lang w:eastAsia="en-US"/>
        </w:rPr>
        <w:t>:</w:t>
      </w:r>
    </w:p>
    <w:p w:rsidR="00F673F2" w:rsidRPr="00321F00" w:rsidRDefault="00F47F59" w:rsidP="00F85728">
      <w:pPr>
        <w:numPr>
          <w:ilvl w:val="2"/>
          <w:numId w:val="45"/>
        </w:numPr>
        <w:tabs>
          <w:tab w:val="left" w:pos="1134"/>
        </w:tabs>
        <w:ind w:left="0" w:firstLine="426"/>
        <w:jc w:val="both"/>
      </w:pPr>
      <w:r w:rsidRPr="00321F00">
        <w:rPr>
          <w:lang w:eastAsia="en-US"/>
        </w:rPr>
        <w:t>Осуществляет координацию деятельности по охране труда в</w:t>
      </w:r>
      <w:r w:rsidR="005C5498" w:rsidRPr="00321F00">
        <w:rPr>
          <w:lang w:eastAsia="en-US"/>
        </w:rPr>
        <w:t> </w:t>
      </w:r>
      <w:r w:rsidRPr="00321F00">
        <w:rPr>
          <w:lang w:eastAsia="en-US"/>
        </w:rPr>
        <w:t>образовательных организациях.</w:t>
      </w:r>
    </w:p>
    <w:p w:rsidR="00DA68AA" w:rsidRPr="00321F00" w:rsidRDefault="00DA68AA" w:rsidP="00F85728">
      <w:pPr>
        <w:numPr>
          <w:ilvl w:val="2"/>
          <w:numId w:val="45"/>
        </w:numPr>
        <w:tabs>
          <w:tab w:val="left" w:pos="1134"/>
        </w:tabs>
        <w:ind w:left="0" w:firstLine="426"/>
        <w:jc w:val="both"/>
        <w:rPr>
          <w:lang w:eastAsia="en-US"/>
        </w:rPr>
      </w:pPr>
      <w:r w:rsidRPr="00321F00">
        <w:rPr>
          <w:bCs/>
          <w:iCs/>
          <w:lang w:eastAsia="en-US"/>
        </w:rPr>
        <w:t>Осуществляет проведение ежегодного мониторинга по несчастным случаям на производстве и условиям труда в подведомственных организациях и</w:t>
      </w:r>
      <w:r w:rsidR="005C5498" w:rsidRPr="00321F00">
        <w:rPr>
          <w:bCs/>
          <w:iCs/>
          <w:lang w:eastAsia="en-US"/>
        </w:rPr>
        <w:t> </w:t>
      </w:r>
      <w:r w:rsidRPr="00321F00">
        <w:rPr>
          <w:bCs/>
          <w:iCs/>
          <w:lang w:eastAsia="en-US"/>
        </w:rPr>
        <w:t xml:space="preserve">образовательных организациях </w:t>
      </w:r>
      <w:r w:rsidR="00D51AFB" w:rsidRPr="00321F00">
        <w:t>муниципальных образований</w:t>
      </w:r>
      <w:r w:rsidR="007E470A" w:rsidRPr="00321F00">
        <w:t xml:space="preserve"> </w:t>
      </w:r>
      <w:r w:rsidR="00D51AFB" w:rsidRPr="00321F00">
        <w:t>Пензенской области</w:t>
      </w:r>
      <w:r w:rsidRPr="00321F00">
        <w:rPr>
          <w:bCs/>
          <w:iCs/>
          <w:lang w:eastAsia="en-US"/>
        </w:rPr>
        <w:t>, анализ и обобщение полученных результатов</w:t>
      </w:r>
      <w:r w:rsidRPr="00321F00">
        <w:rPr>
          <w:i/>
        </w:rPr>
        <w:t xml:space="preserve">; </w:t>
      </w:r>
      <w:r w:rsidRPr="00321F00">
        <w:rPr>
          <w:lang w:eastAsia="en-US"/>
        </w:rPr>
        <w:t>проводит учет и анализ причин производственного травматизма, профессиональной заболеваемости и несчастных случаев с обучающимися при реализации образовательной деятельности за истекший год.</w:t>
      </w:r>
    </w:p>
    <w:p w:rsidR="00DA68AA" w:rsidRPr="00321F00" w:rsidRDefault="00DA68AA" w:rsidP="006C6657">
      <w:pPr>
        <w:tabs>
          <w:tab w:val="left" w:pos="1134"/>
        </w:tabs>
        <w:ind w:firstLine="426"/>
        <w:jc w:val="both"/>
        <w:rPr>
          <w:bCs/>
          <w:iCs/>
          <w:lang w:eastAsia="en-US"/>
        </w:rPr>
      </w:pPr>
      <w:r w:rsidRPr="00321F00">
        <w:rPr>
          <w:lang w:eastAsia="en-US"/>
        </w:rPr>
        <w:t xml:space="preserve">Разрабатывает программу мероприятий по устранению причин производственного травматизма и несчастных случаев </w:t>
      </w:r>
      <w:r w:rsidR="00514A0D" w:rsidRPr="00321F00">
        <w:rPr>
          <w:lang w:eastAsia="en-US"/>
        </w:rPr>
        <w:t>с</w:t>
      </w:r>
      <w:r w:rsidR="007E470A" w:rsidRPr="00321F00">
        <w:rPr>
          <w:lang w:eastAsia="en-US"/>
        </w:rPr>
        <w:t xml:space="preserve"> </w:t>
      </w:r>
      <w:r w:rsidRPr="00321F00">
        <w:rPr>
          <w:lang w:eastAsia="en-US"/>
        </w:rPr>
        <w:t>обучающимися.</w:t>
      </w:r>
    </w:p>
    <w:p w:rsidR="00DA68AA" w:rsidRPr="00321F00" w:rsidRDefault="00DA68AA" w:rsidP="00F85728">
      <w:pPr>
        <w:numPr>
          <w:ilvl w:val="2"/>
          <w:numId w:val="45"/>
        </w:numPr>
        <w:tabs>
          <w:tab w:val="left" w:pos="1134"/>
        </w:tabs>
        <w:ind w:left="0" w:firstLine="426"/>
        <w:jc w:val="both"/>
        <w:rPr>
          <w:i/>
          <w:lang w:eastAsia="en-US"/>
        </w:rPr>
      </w:pPr>
      <w:r w:rsidRPr="00321F00">
        <w:rPr>
          <w:lang w:eastAsia="en-US"/>
        </w:rPr>
        <w:t>Информирует не позднее апреля месяца года, следующего за отчетным, о</w:t>
      </w:r>
      <w:r w:rsidR="005C5498" w:rsidRPr="00321F00">
        <w:rPr>
          <w:lang w:eastAsia="en-US"/>
        </w:rPr>
        <w:t> </w:t>
      </w:r>
      <w:r w:rsidRPr="00321F00">
        <w:rPr>
          <w:lang w:eastAsia="en-US"/>
        </w:rPr>
        <w:t>несчастных случаях, произошедших в отчетном периоде с работниками и</w:t>
      </w:r>
      <w:r w:rsidR="005C5498" w:rsidRPr="00321F00">
        <w:rPr>
          <w:lang w:eastAsia="en-US"/>
        </w:rPr>
        <w:t> </w:t>
      </w:r>
      <w:r w:rsidRPr="00321F00">
        <w:rPr>
          <w:lang w:eastAsia="en-US"/>
        </w:rPr>
        <w:t>обучающимися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w:t>
      </w:r>
      <w:r w:rsidR="005C5498" w:rsidRPr="00321F00">
        <w:rPr>
          <w:lang w:eastAsia="en-US"/>
        </w:rPr>
        <w:t> </w:t>
      </w:r>
      <w:r w:rsidRPr="00321F00">
        <w:rPr>
          <w:lang w:eastAsia="en-US"/>
        </w:rPr>
        <w:t>охране труда, обязательных медицинских осмотров и психиатрических освидетельствований работников,</w:t>
      </w:r>
      <w:r w:rsidR="00BC52DA" w:rsidRPr="00321F00">
        <w:rPr>
          <w:lang w:eastAsia="en-US"/>
        </w:rPr>
        <w:t xml:space="preserve"> </w:t>
      </w:r>
      <w:r w:rsidR="005050B9" w:rsidRPr="00321F00">
        <w:rPr>
          <w:lang w:eastAsia="en-US"/>
        </w:rPr>
        <w:t xml:space="preserve"> </w:t>
      </w:r>
      <w:r w:rsidRPr="00321F00">
        <w:rPr>
          <w:lang w:eastAsia="en-US"/>
        </w:rPr>
        <w:t>на приобретение средств индивидуальной защиты</w:t>
      </w:r>
      <w:r w:rsidR="00D26D80" w:rsidRPr="00321F00">
        <w:rPr>
          <w:lang w:eastAsia="en-US"/>
        </w:rPr>
        <w:t xml:space="preserve"> (далее – СИЗ)</w:t>
      </w:r>
      <w:r w:rsidRPr="00321F00">
        <w:rPr>
          <w:lang w:eastAsia="en-US"/>
        </w:rPr>
        <w:t xml:space="preserve"> и смывающих средств.</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 xml:space="preserve">Предусматривает ежегодное выделение средств на обеспечение безопасности образовательных организаций, охрану труда и здоровья работников, </w:t>
      </w:r>
      <w:r w:rsidR="008A4AA4" w:rsidRPr="00321F00">
        <w:rPr>
          <w:lang w:eastAsia="en-US"/>
        </w:rPr>
        <w:t xml:space="preserve">находящихся в </w:t>
      </w:r>
      <w:r w:rsidRPr="00321F00">
        <w:rPr>
          <w:lang w:eastAsia="en-US"/>
        </w:rPr>
        <w:t>вед</w:t>
      </w:r>
      <w:r w:rsidR="008A4AA4" w:rsidRPr="00321F00">
        <w:rPr>
          <w:lang w:eastAsia="en-US"/>
        </w:rPr>
        <w:t>ении</w:t>
      </w:r>
      <w:r w:rsidR="0044583C" w:rsidRPr="00321F00">
        <w:rPr>
          <w:lang w:eastAsia="en-US"/>
        </w:rPr>
        <w:t xml:space="preserve"> Отдела образования Кузнецкого района Пензенской области</w:t>
      </w:r>
      <w:r w:rsidRPr="00321F00">
        <w:rPr>
          <w:lang w:eastAsia="en-US"/>
        </w:rPr>
        <w:t>.</w:t>
      </w:r>
    </w:p>
    <w:p w:rsidR="00DA68AA" w:rsidRPr="00321F00" w:rsidRDefault="00DA68AA" w:rsidP="006C6657">
      <w:pPr>
        <w:tabs>
          <w:tab w:val="left" w:pos="1134"/>
        </w:tabs>
        <w:ind w:firstLine="426"/>
        <w:jc w:val="both"/>
        <w:rPr>
          <w:iCs/>
          <w:lang w:eastAsia="en-US"/>
        </w:rPr>
      </w:pPr>
      <w:r w:rsidRPr="00321F00">
        <w:rPr>
          <w:iCs/>
          <w:lang w:eastAsia="en-US"/>
        </w:rPr>
        <w:t>Обеспечивает включение затрат на мероприятия по охране труда, предусмотренные Трудовым кодексом Российской Федерации, при расчете нормативов финансового обеспечения государственных гарантий на получение общедоступного и бесплатного образования.</w:t>
      </w:r>
    </w:p>
    <w:p w:rsidR="00A36100" w:rsidRPr="00321F00" w:rsidRDefault="00A36100" w:rsidP="00F85728">
      <w:pPr>
        <w:numPr>
          <w:ilvl w:val="2"/>
          <w:numId w:val="45"/>
        </w:numPr>
        <w:tabs>
          <w:tab w:val="left" w:pos="1134"/>
        </w:tabs>
        <w:ind w:left="0" w:firstLine="426"/>
        <w:jc w:val="both"/>
        <w:rPr>
          <w:lang w:eastAsia="en-US"/>
        </w:rPr>
      </w:pPr>
      <w:r w:rsidRPr="00321F00">
        <w:rPr>
          <w:lang w:eastAsia="en-US"/>
        </w:rPr>
        <w:t>Принимает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w:t>
      </w:r>
      <w:r w:rsidR="005C5498" w:rsidRPr="00321F00">
        <w:rPr>
          <w:lang w:eastAsia="en-US"/>
        </w:rPr>
        <w:t> </w:t>
      </w:r>
      <w:r w:rsidRPr="00321F00">
        <w:rPr>
          <w:lang w:eastAsia="en-US"/>
        </w:rPr>
        <w:t>профессиональных заболеваний</w:t>
      </w:r>
      <w:r w:rsidR="00C564D3" w:rsidRPr="00321F00">
        <w:rPr>
          <w:lang w:eastAsia="en-US"/>
        </w:rPr>
        <w:t>.</w:t>
      </w:r>
    </w:p>
    <w:p w:rsidR="00DA68AA" w:rsidRPr="00321F00" w:rsidRDefault="000171C0" w:rsidP="006C6657">
      <w:pPr>
        <w:tabs>
          <w:tab w:val="left" w:pos="1134"/>
        </w:tabs>
        <w:ind w:firstLine="426"/>
        <w:jc w:val="both"/>
        <w:rPr>
          <w:lang w:eastAsia="en-US"/>
        </w:rPr>
      </w:pPr>
      <w:r w:rsidRPr="00321F00">
        <w:rPr>
          <w:lang w:eastAsia="en-US"/>
        </w:rPr>
        <w:lastRenderedPageBreak/>
        <w:t>Осуществляет</w:t>
      </w:r>
      <w:r w:rsidR="000054CD" w:rsidRPr="00321F00">
        <w:rPr>
          <w:lang w:eastAsia="en-US"/>
        </w:rPr>
        <w:t xml:space="preserve"> </w:t>
      </w:r>
      <w:r w:rsidR="00A36100" w:rsidRPr="00321F00">
        <w:rPr>
          <w:lang w:eastAsia="en-US"/>
        </w:rPr>
        <w:t xml:space="preserve">контроль </w:t>
      </w:r>
      <w:r w:rsidR="00E4634E" w:rsidRPr="00321F00">
        <w:rPr>
          <w:lang w:eastAsia="en-US"/>
        </w:rPr>
        <w:t>за</w:t>
      </w:r>
      <w:r w:rsidR="000054CD" w:rsidRPr="00321F00">
        <w:rPr>
          <w:lang w:eastAsia="en-US"/>
        </w:rPr>
        <w:t xml:space="preserve"> </w:t>
      </w:r>
      <w:r w:rsidR="00A36100" w:rsidRPr="00321F00">
        <w:rPr>
          <w:lang w:eastAsia="en-US"/>
        </w:rPr>
        <w:t>использовани</w:t>
      </w:r>
      <w:r w:rsidR="00C564D3" w:rsidRPr="00321F00">
        <w:rPr>
          <w:lang w:eastAsia="en-US"/>
        </w:rPr>
        <w:t>ем</w:t>
      </w:r>
      <w:r w:rsidR="00A36100" w:rsidRPr="00321F00">
        <w:rPr>
          <w:lang w:eastAsia="en-US"/>
        </w:rPr>
        <w:t xml:space="preserve"> образовательными организациями денежных средств из Социального фонда России на мероприятия по охране труда.</w:t>
      </w:r>
    </w:p>
    <w:p w:rsidR="00A36100" w:rsidRPr="00321F00" w:rsidRDefault="00A36100" w:rsidP="00F85728">
      <w:pPr>
        <w:numPr>
          <w:ilvl w:val="2"/>
          <w:numId w:val="45"/>
        </w:numPr>
        <w:tabs>
          <w:tab w:val="left" w:pos="1134"/>
        </w:tabs>
        <w:ind w:left="0" w:firstLine="426"/>
        <w:jc w:val="both"/>
        <w:rPr>
          <w:lang w:eastAsia="en-US"/>
        </w:rPr>
      </w:pPr>
      <w:r w:rsidRPr="00321F00">
        <w:rPr>
          <w:lang w:eastAsia="en-US"/>
        </w:rPr>
        <w:t>Способствует созданию и функционированию служб охраны труда в</w:t>
      </w:r>
      <w:r w:rsidR="005C5498" w:rsidRPr="00321F00">
        <w:rPr>
          <w:lang w:eastAsia="en-US"/>
        </w:rPr>
        <w:t> </w:t>
      </w:r>
      <w:r w:rsidRPr="00321F00">
        <w:rPr>
          <w:lang w:eastAsia="en-US"/>
        </w:rPr>
        <w:t xml:space="preserve">органах </w:t>
      </w:r>
      <w:r w:rsidR="000171C0" w:rsidRPr="00321F00">
        <w:rPr>
          <w:iCs/>
          <w:kern w:val="2"/>
          <w:lang w:eastAsia="ar-SA"/>
        </w:rPr>
        <w:t>местного самоуправления муниципальных районов и городских округов Пензенской области, осуществляющих управление в сфере образования</w:t>
      </w:r>
      <w:r w:rsidRPr="00321F00">
        <w:rPr>
          <w:lang w:eastAsia="en-US"/>
        </w:rPr>
        <w:t>.</w:t>
      </w:r>
    </w:p>
    <w:p w:rsidR="00DA68AA" w:rsidRPr="00321F00" w:rsidRDefault="00A36100" w:rsidP="006C6657">
      <w:pPr>
        <w:tabs>
          <w:tab w:val="left" w:pos="1134"/>
        </w:tabs>
        <w:ind w:firstLine="426"/>
        <w:jc w:val="both"/>
        <w:rPr>
          <w:lang w:eastAsia="en-US"/>
        </w:rPr>
      </w:pPr>
      <w:r w:rsidRPr="00321F00">
        <w:rPr>
          <w:lang w:eastAsia="en-US"/>
        </w:rPr>
        <w:t xml:space="preserve">Организует проведение мониторинга и контроля создания служб охраны труда (введение должности специалиста по охране труда) в образовательных организациях, </w:t>
      </w:r>
      <w:r w:rsidR="004C1996" w:rsidRPr="00321F00">
        <w:rPr>
          <w:lang w:eastAsia="en-US"/>
        </w:rPr>
        <w:t>находящихся в ведении</w:t>
      </w:r>
      <w:r w:rsidR="0044583C" w:rsidRPr="00321F00">
        <w:rPr>
          <w:lang w:eastAsia="en-US"/>
        </w:rPr>
        <w:t xml:space="preserve"> Отдела образования Кузнецкого района Пензенской области</w:t>
      </w:r>
      <w:r w:rsidR="00F16E2A" w:rsidRPr="00321F00">
        <w:rPr>
          <w:lang w:eastAsia="en-US"/>
        </w:rPr>
        <w:t>.</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 xml:space="preserve">Предусматривает включение внештатных технических инспекторов труда, других представителей </w:t>
      </w:r>
      <w:r w:rsidR="00D9134D" w:rsidRPr="00321F00">
        <w:rPr>
          <w:lang w:eastAsia="en-US"/>
        </w:rPr>
        <w:t xml:space="preserve">организаций </w:t>
      </w:r>
      <w:r w:rsidRPr="00321F00">
        <w:rPr>
          <w:lang w:eastAsia="en-US"/>
        </w:rPr>
        <w:t>Профсоюза в</w:t>
      </w:r>
      <w:r w:rsidR="005C5498" w:rsidRPr="00321F00">
        <w:rPr>
          <w:lang w:eastAsia="en-US"/>
        </w:rPr>
        <w:t> </w:t>
      </w:r>
      <w:r w:rsidRPr="00321F00">
        <w:rPr>
          <w:lang w:eastAsia="en-US"/>
        </w:rPr>
        <w:t>состав комиссий по проверкам готовности организаций, осуществляющих образовательную деятельность, к началу учебного года, а также в состав комиссий по</w:t>
      </w:r>
      <w:r w:rsidR="005C5498" w:rsidRPr="00321F00">
        <w:rPr>
          <w:lang w:eastAsia="en-US"/>
        </w:rPr>
        <w:t> </w:t>
      </w:r>
      <w:r w:rsidRPr="00321F00">
        <w:rPr>
          <w:lang w:eastAsia="en-US"/>
        </w:rPr>
        <w:t xml:space="preserve">проверкам </w:t>
      </w:r>
      <w:r w:rsidRPr="00321F00">
        <w:rPr>
          <w:rFonts w:eastAsia="Times New Roman"/>
        </w:rPr>
        <w:t>организаций, осуществляющих лечение, оздоровление и (или) отдых, перед началом летней оздоровительной кампании</w:t>
      </w:r>
      <w:r w:rsidRPr="00321F00">
        <w:rPr>
          <w:lang w:eastAsia="en-US"/>
        </w:rPr>
        <w:t>.</w:t>
      </w:r>
    </w:p>
    <w:p w:rsidR="00DA68AA" w:rsidRPr="00321F00" w:rsidRDefault="00A36100" w:rsidP="00F85728">
      <w:pPr>
        <w:numPr>
          <w:ilvl w:val="2"/>
          <w:numId w:val="45"/>
        </w:numPr>
        <w:tabs>
          <w:tab w:val="left" w:pos="1134"/>
        </w:tabs>
        <w:ind w:left="0" w:firstLine="426"/>
        <w:jc w:val="both"/>
        <w:rPr>
          <w:lang w:eastAsia="en-US"/>
        </w:rPr>
      </w:pPr>
      <w:r w:rsidRPr="00321F00">
        <w:rPr>
          <w:lang w:eastAsia="en-US"/>
        </w:rPr>
        <w:t xml:space="preserve">Организует совместно с </w:t>
      </w:r>
      <w:r w:rsidR="003750EA" w:rsidRPr="00321F00">
        <w:rPr>
          <w:lang w:eastAsia="en-US"/>
        </w:rPr>
        <w:t>районной</w:t>
      </w:r>
      <w:r w:rsidR="00D9134D" w:rsidRPr="00321F00">
        <w:rPr>
          <w:lang w:eastAsia="en-US"/>
        </w:rPr>
        <w:t xml:space="preserve"> организацией Профсоюза</w:t>
      </w:r>
      <w:r w:rsidRPr="00321F00">
        <w:rPr>
          <w:lang w:eastAsia="en-US"/>
        </w:rPr>
        <w:t xml:space="preserve"> проведение отраслевого смотра-конкурса «Лучший специалист по охране труда».</w:t>
      </w:r>
    </w:p>
    <w:p w:rsidR="00DA68AA" w:rsidRPr="00321F00" w:rsidRDefault="0044583C" w:rsidP="00F85728">
      <w:pPr>
        <w:numPr>
          <w:ilvl w:val="1"/>
          <w:numId w:val="45"/>
        </w:numPr>
        <w:tabs>
          <w:tab w:val="left" w:pos="1134"/>
        </w:tabs>
        <w:ind w:left="0" w:firstLine="426"/>
        <w:jc w:val="both"/>
      </w:pPr>
      <w:r w:rsidRPr="00321F00">
        <w:rPr>
          <w:lang w:eastAsia="en-US"/>
        </w:rPr>
        <w:t>Отдела образования Кузнецкого района Пензенской области</w:t>
      </w:r>
      <w:r w:rsidR="00DA68AA" w:rsidRPr="00321F00">
        <w:t xml:space="preserve"> способствует </w:t>
      </w:r>
      <w:r w:rsidR="00344C8C" w:rsidRPr="00321F00">
        <w:rPr>
          <w:lang w:eastAsia="en-US"/>
        </w:rPr>
        <w:t>реализации</w:t>
      </w:r>
      <w:r w:rsidR="00DA68AA" w:rsidRPr="00321F00">
        <w:rPr>
          <w:lang w:eastAsia="en-US"/>
        </w:rPr>
        <w:t xml:space="preserve"> работодател</w:t>
      </w:r>
      <w:r w:rsidR="00344C8C" w:rsidRPr="00321F00">
        <w:rPr>
          <w:lang w:eastAsia="en-US"/>
        </w:rPr>
        <w:t>ями</w:t>
      </w:r>
      <w:r w:rsidR="00DA68AA" w:rsidRPr="00321F00">
        <w:t xml:space="preserve"> и их </w:t>
      </w:r>
      <w:r w:rsidR="00DA68AA" w:rsidRPr="00321F00">
        <w:rPr>
          <w:lang w:eastAsia="en-US"/>
        </w:rPr>
        <w:t>представител</w:t>
      </w:r>
      <w:r w:rsidR="00344C8C" w:rsidRPr="00321F00">
        <w:rPr>
          <w:lang w:eastAsia="en-US"/>
        </w:rPr>
        <w:t xml:space="preserve">ями полномочий (обязанностей) </w:t>
      </w:r>
      <w:r w:rsidR="00344C8C" w:rsidRPr="00321F00">
        <w:t xml:space="preserve">в </w:t>
      </w:r>
      <w:r w:rsidR="00DA68AA" w:rsidRPr="00321F00">
        <w:t>соответствии</w:t>
      </w:r>
      <w:r w:rsidR="000054CD" w:rsidRPr="00321F00">
        <w:t xml:space="preserve"> </w:t>
      </w:r>
      <w:r w:rsidR="00DA68AA" w:rsidRPr="00321F00">
        <w:t>с</w:t>
      </w:r>
      <w:r w:rsidR="005C5498" w:rsidRPr="00321F00">
        <w:t> </w:t>
      </w:r>
      <w:r w:rsidR="00DA68AA" w:rsidRPr="00321F00">
        <w:t>требованиями законодательства</w:t>
      </w:r>
      <w:r w:rsidR="000054CD" w:rsidRPr="00321F00">
        <w:t xml:space="preserve"> </w:t>
      </w:r>
      <w:r w:rsidR="00344C8C" w:rsidRPr="00321F00">
        <w:rPr>
          <w:lang w:eastAsia="en-US"/>
        </w:rPr>
        <w:t>по</w:t>
      </w:r>
      <w:r w:rsidR="00DA68AA" w:rsidRPr="00321F00">
        <w:t>:</w:t>
      </w:r>
    </w:p>
    <w:p w:rsidR="00DA68AA" w:rsidRPr="00321F00" w:rsidRDefault="00DA68AA" w:rsidP="00F85728">
      <w:pPr>
        <w:numPr>
          <w:ilvl w:val="2"/>
          <w:numId w:val="45"/>
        </w:numPr>
        <w:tabs>
          <w:tab w:val="left" w:pos="1134"/>
        </w:tabs>
        <w:autoSpaceDE w:val="0"/>
        <w:autoSpaceDN w:val="0"/>
        <w:adjustRightInd w:val="0"/>
        <w:ind w:left="0" w:firstLine="426"/>
        <w:jc w:val="both"/>
      </w:pPr>
      <w:r w:rsidRPr="00321F00">
        <w:t>Обеспеч</w:t>
      </w:r>
      <w:r w:rsidR="00344C8C" w:rsidRPr="00321F00">
        <w:t>ению</w:t>
      </w:r>
      <w:r w:rsidRPr="00321F00">
        <w:t xml:space="preserve"> создани</w:t>
      </w:r>
      <w:r w:rsidR="00344C8C" w:rsidRPr="00321F00">
        <w:t>я</w:t>
      </w:r>
      <w:r w:rsidRPr="00321F00">
        <w:t xml:space="preserve"> и функционировани</w:t>
      </w:r>
      <w:r w:rsidR="00344C8C" w:rsidRPr="00321F00">
        <w:t>я</w:t>
      </w:r>
      <w:r w:rsidRPr="00321F00">
        <w:t xml:space="preserve"> системы управления охраной труда, проведени</w:t>
      </w:r>
      <w:r w:rsidR="00344C8C" w:rsidRPr="00321F00">
        <w:t>я</w:t>
      </w:r>
      <w:r w:rsidRPr="00321F00">
        <w:t xml:space="preserve"> системных мероприятий по управлению профессиональными рисками на рабочих местах, связанных с выявлением опасностей, оценкой и</w:t>
      </w:r>
      <w:r w:rsidR="005C5498" w:rsidRPr="00321F00">
        <w:t> </w:t>
      </w:r>
      <w:r w:rsidRPr="00321F00">
        <w:t>снижением уровней профессиональных рисков</w:t>
      </w:r>
      <w:r w:rsidR="000054CD" w:rsidRPr="00321F00">
        <w:t xml:space="preserve"> </w:t>
      </w:r>
      <w:r w:rsidRPr="00321F00">
        <w:t xml:space="preserve">в соответствии со </w:t>
      </w:r>
      <w:r w:rsidR="00662528" w:rsidRPr="00321F00">
        <w:t>статьями</w:t>
      </w:r>
      <w:r w:rsidRPr="00321F00">
        <w:t xml:space="preserve"> 217</w:t>
      </w:r>
      <w:r w:rsidR="00662528" w:rsidRPr="00321F00">
        <w:t xml:space="preserve"> и</w:t>
      </w:r>
      <w:r w:rsidR="005C5498" w:rsidRPr="00321F00">
        <w:t> </w:t>
      </w:r>
      <w:r w:rsidRPr="00321F00">
        <w:t>218 Трудового кодекса Российской Федерации.</w:t>
      </w:r>
    </w:p>
    <w:p w:rsidR="00DA68AA" w:rsidRPr="00321F00" w:rsidRDefault="00DA68AA" w:rsidP="00F85728">
      <w:pPr>
        <w:numPr>
          <w:ilvl w:val="2"/>
          <w:numId w:val="45"/>
        </w:numPr>
        <w:tabs>
          <w:tab w:val="left" w:pos="1134"/>
        </w:tabs>
        <w:autoSpaceDE w:val="0"/>
        <w:autoSpaceDN w:val="0"/>
        <w:adjustRightInd w:val="0"/>
        <w:ind w:left="0" w:firstLine="426"/>
        <w:jc w:val="both"/>
        <w:rPr>
          <w:iCs/>
        </w:rPr>
      </w:pPr>
      <w:r w:rsidRPr="00321F00">
        <w:rPr>
          <w:iCs/>
        </w:rPr>
        <w:t>Выдел</w:t>
      </w:r>
      <w:r w:rsidR="00344C8C" w:rsidRPr="00321F00">
        <w:rPr>
          <w:iCs/>
        </w:rPr>
        <w:t>ению</w:t>
      </w:r>
      <w:r w:rsidRPr="00321F00">
        <w:rPr>
          <w:iCs/>
        </w:rPr>
        <w:t xml:space="preserve"> средств на выполнение мероприятий по охране труда, в</w:t>
      </w:r>
      <w:r w:rsidR="005C5498" w:rsidRPr="00321F00">
        <w:rPr>
          <w:iCs/>
        </w:rPr>
        <w:t> </w:t>
      </w:r>
      <w:r w:rsidRPr="00321F00">
        <w:rPr>
          <w:iCs/>
        </w:rPr>
        <w:t>том</w:t>
      </w:r>
      <w:r w:rsidR="005C5498" w:rsidRPr="00321F00">
        <w:rPr>
          <w:iCs/>
        </w:rPr>
        <w:t> </w:t>
      </w:r>
      <w:r w:rsidRPr="00321F00">
        <w:rPr>
          <w:iCs/>
        </w:rPr>
        <w:t xml:space="preserve">числе на проведение специальной оценки условий труда, </w:t>
      </w:r>
      <w:r w:rsidRPr="00321F00">
        <w:t>оценки уровней профессиональных рисков,</w:t>
      </w:r>
      <w:r w:rsidRPr="00321F00">
        <w:rPr>
          <w:iCs/>
        </w:rPr>
        <w:t xml:space="preserve"> обучения по охране труда, обязательных медицинских осмотров и психиатрических освидетельствований работников, а также на</w:t>
      </w:r>
      <w:r w:rsidR="005C5498" w:rsidRPr="00321F00">
        <w:rPr>
          <w:iCs/>
        </w:rPr>
        <w:t> </w:t>
      </w:r>
      <w:r w:rsidRPr="00321F00">
        <w:rPr>
          <w:iCs/>
        </w:rPr>
        <w:t>мероприятия, направленные на развитие физической культуры и спорта, в размере не менее 2,0 процентов от фонда оплаты труда</w:t>
      </w:r>
      <w:r w:rsidR="00A26C3F" w:rsidRPr="00321F00">
        <w:rPr>
          <w:iCs/>
        </w:rPr>
        <w:t xml:space="preserve"> </w:t>
      </w:r>
      <w:r w:rsidRPr="00321F00">
        <w:rPr>
          <w:iCs/>
        </w:rPr>
        <w:t xml:space="preserve">и не менее 0,7 процента от суммы эксплуатационных расходов на содержание образовательной организации. </w:t>
      </w:r>
    </w:p>
    <w:p w:rsidR="00DA68AA" w:rsidRPr="00321F00" w:rsidRDefault="00DA68AA" w:rsidP="006C6657">
      <w:pPr>
        <w:tabs>
          <w:tab w:val="left" w:pos="1134"/>
        </w:tabs>
        <w:ind w:firstLine="426"/>
        <w:jc w:val="both"/>
        <w:rPr>
          <w:iCs/>
          <w:lang w:eastAsia="en-US"/>
        </w:rPr>
      </w:pPr>
      <w:r w:rsidRPr="00321F00">
        <w:rPr>
          <w:iCs/>
          <w:lang w:eastAsia="en-US"/>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w:t>
      </w:r>
      <w:r w:rsidR="005C5498" w:rsidRPr="00321F00">
        <w:rPr>
          <w:iCs/>
          <w:lang w:eastAsia="en-US"/>
        </w:rPr>
        <w:t> </w:t>
      </w:r>
      <w:r w:rsidRPr="00321F00">
        <w:rPr>
          <w:iCs/>
          <w:lang w:eastAsia="en-US"/>
        </w:rPr>
        <w:t>коллективному договору.</w:t>
      </w:r>
    </w:p>
    <w:p w:rsidR="003D761D" w:rsidRPr="00321F00" w:rsidRDefault="003D761D" w:rsidP="00F85728">
      <w:pPr>
        <w:numPr>
          <w:ilvl w:val="2"/>
          <w:numId w:val="45"/>
        </w:numPr>
        <w:tabs>
          <w:tab w:val="left" w:pos="1134"/>
        </w:tabs>
        <w:autoSpaceDE w:val="0"/>
        <w:autoSpaceDN w:val="0"/>
        <w:adjustRightInd w:val="0"/>
        <w:ind w:left="0" w:firstLine="426"/>
        <w:jc w:val="both"/>
      </w:pPr>
      <w:r w:rsidRPr="00321F00">
        <w:t>Использ</w:t>
      </w:r>
      <w:r w:rsidR="00022F41" w:rsidRPr="00321F00">
        <w:t>ованию</w:t>
      </w:r>
      <w:r w:rsidRPr="00321F00">
        <w:t xml:space="preserve"> в качестве дополнительного источника финансирования мероприятий по охране труда возможност</w:t>
      </w:r>
      <w:r w:rsidR="00022F41" w:rsidRPr="00321F00">
        <w:t>и</w:t>
      </w:r>
      <w:r w:rsidRPr="00321F00">
        <w:t xml:space="preserve">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w:t>
      </w:r>
      <w:r w:rsidR="00022F41" w:rsidRPr="00321F00">
        <w:t>и</w:t>
      </w:r>
      <w:r w:rsidRPr="00321F00">
        <w:t xml:space="preserve"> возврата части сумм страховых взносов (до 30%)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w:t>
      </w:r>
      <w:r w:rsidR="005C5498" w:rsidRPr="00321F00">
        <w:t> </w:t>
      </w:r>
      <w:r w:rsidRPr="00321F00">
        <w:t>старости в соответствии с пенсионным законодательством).</w:t>
      </w:r>
    </w:p>
    <w:p w:rsidR="00DA68AA" w:rsidRPr="00321F00" w:rsidRDefault="00DA68AA" w:rsidP="00F85728">
      <w:pPr>
        <w:numPr>
          <w:ilvl w:val="2"/>
          <w:numId w:val="45"/>
        </w:numPr>
        <w:tabs>
          <w:tab w:val="left" w:pos="1134"/>
        </w:tabs>
        <w:autoSpaceDE w:val="0"/>
        <w:autoSpaceDN w:val="0"/>
        <w:adjustRightInd w:val="0"/>
        <w:ind w:left="0" w:firstLine="426"/>
        <w:jc w:val="both"/>
        <w:rPr>
          <w:lang w:eastAsia="en-US"/>
        </w:rPr>
      </w:pPr>
      <w:r w:rsidRPr="00321F00">
        <w:rPr>
          <w:lang w:eastAsia="en-US"/>
        </w:rPr>
        <w:t>Созда</w:t>
      </w:r>
      <w:r w:rsidR="00344C8C" w:rsidRPr="00321F00">
        <w:rPr>
          <w:lang w:eastAsia="en-US"/>
        </w:rPr>
        <w:t>нию</w:t>
      </w:r>
      <w:r w:rsidRPr="00321F00">
        <w:rPr>
          <w:lang w:eastAsia="en-US"/>
        </w:rPr>
        <w:t xml:space="preserve"> службы охраны труда или вв</w:t>
      </w:r>
      <w:r w:rsidR="00344C8C" w:rsidRPr="00321F00">
        <w:rPr>
          <w:lang w:eastAsia="en-US"/>
        </w:rPr>
        <w:t>едению</w:t>
      </w:r>
      <w:r w:rsidRPr="00321F00">
        <w:rPr>
          <w:lang w:eastAsia="en-US"/>
        </w:rPr>
        <w:t xml:space="preserve"> должност</w:t>
      </w:r>
      <w:r w:rsidR="00344C8C" w:rsidRPr="00321F00">
        <w:rPr>
          <w:lang w:eastAsia="en-US"/>
        </w:rPr>
        <w:t>и</w:t>
      </w:r>
      <w:r w:rsidRPr="00321F00">
        <w:rPr>
          <w:lang w:eastAsia="en-US"/>
        </w:rPr>
        <w:t xml:space="preserve"> специалиста</w:t>
      </w:r>
      <w:r w:rsidR="003468C0" w:rsidRPr="00321F00">
        <w:rPr>
          <w:lang w:eastAsia="en-US"/>
        </w:rPr>
        <w:t xml:space="preserve"> </w:t>
      </w:r>
      <w:r w:rsidRPr="00321F00">
        <w:rPr>
          <w:lang w:eastAsia="en-US"/>
        </w:rPr>
        <w:t>по</w:t>
      </w:r>
      <w:r w:rsidR="005C5498" w:rsidRPr="00321F00">
        <w:rPr>
          <w:lang w:eastAsia="en-US"/>
        </w:rPr>
        <w:t> </w:t>
      </w:r>
      <w:r w:rsidRPr="00321F00">
        <w:rPr>
          <w:lang w:eastAsia="en-US"/>
        </w:rPr>
        <w:t>охране труда в установленном законодательством Российской Федерации порядке.</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Обеспеч</w:t>
      </w:r>
      <w:r w:rsidR="00344C8C" w:rsidRPr="00321F00">
        <w:rPr>
          <w:lang w:eastAsia="en-US"/>
        </w:rPr>
        <w:t>ению</w:t>
      </w:r>
      <w:r w:rsidRPr="00321F00">
        <w:rPr>
          <w:lang w:eastAsia="en-US"/>
        </w:rPr>
        <w:t xml:space="preserve"> проведени</w:t>
      </w:r>
      <w:r w:rsidR="00344C8C" w:rsidRPr="00321F00">
        <w:rPr>
          <w:lang w:eastAsia="en-US"/>
        </w:rPr>
        <w:t>я</w:t>
      </w:r>
      <w:r w:rsidRPr="00321F00">
        <w:rPr>
          <w:lang w:eastAsia="en-US"/>
        </w:rPr>
        <w:t xml:space="preserve"> специальной оценки условий труда</w:t>
      </w:r>
      <w:r w:rsidR="003468C0" w:rsidRPr="00321F00">
        <w:rPr>
          <w:lang w:eastAsia="en-US"/>
        </w:rPr>
        <w:t xml:space="preserve"> </w:t>
      </w:r>
      <w:r w:rsidRPr="00321F00">
        <w:rPr>
          <w:lang w:eastAsia="en-US"/>
        </w:rPr>
        <w:t>в</w:t>
      </w:r>
      <w:r w:rsidR="005C5498" w:rsidRPr="00321F00">
        <w:rPr>
          <w:lang w:eastAsia="en-US"/>
        </w:rPr>
        <w:t> </w:t>
      </w:r>
      <w:r w:rsidRPr="00321F00">
        <w:rPr>
          <w:lang w:eastAsia="en-US"/>
        </w:rPr>
        <w:t>соответствии с</w:t>
      </w:r>
      <w:r w:rsidR="00F673F2" w:rsidRPr="00321F00">
        <w:rPr>
          <w:lang w:eastAsia="en-US"/>
        </w:rPr>
        <w:t xml:space="preserve"> Федеральным законом № 426-ФЗ</w:t>
      </w:r>
      <w:r w:rsidRPr="00321F00">
        <w:rPr>
          <w:lang w:eastAsia="en-US"/>
        </w:rPr>
        <w:t>, предоставлени</w:t>
      </w:r>
      <w:r w:rsidR="00344C8C" w:rsidRPr="00321F00">
        <w:rPr>
          <w:lang w:eastAsia="en-US"/>
        </w:rPr>
        <w:t>я</w:t>
      </w:r>
      <w:r w:rsidRPr="00321F00">
        <w:rPr>
          <w:lang w:eastAsia="en-US"/>
        </w:rPr>
        <w:t xml:space="preserve"> гарантий</w:t>
      </w:r>
      <w:r w:rsidR="003468C0" w:rsidRPr="00321F00">
        <w:rPr>
          <w:lang w:eastAsia="en-US"/>
        </w:rPr>
        <w:t xml:space="preserve"> </w:t>
      </w:r>
      <w:r w:rsidRPr="00321F00">
        <w:rPr>
          <w:lang w:eastAsia="en-US"/>
        </w:rPr>
        <w:t>и</w:t>
      </w:r>
      <w:r w:rsidR="005C5498" w:rsidRPr="00321F00">
        <w:rPr>
          <w:lang w:eastAsia="en-US"/>
        </w:rPr>
        <w:t> </w:t>
      </w:r>
      <w:r w:rsidRPr="00321F00">
        <w:rPr>
          <w:lang w:eastAsia="en-US"/>
        </w:rPr>
        <w:t>компенсаций работникам, занятым во вредных условиях труда, в установленном законодательством порядке.</w:t>
      </w:r>
    </w:p>
    <w:p w:rsidR="00DA68AA" w:rsidRPr="00321F00" w:rsidRDefault="00DA68AA" w:rsidP="00F85728">
      <w:pPr>
        <w:widowControl w:val="0"/>
        <w:numPr>
          <w:ilvl w:val="2"/>
          <w:numId w:val="45"/>
        </w:numPr>
        <w:tabs>
          <w:tab w:val="left" w:pos="1134"/>
        </w:tabs>
        <w:ind w:left="0" w:firstLine="426"/>
        <w:jc w:val="both"/>
        <w:rPr>
          <w:lang w:eastAsia="en-US"/>
        </w:rPr>
      </w:pPr>
      <w:r w:rsidRPr="00321F00">
        <w:rPr>
          <w:lang w:eastAsia="en-US"/>
        </w:rPr>
        <w:t>Обеспеч</w:t>
      </w:r>
      <w:r w:rsidR="00344C8C" w:rsidRPr="00321F00">
        <w:rPr>
          <w:lang w:eastAsia="en-US"/>
        </w:rPr>
        <w:t>ению</w:t>
      </w:r>
      <w:r w:rsidRPr="00321F00">
        <w:rPr>
          <w:lang w:eastAsia="en-US"/>
        </w:rPr>
        <w:t xml:space="preserve"> приобретени</w:t>
      </w:r>
      <w:r w:rsidR="00344C8C" w:rsidRPr="00321F00">
        <w:rPr>
          <w:lang w:eastAsia="en-US"/>
        </w:rPr>
        <w:t>я</w:t>
      </w:r>
      <w:r w:rsidRPr="00321F00">
        <w:rPr>
          <w:lang w:eastAsia="en-US"/>
        </w:rPr>
        <w:t xml:space="preserve"> за счет собственных средств и выдачу работникам средств индивидуальной защиты и смывающих средств, прошедших подтверждение соответствия в установленном законодательством порядке, в</w:t>
      </w:r>
      <w:r w:rsidR="005C5498" w:rsidRPr="00321F00">
        <w:rPr>
          <w:lang w:eastAsia="en-US"/>
        </w:rPr>
        <w:t> </w:t>
      </w:r>
      <w:r w:rsidRPr="00321F00">
        <w:rPr>
          <w:lang w:eastAsia="en-US"/>
        </w:rPr>
        <w:t>соответствии с типовыми нормами.</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Обеспеч</w:t>
      </w:r>
      <w:r w:rsidR="00344C8C" w:rsidRPr="00321F00">
        <w:rPr>
          <w:lang w:eastAsia="en-US"/>
        </w:rPr>
        <w:t>ению</w:t>
      </w:r>
      <w:r w:rsidRPr="00321F00">
        <w:rPr>
          <w:lang w:eastAsia="en-US"/>
        </w:rPr>
        <w:t xml:space="preserve"> за счет средств работодателя проведени</w:t>
      </w:r>
      <w:r w:rsidR="00344C8C" w:rsidRPr="00321F00">
        <w:rPr>
          <w:lang w:eastAsia="en-US"/>
        </w:rPr>
        <w:t>я</w:t>
      </w:r>
      <w:r w:rsidRPr="00321F00">
        <w:rPr>
          <w:lang w:eastAsia="en-US"/>
        </w:rPr>
        <w:t xml:space="preserve">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статьей 220 Трудового кодекса Российской Федерации.</w:t>
      </w:r>
    </w:p>
    <w:p w:rsidR="00DA68AA" w:rsidRPr="00321F00" w:rsidRDefault="00344C8C" w:rsidP="00F85728">
      <w:pPr>
        <w:numPr>
          <w:ilvl w:val="2"/>
          <w:numId w:val="45"/>
        </w:numPr>
        <w:tabs>
          <w:tab w:val="left" w:pos="1134"/>
        </w:tabs>
        <w:autoSpaceDE w:val="0"/>
        <w:autoSpaceDN w:val="0"/>
        <w:adjustRightInd w:val="0"/>
        <w:ind w:left="0" w:firstLine="426"/>
        <w:jc w:val="both"/>
        <w:rPr>
          <w:iCs/>
          <w:lang w:eastAsia="en-US"/>
        </w:rPr>
      </w:pPr>
      <w:r w:rsidRPr="00321F00">
        <w:t>П</w:t>
      </w:r>
      <w:r w:rsidR="00DA68AA" w:rsidRPr="00321F00">
        <w:t>роведени</w:t>
      </w:r>
      <w:r w:rsidRPr="00321F00">
        <w:t>ю</w:t>
      </w:r>
      <w:r w:rsidR="00DA68AA" w:rsidRPr="00321F00">
        <w:t xml:space="preserve"> обучения по охране труда, в том числе обучени</w:t>
      </w:r>
      <w:r w:rsidRPr="00321F00">
        <w:t>я</w:t>
      </w:r>
      <w:r w:rsidR="00DA68AA" w:rsidRPr="00321F00">
        <w:t xml:space="preserve"> безопасным методам и приемам выполнения работ, обучени</w:t>
      </w:r>
      <w:r w:rsidRPr="00321F00">
        <w:t>я</w:t>
      </w:r>
      <w:r w:rsidR="00DA68AA" w:rsidRPr="00321F00">
        <w:t xml:space="preserve"> по оказанию первой </w:t>
      </w:r>
      <w:r w:rsidR="005C5498" w:rsidRPr="00321F00">
        <w:t>помощи,</w:t>
      </w:r>
      <w:r w:rsidR="00DA68AA" w:rsidRPr="00321F00">
        <w:t xml:space="preserve"> пострадавшим на </w:t>
      </w:r>
      <w:r w:rsidR="00DA68AA" w:rsidRPr="00321F00">
        <w:lastRenderedPageBreak/>
        <w:t>производстве, обучени</w:t>
      </w:r>
      <w:r w:rsidRPr="00321F00">
        <w:t>я</w:t>
      </w:r>
      <w:r w:rsidR="00DA68AA" w:rsidRPr="00321F00">
        <w:t xml:space="preserve"> по использованию (применению) средств индивидуальной защиты, инструктаж</w:t>
      </w:r>
      <w:r w:rsidRPr="00321F00">
        <w:t>а</w:t>
      </w:r>
      <w:r w:rsidR="00DA68AA" w:rsidRPr="00321F00">
        <w:t xml:space="preserve"> по охране труда, стажировк</w:t>
      </w:r>
      <w:r w:rsidRPr="00321F00">
        <w:t>и</w:t>
      </w:r>
      <w:r w:rsidR="00DA68AA" w:rsidRPr="00321F00">
        <w:t xml:space="preserve"> на рабочем месте (для определенных категорий работников) и проверк</w:t>
      </w:r>
      <w:r w:rsidRPr="00321F00">
        <w:t>и</w:t>
      </w:r>
      <w:r w:rsidR="00DA68AA" w:rsidRPr="00321F00">
        <w:t xml:space="preserve"> знания требований охраны труда в соответствии </w:t>
      </w:r>
      <w:r w:rsidR="00DA68AA" w:rsidRPr="00321F00">
        <w:rPr>
          <w:iCs/>
          <w:lang w:eastAsia="en-US"/>
        </w:rPr>
        <w:t>со ст. 219 Т</w:t>
      </w:r>
      <w:r w:rsidR="00F673F2" w:rsidRPr="00321F00">
        <w:rPr>
          <w:iCs/>
          <w:lang w:eastAsia="en-US"/>
        </w:rPr>
        <w:t>рудового кодекса</w:t>
      </w:r>
      <w:r w:rsidR="00DA68AA" w:rsidRPr="00321F00">
        <w:rPr>
          <w:iCs/>
          <w:lang w:eastAsia="en-US"/>
        </w:rPr>
        <w:t xml:space="preserve"> Р</w:t>
      </w:r>
      <w:r w:rsidR="00F673F2" w:rsidRPr="00321F00">
        <w:rPr>
          <w:iCs/>
          <w:lang w:eastAsia="en-US"/>
        </w:rPr>
        <w:t xml:space="preserve">оссийской </w:t>
      </w:r>
      <w:r w:rsidR="00DA68AA" w:rsidRPr="00321F00">
        <w:rPr>
          <w:iCs/>
          <w:lang w:eastAsia="en-US"/>
        </w:rPr>
        <w:t>Ф</w:t>
      </w:r>
      <w:r w:rsidR="00F673F2" w:rsidRPr="00321F00">
        <w:rPr>
          <w:iCs/>
          <w:lang w:eastAsia="en-US"/>
        </w:rPr>
        <w:t>едерации</w:t>
      </w:r>
      <w:r w:rsidR="00DA68AA" w:rsidRPr="00321F00">
        <w:rPr>
          <w:iCs/>
          <w:lang w:eastAsia="en-US"/>
        </w:rPr>
        <w:t>.</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Организ</w:t>
      </w:r>
      <w:r w:rsidR="00344C8C" w:rsidRPr="00321F00">
        <w:rPr>
          <w:lang w:eastAsia="en-US"/>
        </w:rPr>
        <w:t>ации</w:t>
      </w:r>
      <w:r w:rsidRPr="00321F00">
        <w:rPr>
          <w:lang w:eastAsia="en-US"/>
        </w:rPr>
        <w:t xml:space="preserve"> проведени</w:t>
      </w:r>
      <w:r w:rsidR="00344C8C" w:rsidRPr="00321F00">
        <w:rPr>
          <w:lang w:eastAsia="en-US"/>
        </w:rPr>
        <w:t>я</w:t>
      </w:r>
      <w:r w:rsidRPr="00321F00">
        <w:rPr>
          <w:lang w:eastAsia="en-US"/>
        </w:rPr>
        <w:t xml:space="preserve"> профессиональной гигиенической подготовки и</w:t>
      </w:r>
      <w:r w:rsidR="005C5498" w:rsidRPr="00321F00">
        <w:rPr>
          <w:lang w:eastAsia="en-US"/>
        </w:rPr>
        <w:t> </w:t>
      </w:r>
      <w:r w:rsidRPr="00321F00">
        <w:rPr>
          <w:lang w:eastAsia="en-US"/>
        </w:rPr>
        <w:t>аттестации работников в установленном законодательством порядке</w:t>
      </w:r>
      <w:r w:rsidR="00344C8C" w:rsidRPr="00321F00">
        <w:rPr>
          <w:lang w:eastAsia="en-US"/>
        </w:rPr>
        <w:t>; о</w:t>
      </w:r>
      <w:r w:rsidRPr="00321F00">
        <w:rPr>
          <w:lang w:eastAsia="en-US"/>
        </w:rPr>
        <w:t>беспеч</w:t>
      </w:r>
      <w:r w:rsidR="00344C8C" w:rsidRPr="00321F00">
        <w:rPr>
          <w:lang w:eastAsia="en-US"/>
        </w:rPr>
        <w:t>ению</w:t>
      </w:r>
      <w:r w:rsidRPr="00321F00">
        <w:rPr>
          <w:lang w:eastAsia="en-US"/>
        </w:rPr>
        <w:t xml:space="preserve"> санитарно-бытово</w:t>
      </w:r>
      <w:r w:rsidR="00344C8C" w:rsidRPr="00321F00">
        <w:rPr>
          <w:lang w:eastAsia="en-US"/>
        </w:rPr>
        <w:t>го</w:t>
      </w:r>
      <w:r w:rsidRPr="00321F00">
        <w:rPr>
          <w:lang w:eastAsia="en-US"/>
        </w:rPr>
        <w:t xml:space="preserve"> и лечебно-профилактическо</w:t>
      </w:r>
      <w:r w:rsidR="00344C8C" w:rsidRPr="00321F00">
        <w:rPr>
          <w:lang w:eastAsia="en-US"/>
        </w:rPr>
        <w:t>го</w:t>
      </w:r>
      <w:r w:rsidRPr="00321F00">
        <w:rPr>
          <w:lang w:eastAsia="en-US"/>
        </w:rPr>
        <w:t xml:space="preserve"> обслуживани</w:t>
      </w:r>
      <w:r w:rsidR="00344C8C" w:rsidRPr="00321F00">
        <w:rPr>
          <w:lang w:eastAsia="en-US"/>
        </w:rPr>
        <w:t>я</w:t>
      </w:r>
      <w:r w:rsidRPr="00321F00">
        <w:rPr>
          <w:lang w:eastAsia="en-US"/>
        </w:rPr>
        <w:t xml:space="preserve"> работников, в</w:t>
      </w:r>
      <w:r w:rsidR="005C5498" w:rsidRPr="00321F00">
        <w:rPr>
          <w:lang w:eastAsia="en-US"/>
        </w:rPr>
        <w:t> </w:t>
      </w:r>
      <w:r w:rsidRPr="00321F00">
        <w:rPr>
          <w:lang w:eastAsia="en-US"/>
        </w:rPr>
        <w:t>том</w:t>
      </w:r>
      <w:r w:rsidR="005C5498" w:rsidRPr="00321F00">
        <w:rPr>
          <w:lang w:eastAsia="en-US"/>
        </w:rPr>
        <w:t> </w:t>
      </w:r>
      <w:r w:rsidRPr="00321F00">
        <w:rPr>
          <w:lang w:eastAsia="en-US"/>
        </w:rPr>
        <w:t>числе организ</w:t>
      </w:r>
      <w:r w:rsidR="00344C8C" w:rsidRPr="00321F00">
        <w:rPr>
          <w:lang w:eastAsia="en-US"/>
        </w:rPr>
        <w:t>ации</w:t>
      </w:r>
      <w:r w:rsidRPr="00321F00">
        <w:rPr>
          <w:lang w:eastAsia="en-US"/>
        </w:rPr>
        <w:t xml:space="preserve"> работ</w:t>
      </w:r>
      <w:r w:rsidR="00344C8C" w:rsidRPr="00321F00">
        <w:rPr>
          <w:lang w:eastAsia="en-US"/>
        </w:rPr>
        <w:t>ы</w:t>
      </w:r>
      <w:r w:rsidRPr="00321F00">
        <w:rPr>
          <w:lang w:eastAsia="en-US"/>
        </w:rPr>
        <w:t xml:space="preserve"> кабинетов психологической разгрузки. </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Осуществл</w:t>
      </w:r>
      <w:r w:rsidR="00344C8C" w:rsidRPr="00321F00">
        <w:rPr>
          <w:lang w:eastAsia="en-US"/>
        </w:rPr>
        <w:t>ению</w:t>
      </w:r>
      <w:r w:rsidRPr="00321F00">
        <w:rPr>
          <w:lang w:eastAsia="en-US"/>
        </w:rPr>
        <w:t xml:space="preserve"> взаимодействи</w:t>
      </w:r>
      <w:r w:rsidR="00344C8C" w:rsidRPr="00321F00">
        <w:rPr>
          <w:lang w:eastAsia="en-US"/>
        </w:rPr>
        <w:t>я</w:t>
      </w:r>
      <w:r w:rsidRPr="00321F00">
        <w:rPr>
          <w:lang w:eastAsia="en-US"/>
        </w:rPr>
        <w:t xml:space="preserve"> с органами государственной власти и</w:t>
      </w:r>
      <w:r w:rsidR="005C5498" w:rsidRPr="00321F00">
        <w:rPr>
          <w:lang w:eastAsia="en-US"/>
        </w:rPr>
        <w:t> </w:t>
      </w:r>
      <w:r w:rsidRPr="00321F00">
        <w:rPr>
          <w:lang w:eastAsia="en-US"/>
        </w:rPr>
        <w:t>органами местного самоуправления по вопросам обеспечения безопасности при</w:t>
      </w:r>
      <w:r w:rsidR="005C5498" w:rsidRPr="00321F00">
        <w:rPr>
          <w:lang w:eastAsia="en-US"/>
        </w:rPr>
        <w:t> </w:t>
      </w:r>
      <w:r w:rsidRPr="00321F00">
        <w:rPr>
          <w:lang w:eastAsia="en-US"/>
        </w:rPr>
        <w:t>эксплуатации зданий и сооружений образовательных организаций</w:t>
      </w:r>
      <w:r w:rsidR="00344C8C" w:rsidRPr="00321F00">
        <w:rPr>
          <w:lang w:eastAsia="en-US"/>
        </w:rPr>
        <w:t>; п</w:t>
      </w:r>
      <w:r w:rsidRPr="00321F00">
        <w:rPr>
          <w:lang w:eastAsia="en-US"/>
        </w:rPr>
        <w:t>ров</w:t>
      </w:r>
      <w:r w:rsidR="00344C8C" w:rsidRPr="00321F00">
        <w:rPr>
          <w:lang w:eastAsia="en-US"/>
        </w:rPr>
        <w:t>едению</w:t>
      </w:r>
      <w:r w:rsidRPr="00321F00">
        <w:rPr>
          <w:lang w:eastAsia="en-US"/>
        </w:rPr>
        <w:t xml:space="preserve"> мониторинг</w:t>
      </w:r>
      <w:r w:rsidR="00344C8C" w:rsidRPr="00321F00">
        <w:rPr>
          <w:lang w:eastAsia="en-US"/>
        </w:rPr>
        <w:t>а</w:t>
      </w:r>
      <w:r w:rsidRPr="00321F00">
        <w:rPr>
          <w:lang w:eastAsia="en-US"/>
        </w:rPr>
        <w:t xml:space="preserve"> состояния зданий и сооружений образовательных организаций.</w:t>
      </w:r>
    </w:p>
    <w:p w:rsidR="008F25EE" w:rsidRPr="00321F00" w:rsidRDefault="00DA68AA" w:rsidP="00F85728">
      <w:pPr>
        <w:numPr>
          <w:ilvl w:val="2"/>
          <w:numId w:val="45"/>
        </w:numPr>
        <w:tabs>
          <w:tab w:val="left" w:pos="1134"/>
        </w:tabs>
        <w:ind w:left="0" w:firstLine="426"/>
        <w:jc w:val="both"/>
        <w:rPr>
          <w:lang w:eastAsia="en-US"/>
        </w:rPr>
      </w:pPr>
      <w:r w:rsidRPr="00321F00">
        <w:rPr>
          <w:lang w:eastAsia="en-US"/>
        </w:rPr>
        <w:t>Обеспеч</w:t>
      </w:r>
      <w:r w:rsidR="00344C8C" w:rsidRPr="00321F00">
        <w:rPr>
          <w:lang w:eastAsia="en-US"/>
        </w:rPr>
        <w:t>ению</w:t>
      </w:r>
      <w:r w:rsidRPr="00321F00">
        <w:rPr>
          <w:lang w:eastAsia="en-US"/>
        </w:rPr>
        <w:t xml:space="preserve"> услови</w:t>
      </w:r>
      <w:r w:rsidR="00344C8C" w:rsidRPr="00321F00">
        <w:rPr>
          <w:lang w:eastAsia="en-US"/>
        </w:rPr>
        <w:t>й</w:t>
      </w:r>
      <w:r w:rsidRPr="00321F00">
        <w:rPr>
          <w:lang w:eastAsia="en-US"/>
        </w:rPr>
        <w:t xml:space="preserve"> для осуществления уполномоченными (доверенными) лицами по охране труда профсоюзного контроля за соблюдением норм и правил по охране труда</w:t>
      </w:r>
      <w:r w:rsidR="00344C8C" w:rsidRPr="00321F00">
        <w:rPr>
          <w:rFonts w:eastAsia="Times New Roman"/>
          <w:lang w:eastAsia="en-US"/>
        </w:rPr>
        <w:t xml:space="preserve">; включению </w:t>
      </w:r>
      <w:r w:rsidRPr="00321F00">
        <w:rPr>
          <w:rFonts w:eastAsia="Times New Roman"/>
          <w:lang w:eastAsia="en-US"/>
        </w:rPr>
        <w:t>в коллективны</w:t>
      </w:r>
      <w:r w:rsidR="00344C8C" w:rsidRPr="00321F00">
        <w:rPr>
          <w:rFonts w:eastAsia="Times New Roman"/>
          <w:lang w:eastAsia="en-US"/>
        </w:rPr>
        <w:t>е</w:t>
      </w:r>
      <w:r w:rsidRPr="00321F00">
        <w:rPr>
          <w:rFonts w:eastAsia="Times New Roman"/>
          <w:lang w:eastAsia="en-US"/>
        </w:rPr>
        <w:t xml:space="preserve"> договор</w:t>
      </w:r>
      <w:r w:rsidR="00344C8C" w:rsidRPr="00321F00">
        <w:rPr>
          <w:rFonts w:eastAsia="Times New Roman"/>
          <w:lang w:eastAsia="en-US"/>
        </w:rPr>
        <w:t>ы</w:t>
      </w:r>
      <w:r w:rsidRPr="00321F00">
        <w:rPr>
          <w:rFonts w:eastAsia="Times New Roman"/>
          <w:lang w:eastAsia="en-US"/>
        </w:rPr>
        <w:t xml:space="preserve"> и соглашения </w:t>
      </w:r>
      <w:r w:rsidR="00344C8C" w:rsidRPr="00321F00">
        <w:rPr>
          <w:rFonts w:eastAsia="Times New Roman"/>
          <w:lang w:eastAsia="en-US"/>
        </w:rPr>
        <w:t xml:space="preserve">положений о </w:t>
      </w:r>
      <w:r w:rsidRPr="00321F00">
        <w:rPr>
          <w:rFonts w:eastAsia="Times New Roman"/>
          <w:lang w:eastAsia="en-US"/>
        </w:rPr>
        <w:t>предоставлени</w:t>
      </w:r>
      <w:r w:rsidR="00344C8C" w:rsidRPr="00321F00">
        <w:rPr>
          <w:rFonts w:eastAsia="Times New Roman"/>
          <w:lang w:eastAsia="en-US"/>
        </w:rPr>
        <w:t>и</w:t>
      </w:r>
      <w:r w:rsidRPr="00321F00">
        <w:rPr>
          <w:rFonts w:eastAsia="Times New Roman"/>
          <w:lang w:eastAsia="en-US"/>
        </w:rPr>
        <w:t xml:space="preserve"> оплачиваемого рабочего времени уполномоченным</w:t>
      </w:r>
      <w:r w:rsidR="00675405" w:rsidRPr="00321F00">
        <w:rPr>
          <w:rFonts w:eastAsia="Times New Roman"/>
          <w:lang w:eastAsia="en-US"/>
        </w:rPr>
        <w:t xml:space="preserve"> </w:t>
      </w:r>
      <w:r w:rsidRPr="00321F00">
        <w:rPr>
          <w:rFonts w:eastAsia="Times New Roman"/>
          <w:lang w:eastAsia="en-US"/>
        </w:rPr>
        <w:t>по охране труда для выполнения возложенных профсоюзных обязанностей</w:t>
      </w:r>
      <w:r w:rsidR="00675405" w:rsidRPr="00321F00">
        <w:rPr>
          <w:rFonts w:eastAsia="Times New Roman"/>
          <w:lang w:eastAsia="en-US"/>
        </w:rPr>
        <w:t xml:space="preserve"> </w:t>
      </w:r>
      <w:r w:rsidRPr="00321F00">
        <w:rPr>
          <w:rFonts w:eastAsia="Times New Roman"/>
          <w:lang w:eastAsia="en-US"/>
        </w:rPr>
        <w:t>и</w:t>
      </w:r>
      <w:r w:rsidR="005C5498" w:rsidRPr="00321F00">
        <w:rPr>
          <w:rFonts w:eastAsia="Times New Roman"/>
          <w:lang w:eastAsia="en-US"/>
        </w:rPr>
        <w:t> </w:t>
      </w:r>
      <w:r w:rsidR="00A32C80" w:rsidRPr="00321F00">
        <w:rPr>
          <w:rFonts w:eastAsia="Times New Roman"/>
          <w:lang w:eastAsia="en-US"/>
        </w:rPr>
        <w:t xml:space="preserve">установления </w:t>
      </w:r>
      <w:r w:rsidR="00447CC0" w:rsidRPr="00321F00">
        <w:rPr>
          <w:rFonts w:eastAsia="Times New Roman"/>
          <w:lang w:eastAsia="en-US"/>
        </w:rPr>
        <w:t xml:space="preserve"> </w:t>
      </w:r>
      <w:r w:rsidRPr="00321F00">
        <w:rPr>
          <w:rFonts w:eastAsia="Times New Roman"/>
          <w:lang w:eastAsia="en-US"/>
        </w:rPr>
        <w:t>надбавки в размере не менее 20 процентов должностного оклада</w:t>
      </w:r>
      <w:r w:rsidR="00A8649F" w:rsidRPr="00321F00">
        <w:rPr>
          <w:rFonts w:eastAsia="Times New Roman"/>
          <w:lang w:eastAsia="en-US"/>
        </w:rPr>
        <w:t>.</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Обеспеч</w:t>
      </w:r>
      <w:r w:rsidR="00344C8C" w:rsidRPr="00321F00">
        <w:rPr>
          <w:lang w:eastAsia="en-US"/>
        </w:rPr>
        <w:t>ению</w:t>
      </w:r>
      <w:r w:rsidRPr="00321F00">
        <w:rPr>
          <w:lang w:eastAsia="en-US"/>
        </w:rPr>
        <w:t xml:space="preserve"> выплат</w:t>
      </w:r>
      <w:r w:rsidR="00344C8C" w:rsidRPr="00321F00">
        <w:rPr>
          <w:lang w:eastAsia="en-US"/>
        </w:rPr>
        <w:t>ы</w:t>
      </w:r>
      <w:r w:rsidRPr="00321F00">
        <w:rPr>
          <w:lang w:eastAsia="en-US"/>
        </w:rPr>
        <w:t xml:space="preserve"> единовременной денежной компенсации, сверх предусмотренной федеральным законодательством, семье пострадавшего в</w:t>
      </w:r>
      <w:r w:rsidR="005C5498" w:rsidRPr="00321F00">
        <w:rPr>
          <w:lang w:eastAsia="en-US"/>
        </w:rPr>
        <w:t> </w:t>
      </w:r>
      <w:r w:rsidRPr="00321F00">
        <w:rPr>
          <w:lang w:eastAsia="en-US"/>
        </w:rPr>
        <w:t>результате смерти работника, наступившей от несчастного случая, связанного с</w:t>
      </w:r>
      <w:r w:rsidR="005C5498" w:rsidRPr="00321F00">
        <w:rPr>
          <w:lang w:eastAsia="en-US"/>
        </w:rPr>
        <w:t> </w:t>
      </w:r>
      <w:r w:rsidRPr="00321F00">
        <w:rPr>
          <w:lang w:eastAsia="en-US"/>
        </w:rPr>
        <w:t>производством, или профессионального заболевания, в размере и на условиях, определяемых коллективным договором.</w:t>
      </w:r>
    </w:p>
    <w:p w:rsidR="00DA68AA" w:rsidRPr="00321F00" w:rsidRDefault="00344C8C" w:rsidP="00F85728">
      <w:pPr>
        <w:numPr>
          <w:ilvl w:val="2"/>
          <w:numId w:val="45"/>
        </w:numPr>
        <w:tabs>
          <w:tab w:val="left" w:pos="1134"/>
        </w:tabs>
        <w:ind w:left="0" w:firstLine="426"/>
        <w:jc w:val="both"/>
        <w:rPr>
          <w:lang w:eastAsia="en-US"/>
        </w:rPr>
      </w:pPr>
      <w:r w:rsidRPr="00321F00">
        <w:rPr>
          <w:iCs/>
          <w:lang w:eastAsia="en-US"/>
        </w:rPr>
        <w:t>Включению</w:t>
      </w:r>
      <w:r w:rsidR="00DA68AA" w:rsidRPr="00321F00">
        <w:rPr>
          <w:iCs/>
          <w:lang w:eastAsia="en-US"/>
        </w:rPr>
        <w:t xml:space="preserve"> в коллективны</w:t>
      </w:r>
      <w:r w:rsidRPr="00321F00">
        <w:rPr>
          <w:iCs/>
          <w:lang w:eastAsia="en-US"/>
        </w:rPr>
        <w:t>е</w:t>
      </w:r>
      <w:r w:rsidR="00DA68AA" w:rsidRPr="00321F00">
        <w:rPr>
          <w:iCs/>
          <w:lang w:eastAsia="en-US"/>
        </w:rPr>
        <w:t xml:space="preserve"> договор</w:t>
      </w:r>
      <w:r w:rsidRPr="00321F00">
        <w:rPr>
          <w:iCs/>
          <w:lang w:eastAsia="en-US"/>
        </w:rPr>
        <w:t>ы</w:t>
      </w:r>
      <w:r w:rsidR="00DA68AA" w:rsidRPr="00321F00">
        <w:rPr>
          <w:iCs/>
          <w:lang w:eastAsia="en-US"/>
        </w:rPr>
        <w:t xml:space="preserve"> поряд</w:t>
      </w:r>
      <w:r w:rsidRPr="00321F00">
        <w:rPr>
          <w:iCs/>
          <w:lang w:eastAsia="en-US"/>
        </w:rPr>
        <w:t>ка</w:t>
      </w:r>
      <w:r w:rsidR="00DA68AA" w:rsidRPr="00321F00">
        <w:rPr>
          <w:iCs/>
          <w:lang w:eastAsia="en-US"/>
        </w:rPr>
        <w:t>, услови</w:t>
      </w:r>
      <w:r w:rsidRPr="00321F00">
        <w:rPr>
          <w:iCs/>
          <w:lang w:eastAsia="en-US"/>
        </w:rPr>
        <w:t>й</w:t>
      </w:r>
      <w:r w:rsidR="00775B27" w:rsidRPr="00321F00">
        <w:rPr>
          <w:iCs/>
          <w:lang w:eastAsia="en-US"/>
        </w:rPr>
        <w:t xml:space="preserve"> </w:t>
      </w:r>
      <w:r w:rsidR="00DA68AA" w:rsidRPr="00321F00">
        <w:rPr>
          <w:iCs/>
          <w:lang w:eastAsia="en-US"/>
        </w:rPr>
        <w:t>и размер</w:t>
      </w:r>
      <w:r w:rsidRPr="00321F00">
        <w:rPr>
          <w:iCs/>
          <w:lang w:eastAsia="en-US"/>
        </w:rPr>
        <w:t>а</w:t>
      </w:r>
      <w:r w:rsidR="00DA68AA" w:rsidRPr="00321F00">
        <w:rPr>
          <w:iCs/>
          <w:lang w:eastAsia="en-US"/>
        </w:rPr>
        <w:t xml:space="preserve"> единовременной денежной компенсации работнику, пострадавшему</w:t>
      </w:r>
      <w:r w:rsidR="00775B27" w:rsidRPr="00321F00">
        <w:rPr>
          <w:iCs/>
          <w:lang w:eastAsia="en-US"/>
        </w:rPr>
        <w:t xml:space="preserve"> </w:t>
      </w:r>
      <w:r w:rsidR="00DA68AA" w:rsidRPr="00321F00">
        <w:rPr>
          <w:iCs/>
          <w:lang w:eastAsia="en-US"/>
        </w:rPr>
        <w:t>в результате несчастного случая, связанного с производством.</w:t>
      </w:r>
    </w:p>
    <w:p w:rsidR="008B17E9" w:rsidRPr="00321F00" w:rsidRDefault="002E4DF0" w:rsidP="00F85728">
      <w:pPr>
        <w:numPr>
          <w:ilvl w:val="2"/>
          <w:numId w:val="45"/>
        </w:numPr>
        <w:tabs>
          <w:tab w:val="left" w:pos="1134"/>
        </w:tabs>
        <w:ind w:left="0" w:firstLine="426"/>
        <w:jc w:val="both"/>
        <w:rPr>
          <w:lang w:eastAsia="en-US"/>
        </w:rPr>
      </w:pPr>
      <w:r w:rsidRPr="00321F00">
        <w:rPr>
          <w:lang w:eastAsia="en-US"/>
        </w:rPr>
        <w:t>Обеспечению</w:t>
      </w:r>
      <w:r w:rsidR="00775B27" w:rsidRPr="00321F00">
        <w:rPr>
          <w:lang w:eastAsia="en-US"/>
        </w:rPr>
        <w:t xml:space="preserve"> </w:t>
      </w:r>
      <w:r w:rsidR="00DA68AA" w:rsidRPr="00321F00">
        <w:rPr>
          <w:lang w:eastAsia="en-US"/>
        </w:rPr>
        <w:t>участи</w:t>
      </w:r>
      <w:r w:rsidRPr="00321F00">
        <w:rPr>
          <w:lang w:eastAsia="en-US"/>
        </w:rPr>
        <w:t>я</w:t>
      </w:r>
      <w:r w:rsidR="00DA68AA" w:rsidRPr="00321F00">
        <w:rPr>
          <w:lang w:eastAsia="en-US"/>
        </w:rPr>
        <w:t xml:space="preserve"> представителей технической инспекции труда Профсоюза в расследовании тяжелых несчастных случаев на производстве, несчастных случаев со смертельным исходом и профессиональных заболеваний</w:t>
      </w:r>
      <w:r w:rsidRPr="00321F00">
        <w:rPr>
          <w:lang w:eastAsia="en-US"/>
        </w:rPr>
        <w:t>; п</w:t>
      </w:r>
      <w:r w:rsidR="00DA68AA" w:rsidRPr="00321F00">
        <w:rPr>
          <w:lang w:eastAsia="en-US"/>
        </w:rPr>
        <w:t>редставл</w:t>
      </w:r>
      <w:r w:rsidRPr="00321F00">
        <w:rPr>
          <w:lang w:eastAsia="en-US"/>
        </w:rPr>
        <w:t>ении</w:t>
      </w:r>
      <w:r w:rsidR="00DA68AA" w:rsidRPr="00321F00">
        <w:rPr>
          <w:lang w:eastAsia="en-US"/>
        </w:rPr>
        <w:t xml:space="preserve"> информаци</w:t>
      </w:r>
      <w:r w:rsidRPr="00321F00">
        <w:rPr>
          <w:lang w:eastAsia="en-US"/>
        </w:rPr>
        <w:t>и</w:t>
      </w:r>
      <w:r w:rsidR="00DA68AA" w:rsidRPr="00321F00">
        <w:rPr>
          <w:lang w:eastAsia="en-US"/>
        </w:rPr>
        <w:t xml:space="preserve"> в профсоюзные органы о выполнении мероприятий по</w:t>
      </w:r>
      <w:r w:rsidR="005C5498" w:rsidRPr="00321F00">
        <w:rPr>
          <w:lang w:eastAsia="en-US"/>
        </w:rPr>
        <w:t> </w:t>
      </w:r>
      <w:r w:rsidR="00DA68AA" w:rsidRPr="00321F00">
        <w:rPr>
          <w:lang w:eastAsia="en-US"/>
        </w:rPr>
        <w:t>устранению причин несчастных случаев на производстве.</w:t>
      </w:r>
    </w:p>
    <w:p w:rsidR="00DA68AA" w:rsidRPr="00321F00" w:rsidRDefault="00DA68AA" w:rsidP="00F85728">
      <w:pPr>
        <w:numPr>
          <w:ilvl w:val="2"/>
          <w:numId w:val="45"/>
        </w:numPr>
        <w:tabs>
          <w:tab w:val="left" w:pos="1134"/>
        </w:tabs>
        <w:ind w:left="0" w:firstLine="426"/>
        <w:jc w:val="both"/>
        <w:rPr>
          <w:lang w:eastAsia="en-US"/>
        </w:rPr>
      </w:pPr>
      <w:r w:rsidRPr="00321F00">
        <w:rPr>
          <w:iCs/>
          <w:lang w:eastAsia="en-US"/>
        </w:rPr>
        <w:t>Обеспеч</w:t>
      </w:r>
      <w:r w:rsidR="002E4DF0" w:rsidRPr="00321F00">
        <w:rPr>
          <w:iCs/>
          <w:lang w:eastAsia="en-US"/>
        </w:rPr>
        <w:t>ению</w:t>
      </w:r>
      <w:r w:rsidRPr="00321F00">
        <w:rPr>
          <w:iCs/>
          <w:lang w:eastAsia="en-US"/>
        </w:rPr>
        <w:t xml:space="preserve"> беспрепятственн</w:t>
      </w:r>
      <w:r w:rsidR="002E4DF0" w:rsidRPr="00321F00">
        <w:rPr>
          <w:iCs/>
          <w:lang w:eastAsia="en-US"/>
        </w:rPr>
        <w:t>ого</w:t>
      </w:r>
      <w:r w:rsidRPr="00321F00">
        <w:rPr>
          <w:iCs/>
          <w:lang w:eastAsia="en-US"/>
        </w:rPr>
        <w:t xml:space="preserve"> допуск</w:t>
      </w:r>
      <w:r w:rsidR="002E4DF0" w:rsidRPr="00321F00">
        <w:rPr>
          <w:iCs/>
          <w:lang w:eastAsia="en-US"/>
        </w:rPr>
        <w:t>а</w:t>
      </w:r>
      <w:r w:rsidRPr="00321F00">
        <w:rPr>
          <w:iCs/>
          <w:lang w:eastAsia="en-US"/>
        </w:rPr>
        <w:t xml:space="preserve"> представителей органов профсоюзного контроля в целях проведения проверок условий и охраны труда в</w:t>
      </w:r>
      <w:r w:rsidR="005C5498" w:rsidRPr="00321F00">
        <w:rPr>
          <w:iCs/>
          <w:lang w:eastAsia="en-US"/>
        </w:rPr>
        <w:t> </w:t>
      </w:r>
      <w:r w:rsidRPr="00321F00">
        <w:rPr>
          <w:iCs/>
          <w:lang w:eastAsia="en-US"/>
        </w:rPr>
        <w:t>образовательных организациях, расследования несчастных случаев и</w:t>
      </w:r>
      <w:r w:rsidR="005C5498" w:rsidRPr="00321F00">
        <w:rPr>
          <w:iCs/>
          <w:lang w:eastAsia="en-US"/>
        </w:rPr>
        <w:t> </w:t>
      </w:r>
      <w:r w:rsidRPr="00321F00">
        <w:rPr>
          <w:iCs/>
          <w:lang w:eastAsia="en-US"/>
        </w:rPr>
        <w:t>профессиональных заболеваний работников образования</w:t>
      </w:r>
      <w:r w:rsidR="002E4DF0" w:rsidRPr="00321F00">
        <w:rPr>
          <w:iCs/>
          <w:lang w:eastAsia="en-US"/>
        </w:rPr>
        <w:t xml:space="preserve">; рассмотрению </w:t>
      </w:r>
      <w:r w:rsidRPr="00321F00">
        <w:t>в</w:t>
      </w:r>
      <w:r w:rsidR="005C5498" w:rsidRPr="00321F00">
        <w:t> </w:t>
      </w:r>
      <w:r w:rsidRPr="00321F00">
        <w:t>установленные законодательством сроки представлени</w:t>
      </w:r>
      <w:r w:rsidR="002E4DF0" w:rsidRPr="00321F00">
        <w:t>й</w:t>
      </w:r>
      <w:r w:rsidRPr="00321F00">
        <w:t xml:space="preserve"> (требовани</w:t>
      </w:r>
      <w:r w:rsidR="002E4DF0" w:rsidRPr="00321F00">
        <w:t>й</w:t>
      </w:r>
      <w:r w:rsidRPr="00321F00">
        <w:t>) технического инспектора труда Профсоюза и внештатных технических инспекторов труда Профсоюза, предложени</w:t>
      </w:r>
      <w:r w:rsidR="002E4DF0" w:rsidRPr="00321F00">
        <w:t>й</w:t>
      </w:r>
      <w:r w:rsidRPr="00321F00">
        <w:t xml:space="preserve"> уполномоченных (доверенных) лиц по охране труда Профсоюза об устранении выявленных нарушений требований охраны труда.</w:t>
      </w:r>
    </w:p>
    <w:p w:rsidR="00DA68AA" w:rsidRPr="00321F00" w:rsidRDefault="00BF7B1A" w:rsidP="00F85728">
      <w:pPr>
        <w:numPr>
          <w:ilvl w:val="1"/>
          <w:numId w:val="45"/>
        </w:numPr>
        <w:tabs>
          <w:tab w:val="left" w:pos="1134"/>
        </w:tabs>
        <w:ind w:left="0" w:firstLine="426"/>
        <w:jc w:val="both"/>
        <w:rPr>
          <w:lang w:eastAsia="en-US"/>
        </w:rPr>
      </w:pPr>
      <w:r w:rsidRPr="00321F00">
        <w:rPr>
          <w:lang w:eastAsia="en-US"/>
        </w:rPr>
        <w:t xml:space="preserve">Районная </w:t>
      </w:r>
      <w:r w:rsidR="00C7096B" w:rsidRPr="00321F00">
        <w:rPr>
          <w:lang w:eastAsia="en-US"/>
        </w:rPr>
        <w:t xml:space="preserve"> организация </w:t>
      </w:r>
      <w:r w:rsidR="00DA68AA" w:rsidRPr="00321F00">
        <w:rPr>
          <w:lang w:eastAsia="en-US"/>
        </w:rPr>
        <w:t>Профсоюз</w:t>
      </w:r>
      <w:r w:rsidR="00C7096B" w:rsidRPr="00321F00">
        <w:rPr>
          <w:lang w:eastAsia="en-US"/>
        </w:rPr>
        <w:t>а</w:t>
      </w:r>
      <w:r w:rsidR="00DA68AA" w:rsidRPr="00321F00">
        <w:rPr>
          <w:lang w:eastAsia="en-US"/>
        </w:rPr>
        <w:t>:</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условиях труда, привлекая</w:t>
      </w:r>
      <w:r w:rsidR="002838DB" w:rsidRPr="00321F00">
        <w:rPr>
          <w:lang w:eastAsia="en-US"/>
        </w:rPr>
        <w:t xml:space="preserve"> </w:t>
      </w:r>
      <w:r w:rsidRPr="00321F00">
        <w:rPr>
          <w:lang w:eastAsia="en-US"/>
        </w:rPr>
        <w:t>для этих целей технических инспекторов труда, внештатных технических инспекторов труда Профсоюза и</w:t>
      </w:r>
      <w:r w:rsidR="005C5498" w:rsidRPr="00321F00">
        <w:rPr>
          <w:lang w:eastAsia="en-US"/>
        </w:rPr>
        <w:t> </w:t>
      </w:r>
      <w:r w:rsidRPr="00321F00">
        <w:rPr>
          <w:lang w:eastAsia="en-US"/>
        </w:rPr>
        <w:t>уполномоченных (доверенных) лиц по охране труда, представляет</w:t>
      </w:r>
      <w:r w:rsidR="00447CC0" w:rsidRPr="00321F00">
        <w:rPr>
          <w:lang w:eastAsia="en-US"/>
        </w:rPr>
        <w:t xml:space="preserve"> </w:t>
      </w:r>
      <w:r w:rsidRPr="00321F00">
        <w:rPr>
          <w:lang w:eastAsia="en-US"/>
        </w:rPr>
        <w:t xml:space="preserve"> интересы </w:t>
      </w:r>
      <w:r w:rsidR="00447CC0" w:rsidRPr="00321F00">
        <w:rPr>
          <w:lang w:eastAsia="en-US"/>
        </w:rPr>
        <w:t xml:space="preserve"> </w:t>
      </w:r>
      <w:r w:rsidRPr="00321F00">
        <w:rPr>
          <w:lang w:eastAsia="en-US"/>
        </w:rPr>
        <w:t xml:space="preserve">членов Профсоюза в органах </w:t>
      </w:r>
      <w:r w:rsidR="00447CC0" w:rsidRPr="00321F00">
        <w:rPr>
          <w:lang w:eastAsia="en-US"/>
        </w:rPr>
        <w:t xml:space="preserve"> </w:t>
      </w:r>
      <w:r w:rsidRPr="00321F00">
        <w:rPr>
          <w:lang w:eastAsia="en-US"/>
        </w:rPr>
        <w:t xml:space="preserve">государственной власти, в суде. </w:t>
      </w:r>
    </w:p>
    <w:p w:rsidR="00DA68AA" w:rsidRPr="00321F00" w:rsidRDefault="00DA68AA" w:rsidP="00F85728">
      <w:pPr>
        <w:numPr>
          <w:ilvl w:val="2"/>
          <w:numId w:val="45"/>
        </w:numPr>
        <w:tabs>
          <w:tab w:val="left" w:pos="1134"/>
        </w:tabs>
        <w:ind w:left="0" w:firstLine="426"/>
        <w:jc w:val="both"/>
        <w:rPr>
          <w:lang w:eastAsia="en-US"/>
        </w:rPr>
      </w:pPr>
      <w:r w:rsidRPr="00321F00">
        <w:rPr>
          <w:spacing w:val="-5"/>
          <w:lang w:eastAsia="en-US"/>
        </w:rPr>
        <w:t>Осуществляет профсоюзный аудит системы управления охраной труда, оценки профессиональных рисков, специальной оценки условий труда, условий и</w:t>
      </w:r>
      <w:r w:rsidRPr="00321F00">
        <w:rPr>
          <w:spacing w:val="-5"/>
        </w:rPr>
        <w:t xml:space="preserve"> охраны труда в </w:t>
      </w:r>
      <w:r w:rsidRPr="00321F00">
        <w:rPr>
          <w:spacing w:val="-5"/>
          <w:lang w:eastAsia="en-US"/>
        </w:rPr>
        <w:t xml:space="preserve">образовательных </w:t>
      </w:r>
      <w:r w:rsidRPr="00321F00">
        <w:rPr>
          <w:spacing w:val="-5"/>
        </w:rPr>
        <w:t xml:space="preserve">организациях, </w:t>
      </w:r>
      <w:r w:rsidRPr="00321F00">
        <w:rPr>
          <w:spacing w:val="-5"/>
          <w:lang w:eastAsia="en-US"/>
        </w:rPr>
        <w:t>выполнения</w:t>
      </w:r>
      <w:r w:rsidRPr="00321F00">
        <w:rPr>
          <w:spacing w:val="-5"/>
        </w:rPr>
        <w:t xml:space="preserve"> мероприятий по охране труда, предусмотренных коллективными договорами</w:t>
      </w:r>
      <w:r w:rsidRPr="00321F00">
        <w:rPr>
          <w:spacing w:val="-5"/>
          <w:lang w:eastAsia="en-US"/>
        </w:rPr>
        <w:t xml:space="preserve"> и</w:t>
      </w:r>
      <w:r w:rsidRPr="00321F00">
        <w:rPr>
          <w:spacing w:val="-5"/>
        </w:rPr>
        <w:t xml:space="preserve"> соглашениями</w:t>
      </w:r>
      <w:r w:rsidRPr="00321F00">
        <w:rPr>
          <w:lang w:eastAsia="en-US"/>
        </w:rPr>
        <w:t>.</w:t>
      </w:r>
    </w:p>
    <w:p w:rsidR="00DA68AA" w:rsidRPr="00321F00" w:rsidRDefault="00DA68AA" w:rsidP="006C6657">
      <w:pPr>
        <w:tabs>
          <w:tab w:val="left" w:pos="1134"/>
        </w:tabs>
        <w:ind w:firstLine="426"/>
        <w:jc w:val="both"/>
        <w:rPr>
          <w:lang w:eastAsia="en-US"/>
        </w:rPr>
      </w:pPr>
      <w:r w:rsidRPr="00321F00">
        <w:rPr>
          <w:lang w:eastAsia="en-US"/>
        </w:rPr>
        <w:t>Организует работу технических инспекторов труда Профсоюза, внештатных технических инспекторов труда Профсоюза, уполномоченных (доверенных) лиц по</w:t>
      </w:r>
      <w:r w:rsidR="005C5498" w:rsidRPr="00321F00">
        <w:rPr>
          <w:lang w:eastAsia="en-US"/>
        </w:rPr>
        <w:t> </w:t>
      </w:r>
      <w:r w:rsidRPr="00321F00">
        <w:rPr>
          <w:lang w:eastAsia="en-US"/>
        </w:rPr>
        <w:t>охране труда по проведению периодических визуальных осмотров, обследований зданий и сооружений образовательных организаций.</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Проводит независимую экспертизу условий труда и обеспечения безопасности работников образовательных организаций.</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Обеспечивает реализацию права работника на сохранение за ним места работы (должности) и среднего заработка на время приостановки работ</w:t>
      </w:r>
      <w:r w:rsidR="00782D6B" w:rsidRPr="00321F00">
        <w:rPr>
          <w:lang w:eastAsia="en-US"/>
        </w:rPr>
        <w:t xml:space="preserve"> </w:t>
      </w:r>
      <w:r w:rsidRPr="00321F00">
        <w:rPr>
          <w:lang w:eastAsia="en-US"/>
        </w:rPr>
        <w:t xml:space="preserve">в организации либо </w:t>
      </w:r>
      <w:r w:rsidRPr="00321F00">
        <w:rPr>
          <w:lang w:eastAsia="en-US"/>
        </w:rPr>
        <w:lastRenderedPageBreak/>
        <w:t>непосредственно на рабочем месте вследствие нарушения законодательства об</w:t>
      </w:r>
      <w:r w:rsidR="005C5498" w:rsidRPr="00321F00">
        <w:t> </w:t>
      </w:r>
      <w:r w:rsidRPr="00321F00">
        <w:rPr>
          <w:lang w:eastAsia="en-US"/>
        </w:rPr>
        <w:t>охране труда, нормативных требований по охране труда</w:t>
      </w:r>
      <w:r w:rsidR="00782D6B" w:rsidRPr="00321F00">
        <w:rPr>
          <w:lang w:eastAsia="en-US"/>
        </w:rPr>
        <w:t xml:space="preserve"> </w:t>
      </w:r>
      <w:r w:rsidRPr="00321F00">
        <w:rPr>
          <w:lang w:eastAsia="en-US"/>
        </w:rPr>
        <w:t>не по вине работника, а</w:t>
      </w:r>
      <w:r w:rsidR="005C5498" w:rsidRPr="00321F00">
        <w:rPr>
          <w:lang w:eastAsia="en-US"/>
        </w:rPr>
        <w:t> </w:t>
      </w:r>
      <w:r w:rsidRPr="00321F00">
        <w:rPr>
          <w:lang w:eastAsia="en-US"/>
        </w:rPr>
        <w:t>также</w:t>
      </w:r>
      <w:r w:rsidR="00782D6B" w:rsidRPr="00321F00">
        <w:rPr>
          <w:lang w:eastAsia="en-US"/>
        </w:rPr>
        <w:t xml:space="preserve"> </w:t>
      </w:r>
      <w:r w:rsidRPr="00321F00">
        <w:rPr>
          <w:rFonts w:eastAsia="Times New Roman"/>
          <w:lang w:eastAsia="en-US"/>
        </w:rPr>
        <w:t>в случае возникновения опасности для его жизни и здоровья.</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 xml:space="preserve">Содействует избранию уполномоченных (доверенных) лиц по охране труда в каждой первичной профсоюзной организации. </w:t>
      </w:r>
    </w:p>
    <w:p w:rsidR="00DA68AA" w:rsidRPr="00321F00" w:rsidRDefault="00DA68AA" w:rsidP="00F85728">
      <w:pPr>
        <w:numPr>
          <w:ilvl w:val="2"/>
          <w:numId w:val="45"/>
        </w:numPr>
        <w:tabs>
          <w:tab w:val="left" w:pos="1134"/>
        </w:tabs>
        <w:ind w:left="0" w:firstLine="426"/>
        <w:jc w:val="both"/>
        <w:rPr>
          <w:lang w:eastAsia="en-US"/>
        </w:rPr>
      </w:pPr>
      <w:r w:rsidRPr="00321F00">
        <w:rPr>
          <w:rFonts w:eastAsia="Times New Roman"/>
          <w:lang w:eastAsia="en-US"/>
        </w:rPr>
        <w:t>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условиями труда.</w:t>
      </w:r>
    </w:p>
    <w:p w:rsidR="00DA68AA" w:rsidRPr="00321F00" w:rsidRDefault="00DA68AA" w:rsidP="00F85728">
      <w:pPr>
        <w:numPr>
          <w:ilvl w:val="2"/>
          <w:numId w:val="45"/>
        </w:numPr>
        <w:tabs>
          <w:tab w:val="left" w:pos="1134"/>
        </w:tabs>
        <w:ind w:left="0" w:firstLine="426"/>
        <w:jc w:val="both"/>
        <w:rPr>
          <w:rFonts w:eastAsia="Times New Roman"/>
          <w:lang w:eastAsia="en-US"/>
        </w:rPr>
      </w:pPr>
      <w:r w:rsidRPr="00321F00">
        <w:rPr>
          <w:rFonts w:eastAsia="Times New Roman"/>
          <w:lang w:eastAsia="en-US"/>
        </w:rPr>
        <w:t>Обращается в компетентные органы с требованиями о привлечении к</w:t>
      </w:r>
      <w:r w:rsidR="005C5498" w:rsidRPr="00321F00">
        <w:rPr>
          <w:rFonts w:eastAsia="Times New Roman"/>
          <w:lang w:eastAsia="en-US"/>
        </w:rPr>
        <w:t> </w:t>
      </w:r>
      <w:r w:rsidRPr="00321F00">
        <w:rPr>
          <w:rFonts w:eastAsia="Times New Roman"/>
          <w:lang w:eastAsia="en-US"/>
        </w:rPr>
        <w:t xml:space="preserve">ответственности лиц, допустивших нарушения требований охраны труда, сокрытие фактов несчастных случаев на производстве </w:t>
      </w:r>
      <w:r w:rsidRPr="00321F00">
        <w:rPr>
          <w:lang w:eastAsia="en-US"/>
        </w:rPr>
        <w:t>с работниками и обучающимися при</w:t>
      </w:r>
      <w:r w:rsidR="005C5498" w:rsidRPr="00321F00">
        <w:rPr>
          <w:lang w:eastAsia="en-US"/>
        </w:rPr>
        <w:t> </w:t>
      </w:r>
      <w:r w:rsidRPr="00321F00">
        <w:rPr>
          <w:lang w:eastAsia="en-US"/>
        </w:rPr>
        <w:t>проведении образовательной деятельности</w:t>
      </w:r>
      <w:r w:rsidRPr="00321F00">
        <w:rPr>
          <w:rFonts w:eastAsia="Times New Roman"/>
          <w:lang w:eastAsia="en-US"/>
        </w:rPr>
        <w:t>.</w:t>
      </w:r>
    </w:p>
    <w:p w:rsidR="00DA68AA" w:rsidRPr="00321F00" w:rsidRDefault="00DA68AA" w:rsidP="00F85728">
      <w:pPr>
        <w:numPr>
          <w:ilvl w:val="2"/>
          <w:numId w:val="45"/>
        </w:numPr>
        <w:tabs>
          <w:tab w:val="left" w:pos="1134"/>
        </w:tabs>
        <w:ind w:left="0" w:firstLine="426"/>
        <w:jc w:val="both"/>
        <w:rPr>
          <w:lang w:eastAsia="en-US"/>
        </w:rPr>
      </w:pPr>
      <w:r w:rsidRPr="00321F00">
        <w:rPr>
          <w:rFonts w:eastAsia="Times New Roman"/>
          <w:lang w:eastAsia="en-US"/>
        </w:rPr>
        <w:t>Принимает участие в лице своих представителей, включая внештатных технических инспекторов труда Профсоюза, в работе комиссий по проверкам:</w:t>
      </w:r>
    </w:p>
    <w:p w:rsidR="00DA68AA" w:rsidRPr="00321F00" w:rsidRDefault="00DA68AA" w:rsidP="006C6657">
      <w:pPr>
        <w:tabs>
          <w:tab w:val="left" w:pos="1134"/>
        </w:tabs>
        <w:ind w:firstLine="426"/>
        <w:jc w:val="both"/>
        <w:rPr>
          <w:lang w:eastAsia="en-US"/>
        </w:rPr>
      </w:pPr>
      <w:r w:rsidRPr="00321F00">
        <w:rPr>
          <w:rFonts w:eastAsia="Times New Roman"/>
          <w:lang w:eastAsia="en-US"/>
        </w:rPr>
        <w:t>а) готовности организаций, осуществляющих образовательную деятельность, к</w:t>
      </w:r>
      <w:r w:rsidR="005C5498" w:rsidRPr="00321F00">
        <w:rPr>
          <w:rFonts w:eastAsia="Times New Roman"/>
          <w:lang w:eastAsia="en-US"/>
        </w:rPr>
        <w:t> </w:t>
      </w:r>
      <w:r w:rsidRPr="00321F00">
        <w:rPr>
          <w:rFonts w:eastAsia="Times New Roman"/>
          <w:lang w:eastAsia="en-US"/>
        </w:rPr>
        <w:t>началу учебного года;</w:t>
      </w:r>
    </w:p>
    <w:p w:rsidR="00DA68AA" w:rsidRPr="00321F00" w:rsidRDefault="00DA68AA" w:rsidP="006C6657">
      <w:pPr>
        <w:tabs>
          <w:tab w:val="left" w:pos="1134"/>
        </w:tabs>
        <w:ind w:firstLine="426"/>
        <w:jc w:val="both"/>
        <w:rPr>
          <w:lang w:eastAsia="en-US"/>
        </w:rPr>
      </w:pPr>
      <w:r w:rsidRPr="00321F00">
        <w:rPr>
          <w:rFonts w:eastAsia="Times New Roman"/>
          <w:lang w:eastAsia="en-US"/>
        </w:rPr>
        <w:t>б) организаций, осуществляющих лечение, оздоровление и (или) отдых перед началом летней оздоровительной кампании.</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 xml:space="preserve">Организует </w:t>
      </w:r>
      <w:r w:rsidR="00D266C4" w:rsidRPr="00321F00">
        <w:t>участие</w:t>
      </w:r>
      <w:r w:rsidR="003E7567" w:rsidRPr="00321F00">
        <w:t xml:space="preserve"> </w:t>
      </w:r>
      <w:r w:rsidR="00D266C4" w:rsidRPr="00321F00">
        <w:t xml:space="preserve">в </w:t>
      </w:r>
      <w:r w:rsidRPr="00321F00">
        <w:rPr>
          <w:lang w:eastAsia="en-US"/>
        </w:rPr>
        <w:t>ежегодно</w:t>
      </w:r>
      <w:r w:rsidR="00C7096B" w:rsidRPr="00321F00">
        <w:rPr>
          <w:lang w:eastAsia="en-US"/>
        </w:rPr>
        <w:t>м</w:t>
      </w:r>
      <w:r w:rsidRPr="00321F00">
        <w:rPr>
          <w:lang w:eastAsia="en-US"/>
        </w:rPr>
        <w:t xml:space="preserve"> Общероссийско</w:t>
      </w:r>
      <w:r w:rsidR="00C7096B" w:rsidRPr="00321F00">
        <w:rPr>
          <w:lang w:eastAsia="en-US"/>
        </w:rPr>
        <w:t>м</w:t>
      </w:r>
      <w:r w:rsidRPr="00321F00">
        <w:rPr>
          <w:lang w:eastAsia="en-US"/>
        </w:rPr>
        <w:t xml:space="preserve"> смотр</w:t>
      </w:r>
      <w:r w:rsidR="00C7096B" w:rsidRPr="00321F00">
        <w:rPr>
          <w:lang w:eastAsia="en-US"/>
        </w:rPr>
        <w:t>е</w:t>
      </w:r>
      <w:r w:rsidRPr="00321F00">
        <w:rPr>
          <w:lang w:eastAsia="en-US"/>
        </w:rPr>
        <w:t>-конкурс</w:t>
      </w:r>
      <w:r w:rsidR="00C7096B" w:rsidRPr="00321F00">
        <w:rPr>
          <w:lang w:eastAsia="en-US"/>
        </w:rPr>
        <w:t>е</w:t>
      </w:r>
      <w:r w:rsidRPr="00321F00">
        <w:rPr>
          <w:lang w:eastAsia="en-US"/>
        </w:rPr>
        <w:t xml:space="preserve"> на</w:t>
      </w:r>
      <w:r w:rsidR="005C5498" w:rsidRPr="00321F00">
        <w:rPr>
          <w:lang w:eastAsia="en-US"/>
        </w:rPr>
        <w:t> </w:t>
      </w:r>
      <w:r w:rsidRPr="00321F00">
        <w:rPr>
          <w:lang w:eastAsia="en-US"/>
        </w:rPr>
        <w:t>звания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1E7E0B" w:rsidRPr="00321F00" w:rsidRDefault="001E7E0B" w:rsidP="00F85728">
      <w:pPr>
        <w:pStyle w:val="ConsPlusNormal"/>
        <w:numPr>
          <w:ilvl w:val="2"/>
          <w:numId w:val="45"/>
        </w:numPr>
        <w:tabs>
          <w:tab w:val="left" w:pos="1134"/>
        </w:tabs>
        <w:ind w:left="0" w:firstLine="426"/>
        <w:jc w:val="both"/>
        <w:rPr>
          <w:rFonts w:ascii="Times New Roman" w:hAnsi="Times New Roman" w:cs="Times New Roman"/>
          <w:sz w:val="24"/>
          <w:szCs w:val="24"/>
        </w:rPr>
      </w:pPr>
      <w:r w:rsidRPr="00321F00">
        <w:rPr>
          <w:rFonts w:ascii="Times New Roman" w:hAnsi="Times New Roman" w:cs="Times New Roman"/>
          <w:sz w:val="24"/>
          <w:szCs w:val="24"/>
        </w:rPr>
        <w:t xml:space="preserve">Оказывает материальную помощь в размере и на условиях, определяемых Положением </w:t>
      </w:r>
      <w:r w:rsidR="003750EA" w:rsidRPr="00321F00">
        <w:rPr>
          <w:rFonts w:ascii="Times New Roman" w:hAnsi="Times New Roman" w:cs="Times New Roman"/>
          <w:sz w:val="24"/>
          <w:szCs w:val="24"/>
        </w:rPr>
        <w:t>районной</w:t>
      </w:r>
      <w:r w:rsidRPr="00321F00">
        <w:rPr>
          <w:rFonts w:ascii="Times New Roman" w:hAnsi="Times New Roman" w:cs="Times New Roman"/>
          <w:sz w:val="24"/>
          <w:szCs w:val="24"/>
        </w:rPr>
        <w:t xml:space="preserve"> организации Профсоюза: </w:t>
      </w:r>
    </w:p>
    <w:p w:rsidR="001E7E0B" w:rsidRPr="00321F00" w:rsidRDefault="001E7E0B" w:rsidP="00F85728">
      <w:pPr>
        <w:pStyle w:val="ConsPlusNormal"/>
        <w:numPr>
          <w:ilvl w:val="0"/>
          <w:numId w:val="35"/>
        </w:numPr>
        <w:tabs>
          <w:tab w:val="left" w:pos="851"/>
          <w:tab w:val="left" w:pos="1134"/>
        </w:tabs>
        <w:ind w:left="0" w:firstLine="426"/>
        <w:jc w:val="both"/>
        <w:rPr>
          <w:rFonts w:ascii="Times New Roman" w:hAnsi="Times New Roman" w:cs="Times New Roman"/>
          <w:sz w:val="24"/>
          <w:szCs w:val="24"/>
        </w:rPr>
      </w:pPr>
      <w:r w:rsidRPr="00321F00">
        <w:rPr>
          <w:rFonts w:ascii="Times New Roman" w:hAnsi="Times New Roman" w:cs="Times New Roman"/>
          <w:sz w:val="24"/>
          <w:szCs w:val="24"/>
        </w:rPr>
        <w:t xml:space="preserve">семье пострадавшего члена Профсоюза в результате смерти работника, наступившей от несчастного случая, связанного с производством, </w:t>
      </w:r>
    </w:p>
    <w:p w:rsidR="001E7E0B" w:rsidRPr="00321F00" w:rsidRDefault="001E7E0B" w:rsidP="00F85728">
      <w:pPr>
        <w:pStyle w:val="ConsPlusNormal"/>
        <w:numPr>
          <w:ilvl w:val="0"/>
          <w:numId w:val="35"/>
        </w:numPr>
        <w:tabs>
          <w:tab w:val="left" w:pos="851"/>
          <w:tab w:val="left" w:pos="1134"/>
        </w:tabs>
        <w:ind w:left="0" w:firstLine="426"/>
        <w:jc w:val="both"/>
        <w:rPr>
          <w:rFonts w:ascii="Times New Roman" w:hAnsi="Times New Roman" w:cs="Times New Roman"/>
          <w:sz w:val="24"/>
          <w:szCs w:val="24"/>
        </w:rPr>
      </w:pPr>
      <w:r w:rsidRPr="00321F00">
        <w:rPr>
          <w:rFonts w:ascii="Times New Roman" w:hAnsi="Times New Roman" w:cs="Times New Roman"/>
          <w:sz w:val="24"/>
          <w:szCs w:val="24"/>
        </w:rPr>
        <w:t>члену Профсоюза при получении им инвалидности в результате несчастного случая на производстве.</w:t>
      </w:r>
    </w:p>
    <w:p w:rsidR="00DA68AA" w:rsidRPr="00321F00" w:rsidRDefault="00DA68AA" w:rsidP="00F85728">
      <w:pPr>
        <w:numPr>
          <w:ilvl w:val="1"/>
          <w:numId w:val="45"/>
        </w:numPr>
        <w:tabs>
          <w:tab w:val="left" w:pos="1134"/>
        </w:tabs>
        <w:ind w:left="0" w:firstLine="426"/>
        <w:jc w:val="both"/>
      </w:pPr>
      <w:r w:rsidRPr="00321F00">
        <w:t>Стороны совместно:</w:t>
      </w:r>
    </w:p>
    <w:p w:rsidR="00DA68AA" w:rsidRPr="00321F00" w:rsidRDefault="00DA68AA" w:rsidP="00F85728">
      <w:pPr>
        <w:numPr>
          <w:ilvl w:val="2"/>
          <w:numId w:val="45"/>
        </w:numPr>
        <w:tabs>
          <w:tab w:val="left" w:pos="1134"/>
        </w:tabs>
        <w:ind w:left="0" w:firstLine="426"/>
        <w:jc w:val="both"/>
        <w:rPr>
          <w:lang w:eastAsia="en-US"/>
        </w:rPr>
      </w:pPr>
      <w:r w:rsidRPr="00321F00">
        <w:t xml:space="preserve">Рекомендуют руководителям образовательных организаций создавать </w:t>
      </w:r>
      <w:r w:rsidRPr="00321F00">
        <w:rPr>
          <w:lang w:eastAsia="en-US"/>
        </w:rPr>
        <w:t>комитеты (комиссии) по охране труда, обеспечивать условия их работы.</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Содействуют выполнению представлений и требований технических инспекторов труда и внештатных технических инспекторов 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w:t>
      </w:r>
    </w:p>
    <w:p w:rsidR="00DA68AA" w:rsidRPr="00321F00" w:rsidRDefault="00DA68AA" w:rsidP="00F85728">
      <w:pPr>
        <w:numPr>
          <w:ilvl w:val="2"/>
          <w:numId w:val="45"/>
        </w:numPr>
        <w:tabs>
          <w:tab w:val="left" w:pos="1134"/>
        </w:tabs>
        <w:autoSpaceDE w:val="0"/>
        <w:autoSpaceDN w:val="0"/>
        <w:adjustRightInd w:val="0"/>
        <w:ind w:left="0" w:firstLine="426"/>
        <w:jc w:val="both"/>
      </w:pPr>
      <w:r w:rsidRPr="00321F00">
        <w:t>Осуществляют ведомственный и общественный контроль</w:t>
      </w:r>
      <w:r w:rsidR="003E7567" w:rsidRPr="00321F00">
        <w:t xml:space="preserve"> </w:t>
      </w:r>
      <w:r w:rsidRPr="00321F00">
        <w:t>за соблюдением работодателями законодательства о труде и охране труда, в том числе в части обеспечения безопасности при эксплуатации</w:t>
      </w:r>
      <w:r w:rsidR="009566E1" w:rsidRPr="00321F00">
        <w:t xml:space="preserve"> </w:t>
      </w:r>
      <w:r w:rsidRPr="00321F00">
        <w:t xml:space="preserve"> зданий и сооружений образовательных организаций, </w:t>
      </w:r>
      <w:r w:rsidR="002E4DF0" w:rsidRPr="00321F00">
        <w:t xml:space="preserve">за </w:t>
      </w:r>
      <w:r w:rsidRPr="00321F00">
        <w:t xml:space="preserve">расследованием несчастных случаев на производстве, </w:t>
      </w:r>
      <w:r w:rsidR="002E4DF0" w:rsidRPr="00321F00">
        <w:t xml:space="preserve">за </w:t>
      </w:r>
      <w:r w:rsidRPr="00321F00">
        <w:t>учетом и</w:t>
      </w:r>
      <w:r w:rsidR="005C5498" w:rsidRPr="00321F00">
        <w:t> </w:t>
      </w:r>
      <w:r w:rsidRPr="00321F00">
        <w:t>рассмотрением обстоятельств и причин событий, приведших к возникновению микроповреждений (микротравм) работников образовательной организации, в</w:t>
      </w:r>
      <w:r w:rsidR="005C5498" w:rsidRPr="00321F00">
        <w:t> </w:t>
      </w:r>
      <w:r w:rsidRPr="00321F00">
        <w:t xml:space="preserve">установленном </w:t>
      </w:r>
      <w:r w:rsidR="00447CC0" w:rsidRPr="00321F00">
        <w:t xml:space="preserve"> </w:t>
      </w:r>
      <w:r w:rsidRPr="00321F00">
        <w:t xml:space="preserve">законодательством </w:t>
      </w:r>
      <w:r w:rsidR="00447CC0" w:rsidRPr="00321F00">
        <w:t xml:space="preserve"> </w:t>
      </w:r>
      <w:r w:rsidRPr="00321F00">
        <w:t>порядке.</w:t>
      </w:r>
    </w:p>
    <w:p w:rsidR="00DA68AA" w:rsidRPr="00321F00" w:rsidRDefault="00DA68AA" w:rsidP="00F85728">
      <w:pPr>
        <w:numPr>
          <w:ilvl w:val="2"/>
          <w:numId w:val="45"/>
        </w:numPr>
        <w:tabs>
          <w:tab w:val="left" w:pos="1134"/>
        </w:tabs>
        <w:ind w:left="0" w:firstLine="426"/>
        <w:jc w:val="both"/>
        <w:rPr>
          <w:lang w:eastAsia="en-US"/>
        </w:rPr>
      </w:pPr>
      <w:r w:rsidRPr="00321F00">
        <w:rPr>
          <w:lang w:eastAsia="en-US"/>
        </w:rPr>
        <w:t xml:space="preserve">Регулярно рассматривают на совместных совещаниях, коллегиях </w:t>
      </w:r>
      <w:r w:rsidR="00A26C3F" w:rsidRPr="00321F00">
        <w:t>Отдела образования Кузнецкого района Пензенской области</w:t>
      </w:r>
      <w:r w:rsidRPr="00321F00">
        <w:rPr>
          <w:lang w:eastAsia="en-US"/>
        </w:rPr>
        <w:t xml:space="preserve"> вопросы охраны труда, безопасности образовательного процесса, производственного травматизма и несчастных случаев с</w:t>
      </w:r>
      <w:r w:rsidR="005C5498" w:rsidRPr="00321F00">
        <w:rPr>
          <w:lang w:eastAsia="en-US"/>
        </w:rPr>
        <w:t> </w:t>
      </w:r>
      <w:r w:rsidRPr="00321F00">
        <w:rPr>
          <w:lang w:eastAsia="en-US"/>
        </w:rPr>
        <w:t>обучающимися во время пребывания в организации, осуществляющей образовательную деятельность.</w:t>
      </w:r>
    </w:p>
    <w:p w:rsidR="00C7096B" w:rsidRPr="00321F00" w:rsidRDefault="00DA68AA" w:rsidP="00F85728">
      <w:pPr>
        <w:numPr>
          <w:ilvl w:val="2"/>
          <w:numId w:val="45"/>
        </w:numPr>
        <w:tabs>
          <w:tab w:val="left" w:pos="1134"/>
        </w:tabs>
        <w:ind w:left="0" w:firstLine="426"/>
        <w:jc w:val="both"/>
        <w:rPr>
          <w:lang w:eastAsia="en-US"/>
        </w:rPr>
      </w:pPr>
      <w:r w:rsidRPr="00321F00">
        <w:t xml:space="preserve">Принимают участие в организации и проведении </w:t>
      </w:r>
      <w:r w:rsidRPr="00321F00">
        <w:rPr>
          <w:lang w:eastAsia="en-US"/>
        </w:rPr>
        <w:t>семинаров-совещаний по</w:t>
      </w:r>
      <w:r w:rsidR="005C5498" w:rsidRPr="00321F00">
        <w:rPr>
          <w:lang w:eastAsia="en-US"/>
        </w:rPr>
        <w:t> </w:t>
      </w:r>
      <w:r w:rsidRPr="00321F00">
        <w:rPr>
          <w:lang w:eastAsia="en-US"/>
        </w:rPr>
        <w:t>охране труда, Всемирного дня охраны труда, выставок по охране труда.</w:t>
      </w:r>
    </w:p>
    <w:p w:rsidR="00DA68AA" w:rsidRPr="00321F00" w:rsidRDefault="00DA68AA" w:rsidP="006243F5">
      <w:pPr>
        <w:numPr>
          <w:ilvl w:val="2"/>
          <w:numId w:val="45"/>
        </w:numPr>
        <w:tabs>
          <w:tab w:val="left" w:pos="1134"/>
        </w:tabs>
        <w:spacing w:after="240"/>
        <w:ind w:left="0" w:firstLine="426"/>
        <w:jc w:val="both"/>
      </w:pPr>
      <w:r w:rsidRPr="00321F00">
        <w:t>Продолжают работу по</w:t>
      </w:r>
      <w:r w:rsidR="0044583C" w:rsidRPr="00321F00">
        <w:t xml:space="preserve"> </w:t>
      </w:r>
      <w:r w:rsidRPr="00321F00">
        <w:t>здоровьесбережению</w:t>
      </w:r>
      <w:r w:rsidR="0044583C" w:rsidRPr="00321F00">
        <w:t xml:space="preserve"> </w:t>
      </w:r>
      <w:r w:rsidRPr="00321F00">
        <w:t>работников образования, в том числе по внесению дополнений в Перечень профессиональных заболеваний, связанных с перенапряжением голосового аппарата педагогических работников.</w:t>
      </w:r>
    </w:p>
    <w:p w:rsidR="00A9076C" w:rsidRPr="00321F00" w:rsidRDefault="00BA2987" w:rsidP="00F85728">
      <w:pPr>
        <w:pStyle w:val="16"/>
        <w:numPr>
          <w:ilvl w:val="0"/>
          <w:numId w:val="38"/>
        </w:numPr>
        <w:spacing w:before="0" w:after="0" w:line="240" w:lineRule="auto"/>
        <w:jc w:val="center"/>
        <w:rPr>
          <w:rFonts w:ascii="Times New Roman" w:hAnsi="Times New Roman"/>
          <w:sz w:val="24"/>
          <w:szCs w:val="24"/>
        </w:rPr>
      </w:pPr>
      <w:r w:rsidRPr="00321F00">
        <w:rPr>
          <w:rFonts w:ascii="Times New Roman" w:hAnsi="Times New Roman"/>
          <w:sz w:val="24"/>
          <w:szCs w:val="24"/>
        </w:rPr>
        <w:t>П</w:t>
      </w:r>
      <w:r w:rsidR="00A9076C" w:rsidRPr="00321F00">
        <w:rPr>
          <w:rFonts w:ascii="Times New Roman" w:hAnsi="Times New Roman"/>
          <w:sz w:val="24"/>
          <w:szCs w:val="24"/>
        </w:rPr>
        <w:t xml:space="preserve">овышение </w:t>
      </w:r>
      <w:r w:rsidR="001B2527" w:rsidRPr="00321F00">
        <w:rPr>
          <w:rFonts w:ascii="Times New Roman" w:hAnsi="Times New Roman"/>
          <w:sz w:val="24"/>
          <w:szCs w:val="24"/>
        </w:rPr>
        <w:t>квалификации</w:t>
      </w:r>
      <w:r w:rsidRPr="00321F00">
        <w:rPr>
          <w:rFonts w:ascii="Times New Roman" w:hAnsi="Times New Roman"/>
          <w:sz w:val="24"/>
          <w:szCs w:val="24"/>
        </w:rPr>
        <w:t>,</w:t>
      </w:r>
      <w:r w:rsidR="00A9076C" w:rsidRPr="00321F00">
        <w:rPr>
          <w:rFonts w:ascii="Times New Roman" w:hAnsi="Times New Roman"/>
          <w:sz w:val="24"/>
          <w:szCs w:val="24"/>
        </w:rPr>
        <w:t xml:space="preserve"> закрепление профессиональных кадров</w:t>
      </w:r>
    </w:p>
    <w:p w:rsidR="00A9076C" w:rsidRPr="00321F00" w:rsidRDefault="00A9076C" w:rsidP="006C6657">
      <w:pPr>
        <w:ind w:firstLine="709"/>
        <w:jc w:val="both"/>
        <w:rPr>
          <w:lang w:eastAsia="en-US"/>
        </w:rPr>
      </w:pPr>
    </w:p>
    <w:p w:rsidR="001278BC" w:rsidRPr="00321F00" w:rsidRDefault="0044583C" w:rsidP="00F85728">
      <w:pPr>
        <w:numPr>
          <w:ilvl w:val="1"/>
          <w:numId w:val="38"/>
        </w:numPr>
        <w:tabs>
          <w:tab w:val="left" w:pos="1134"/>
        </w:tabs>
        <w:ind w:left="0" w:firstLine="426"/>
        <w:jc w:val="both"/>
      </w:pPr>
      <w:r w:rsidRPr="00321F00">
        <w:rPr>
          <w:lang w:eastAsia="en-US"/>
        </w:rPr>
        <w:t>Отдела образования Кузнецкого района Пензенской области</w:t>
      </w:r>
      <w:r w:rsidR="001278BC" w:rsidRPr="00321F00">
        <w:t>:</w:t>
      </w:r>
    </w:p>
    <w:p w:rsidR="001278BC" w:rsidRPr="00321F00" w:rsidRDefault="001278BC" w:rsidP="00F85728">
      <w:pPr>
        <w:numPr>
          <w:ilvl w:val="2"/>
          <w:numId w:val="38"/>
        </w:numPr>
        <w:tabs>
          <w:tab w:val="left" w:pos="1134"/>
        </w:tabs>
        <w:ind w:left="0" w:firstLine="426"/>
        <w:jc w:val="both"/>
        <w:rPr>
          <w:lang w:eastAsia="en-US"/>
        </w:rPr>
      </w:pPr>
      <w:r w:rsidRPr="00321F00">
        <w:rPr>
          <w:lang w:eastAsia="en-US"/>
        </w:rPr>
        <w:lastRenderedPageBreak/>
        <w:t>Содействует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педагогическим</w:t>
      </w:r>
      <w:r w:rsidR="005039AD" w:rsidRPr="00321F00">
        <w:rPr>
          <w:lang w:eastAsia="en-US"/>
        </w:rPr>
        <w:t xml:space="preserve"> работникам</w:t>
      </w:r>
      <w:r w:rsidR="003E7567" w:rsidRPr="00321F00">
        <w:rPr>
          <w:lang w:eastAsia="en-US"/>
        </w:rPr>
        <w:t xml:space="preserve"> </w:t>
      </w:r>
      <w:r w:rsidR="0089570C" w:rsidRPr="00321F00">
        <w:rPr>
          <w:lang w:eastAsia="en-US"/>
        </w:rPr>
        <w:t>в возрасте до 35 лет (включительно)</w:t>
      </w:r>
      <w:r w:rsidRPr="00321F00">
        <w:rPr>
          <w:lang w:eastAsia="en-US"/>
        </w:rPr>
        <w:t xml:space="preserve"> в профессиональной и социальной адаптации и координирует работу организаций по эффективному использованию кадровых ресурсов.</w:t>
      </w:r>
    </w:p>
    <w:p w:rsidR="001278BC" w:rsidRPr="00321F00" w:rsidRDefault="001278BC" w:rsidP="00F85728">
      <w:pPr>
        <w:numPr>
          <w:ilvl w:val="2"/>
          <w:numId w:val="38"/>
        </w:numPr>
        <w:tabs>
          <w:tab w:val="left" w:pos="1134"/>
        </w:tabs>
        <w:ind w:left="0" w:firstLine="426"/>
        <w:jc w:val="both"/>
        <w:rPr>
          <w:lang w:eastAsia="en-US"/>
        </w:rPr>
      </w:pPr>
      <w:r w:rsidRPr="00321F00">
        <w:rPr>
          <w:lang w:eastAsia="en-US"/>
        </w:rPr>
        <w:t>Анализирует кадровый состав и потребность в кадрах профессиональных образовательных организаций,</w:t>
      </w:r>
      <w:r w:rsidR="003E7567" w:rsidRPr="00321F00">
        <w:rPr>
          <w:lang w:eastAsia="en-US"/>
        </w:rPr>
        <w:t xml:space="preserve"> </w:t>
      </w:r>
      <w:r w:rsidRPr="00321F00">
        <w:rPr>
          <w:lang w:eastAsia="en-US"/>
        </w:rPr>
        <w:t>общеобразовательных организаций, образовательных организаций дополнительного образования, потребность</w:t>
      </w:r>
      <w:r w:rsidR="003E7567" w:rsidRPr="00321F00">
        <w:rPr>
          <w:lang w:eastAsia="en-US"/>
        </w:rPr>
        <w:t xml:space="preserve"> </w:t>
      </w:r>
      <w:r w:rsidRPr="00321F00">
        <w:rPr>
          <w:lang w:eastAsia="en-US"/>
        </w:rPr>
        <w:t>в получении педагогическими работниками дополнительного профессионального образования.</w:t>
      </w:r>
    </w:p>
    <w:p w:rsidR="001278BC" w:rsidRPr="00321F00" w:rsidRDefault="001278BC" w:rsidP="00F85728">
      <w:pPr>
        <w:numPr>
          <w:ilvl w:val="2"/>
          <w:numId w:val="38"/>
        </w:numPr>
        <w:tabs>
          <w:tab w:val="left" w:pos="1134"/>
        </w:tabs>
        <w:ind w:left="0" w:firstLine="426"/>
        <w:jc w:val="both"/>
        <w:rPr>
          <w:lang w:eastAsia="en-US"/>
        </w:rPr>
      </w:pPr>
      <w:bookmarkStart w:id="25" w:name="Par306"/>
      <w:bookmarkEnd w:id="25"/>
      <w:r w:rsidRPr="00321F00">
        <w:rPr>
          <w:lang w:eastAsia="en-US"/>
        </w:rPr>
        <w:t>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w:t>
      </w:r>
      <w:r w:rsidR="00447CC0" w:rsidRPr="00321F00">
        <w:rPr>
          <w:lang w:eastAsia="en-US"/>
        </w:rPr>
        <w:t xml:space="preserve"> </w:t>
      </w:r>
      <w:r w:rsidR="003E7567" w:rsidRPr="00321F00">
        <w:rPr>
          <w:lang w:eastAsia="en-US"/>
        </w:rPr>
        <w:t xml:space="preserve"> </w:t>
      </w:r>
      <w:r w:rsidRPr="00321F00">
        <w:rPr>
          <w:lang w:eastAsia="en-US"/>
        </w:rPr>
        <w:t>и конкурентоспособность педагогической профессии, на формирование позитивного образа преподавателя, учителя в общественном сознании.</w:t>
      </w:r>
    </w:p>
    <w:p w:rsidR="001278BC" w:rsidRPr="00321F00" w:rsidRDefault="001278BC" w:rsidP="00F85728">
      <w:pPr>
        <w:numPr>
          <w:ilvl w:val="2"/>
          <w:numId w:val="38"/>
        </w:numPr>
        <w:tabs>
          <w:tab w:val="left" w:pos="1134"/>
        </w:tabs>
        <w:adjustRightInd w:val="0"/>
        <w:ind w:left="0" w:firstLine="426"/>
        <w:jc w:val="both"/>
      </w:pPr>
      <w:r w:rsidRPr="00321F00">
        <w:rPr>
          <w:lang w:eastAsia="en-US"/>
        </w:rPr>
        <w:t xml:space="preserve">Определяет формы поощрения и общественного признания достижений работников организаций, осуществляющих образовательную деятельность, и иных граждан Российской Федерации за выдающиеся достижения (заслуги) </w:t>
      </w:r>
      <w:r w:rsidRPr="00321F00">
        <w:t>в сфере общего образования, дополнительного образования детей, воспитания.</w:t>
      </w:r>
    </w:p>
    <w:p w:rsidR="001278BC" w:rsidRPr="00321F00" w:rsidRDefault="0044583C" w:rsidP="006C6657">
      <w:pPr>
        <w:tabs>
          <w:tab w:val="left" w:pos="1134"/>
        </w:tabs>
        <w:ind w:firstLine="426"/>
        <w:jc w:val="both"/>
      </w:pPr>
      <w:r w:rsidRPr="00321F00">
        <w:rPr>
          <w:lang w:eastAsia="en-US"/>
        </w:rPr>
        <w:t>Отдела образования Кузнецкого района Пензенской области</w:t>
      </w:r>
      <w:r w:rsidRPr="00321F00">
        <w:t xml:space="preserve"> </w:t>
      </w:r>
      <w:r w:rsidR="001278BC" w:rsidRPr="00321F00">
        <w:t>исходит из того,</w:t>
      </w:r>
      <w:r w:rsidRPr="00321F00">
        <w:t xml:space="preserve"> </w:t>
      </w:r>
      <w:r w:rsidR="001278BC" w:rsidRPr="00321F00">
        <w:t xml:space="preserve">что согласно приказу </w:t>
      </w:r>
      <w:r w:rsidR="004C1996" w:rsidRPr="00321F00">
        <w:rPr>
          <w:lang w:eastAsia="en-US"/>
        </w:rPr>
        <w:t>Министерства просвещения Российской Федерации</w:t>
      </w:r>
      <w:r w:rsidR="00FA1585" w:rsidRPr="00321F00">
        <w:rPr>
          <w:lang w:eastAsia="en-US"/>
        </w:rPr>
        <w:t xml:space="preserve"> </w:t>
      </w:r>
      <w:r w:rsidR="001278BC" w:rsidRPr="00321F00">
        <w:t xml:space="preserve">от </w:t>
      </w:r>
      <w:r w:rsidR="001278BC" w:rsidRPr="00321F00">
        <w:rPr>
          <w:lang w:eastAsia="en-US"/>
        </w:rPr>
        <w:t xml:space="preserve">1 июля </w:t>
      </w:r>
      <w:r w:rsidR="001278BC" w:rsidRPr="00321F00">
        <w:t xml:space="preserve">2021 </w:t>
      </w:r>
      <w:r w:rsidR="001278BC" w:rsidRPr="00321F00">
        <w:rPr>
          <w:lang w:eastAsia="en-US"/>
        </w:rPr>
        <w:t>г. №</w:t>
      </w:r>
      <w:r w:rsidR="001278BC" w:rsidRPr="00321F00">
        <w:t xml:space="preserve"> 400</w:t>
      </w:r>
      <w:r w:rsidR="001278BC" w:rsidRPr="00321F00">
        <w:rPr>
          <w:lang w:eastAsia="en-US"/>
        </w:rPr>
        <w:t>«</w:t>
      </w:r>
      <w:r w:rsidR="001278BC" w:rsidRPr="00321F00">
        <w:t>О ведомственных наградах Министерства просвещения Российской Федерации</w:t>
      </w:r>
      <w:r w:rsidR="001278BC" w:rsidRPr="00321F00">
        <w:rPr>
          <w:lang w:eastAsia="en-US"/>
        </w:rPr>
        <w:t>»</w:t>
      </w:r>
      <w:r w:rsidR="001278BC" w:rsidRPr="00321F00">
        <w:t xml:space="preserve"> (зарегистрирован </w:t>
      </w:r>
      <w:r w:rsidR="004C1996" w:rsidRPr="00321F00">
        <w:rPr>
          <w:lang w:eastAsia="en-US"/>
        </w:rPr>
        <w:t>Министерством юстиции Российской Федерации</w:t>
      </w:r>
      <w:r w:rsidR="001278BC" w:rsidRPr="00321F00">
        <w:t xml:space="preserve"> 30</w:t>
      </w:r>
      <w:r w:rsidR="001278BC" w:rsidRPr="00321F00">
        <w:rPr>
          <w:lang w:eastAsia="en-US"/>
        </w:rPr>
        <w:t xml:space="preserve"> августа </w:t>
      </w:r>
      <w:r w:rsidR="001278BC" w:rsidRPr="00321F00">
        <w:t xml:space="preserve">2021 </w:t>
      </w:r>
      <w:r w:rsidR="001278BC" w:rsidRPr="00321F00">
        <w:rPr>
          <w:lang w:eastAsia="en-US"/>
        </w:rPr>
        <w:t>г., регистрационный №</w:t>
      </w:r>
      <w:r w:rsidR="001278BC" w:rsidRPr="00321F00">
        <w:t xml:space="preserve"> 64798</w:t>
      </w:r>
      <w:r w:rsidR="001278BC" w:rsidRPr="00321F00">
        <w:rPr>
          <w:lang w:eastAsia="en-US"/>
        </w:rPr>
        <w:t>)</w:t>
      </w:r>
      <w:r w:rsidR="001278BC" w:rsidRPr="00321F00">
        <w:t xml:space="preserve">к награждению ведомственными наградами могут быть представлены работники организаций, осуществляющих деятельность </w:t>
      </w:r>
      <w:r w:rsidR="001278BC" w:rsidRPr="00321F00">
        <w:rPr>
          <w:lang w:eastAsia="en-US"/>
        </w:rPr>
        <w:t>в сфере образования,</w:t>
      </w:r>
      <w:r w:rsidR="001278BC" w:rsidRPr="00321F00">
        <w:t xml:space="preserve"> государственные гражданские и муниципальные служащие, работники аппарата </w:t>
      </w:r>
      <w:r w:rsidR="003750EA" w:rsidRPr="00321F00">
        <w:t>районной</w:t>
      </w:r>
      <w:r w:rsidR="00212DE7" w:rsidRPr="00321F00">
        <w:t xml:space="preserve"> организации</w:t>
      </w:r>
      <w:r w:rsidR="001278BC" w:rsidRPr="00321F00">
        <w:t xml:space="preserve"> и территориальных организаций</w:t>
      </w:r>
      <w:r w:rsidRPr="00321F00">
        <w:t xml:space="preserve"> </w:t>
      </w:r>
      <w:r w:rsidR="00CF1253" w:rsidRPr="00321F00">
        <w:t>Общероссийского Профсоюза образования</w:t>
      </w:r>
      <w:r w:rsidR="001278BC" w:rsidRPr="00321F00">
        <w:t>, а также иные категории лиц, имеющие заслуги в</w:t>
      </w:r>
      <w:r w:rsidR="00E224A8" w:rsidRPr="00321F00">
        <w:t> </w:t>
      </w:r>
      <w:r w:rsidR="001278BC" w:rsidRPr="00321F00">
        <w:t>установленной сфере деятельности и отвечающие требованиям, установленным для</w:t>
      </w:r>
      <w:r w:rsidR="00E224A8" w:rsidRPr="00321F00">
        <w:t> </w:t>
      </w:r>
      <w:r w:rsidR="001278BC" w:rsidRPr="00321F00">
        <w:t>представления к каждой из наград.</w:t>
      </w:r>
    </w:p>
    <w:p w:rsidR="001278BC" w:rsidRPr="00321F00" w:rsidRDefault="001278BC" w:rsidP="006C6657">
      <w:pPr>
        <w:widowControl w:val="0"/>
        <w:tabs>
          <w:tab w:val="left" w:pos="1134"/>
        </w:tabs>
        <w:ind w:firstLine="426"/>
        <w:jc w:val="both"/>
        <w:rPr>
          <w:lang w:eastAsia="en-US"/>
        </w:rPr>
      </w:pPr>
      <w:r w:rsidRPr="00321F00">
        <w:rPr>
          <w:lang w:eastAsia="en-US"/>
        </w:rPr>
        <w:t>Отсутствие у кандидатов наград, установленных в субъекте Российской Федерации, не является основанием для отказа при представлении к награждению ведомственными наградами.</w:t>
      </w:r>
    </w:p>
    <w:p w:rsidR="001278BC" w:rsidRPr="00321F00" w:rsidRDefault="001278BC" w:rsidP="006C6657">
      <w:pPr>
        <w:widowControl w:val="0"/>
        <w:tabs>
          <w:tab w:val="left" w:pos="1134"/>
        </w:tabs>
        <w:ind w:firstLine="426"/>
        <w:jc w:val="both"/>
        <w:rPr>
          <w:lang w:eastAsia="en-US"/>
        </w:rPr>
      </w:pPr>
      <w:r w:rsidRPr="00321F00">
        <w:rPr>
          <w:lang w:eastAsia="en-US"/>
        </w:rPr>
        <w:t>При определении количества лиц, ежегодно представляемых к награждению по</w:t>
      </w:r>
      <w:r w:rsidR="00E224A8" w:rsidRPr="00321F00">
        <w:rPr>
          <w:lang w:eastAsia="en-US"/>
        </w:rPr>
        <w:t> </w:t>
      </w:r>
      <w:r w:rsidRPr="00321F00">
        <w:rPr>
          <w:lang w:eastAsia="en-US"/>
        </w:rPr>
        <w:t xml:space="preserve">конкретным организациям (органам), учитывается мотивированное мнение </w:t>
      </w:r>
      <w:r w:rsidR="003750EA" w:rsidRPr="00321F00">
        <w:rPr>
          <w:lang w:eastAsia="en-US"/>
        </w:rPr>
        <w:t>районной</w:t>
      </w:r>
      <w:r w:rsidR="00786CDF" w:rsidRPr="00321F00">
        <w:rPr>
          <w:lang w:eastAsia="en-US"/>
        </w:rPr>
        <w:t xml:space="preserve"> организаций Профсоюза, </w:t>
      </w:r>
      <w:r w:rsidR="00400DFE" w:rsidRPr="00321F00">
        <w:rPr>
          <w:lang w:eastAsia="en-US"/>
        </w:rPr>
        <w:t xml:space="preserve">соответствующих первичных </w:t>
      </w:r>
      <w:r w:rsidR="005039AD" w:rsidRPr="00321F00">
        <w:rPr>
          <w:lang w:eastAsia="en-US"/>
        </w:rPr>
        <w:t>организаций</w:t>
      </w:r>
      <w:r w:rsidRPr="00321F00">
        <w:rPr>
          <w:lang w:eastAsia="en-US"/>
        </w:rPr>
        <w:t xml:space="preserve"> Общероссийского Профсоюза образования.</w:t>
      </w:r>
    </w:p>
    <w:p w:rsidR="001278BC" w:rsidRPr="00321F00" w:rsidRDefault="001278BC" w:rsidP="00F85728">
      <w:pPr>
        <w:numPr>
          <w:ilvl w:val="2"/>
          <w:numId w:val="38"/>
        </w:numPr>
        <w:tabs>
          <w:tab w:val="left" w:pos="1134"/>
        </w:tabs>
        <w:ind w:left="0" w:firstLine="426"/>
        <w:jc w:val="both"/>
        <w:rPr>
          <w:lang w:eastAsia="en-US"/>
        </w:rPr>
      </w:pPr>
      <w:r w:rsidRPr="00321F00">
        <w:rPr>
          <w:lang w:eastAsia="en-US"/>
        </w:rPr>
        <w:t>Принимает меры по повышению социального и профессионального статуса педагогических работников, качества кадрового потенциала образовательных организаций, по созданию необходимых безопасных и комфортных условий труда для работников сферы образования.</w:t>
      </w:r>
    </w:p>
    <w:p w:rsidR="001278BC" w:rsidRPr="00321F00" w:rsidRDefault="001278BC" w:rsidP="00F85728">
      <w:pPr>
        <w:numPr>
          <w:ilvl w:val="2"/>
          <w:numId w:val="38"/>
        </w:numPr>
        <w:tabs>
          <w:tab w:val="left" w:pos="1134"/>
        </w:tabs>
        <w:ind w:left="0" w:firstLine="426"/>
        <w:jc w:val="both"/>
        <w:rPr>
          <w:i/>
        </w:rPr>
      </w:pPr>
      <w:r w:rsidRPr="00321F00">
        <w:rPr>
          <w:lang w:eastAsia="en-US"/>
        </w:rPr>
        <w:t xml:space="preserve">Информирует </w:t>
      </w:r>
      <w:r w:rsidR="000E2F88" w:rsidRPr="00321F00">
        <w:t>районную</w:t>
      </w:r>
      <w:r w:rsidR="00212DE7" w:rsidRPr="00321F00">
        <w:t xml:space="preserve"> организацию Профсоюза</w:t>
      </w:r>
      <w:r w:rsidRPr="00321F00">
        <w:rPr>
          <w:lang w:eastAsia="en-US"/>
        </w:rPr>
        <w:t xml:space="preserve">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w:t>
      </w:r>
      <w:r w:rsidR="00E224A8" w:rsidRPr="00321F00">
        <w:rPr>
          <w:lang w:eastAsia="en-US"/>
        </w:rPr>
        <w:t> </w:t>
      </w:r>
      <w:r w:rsidRPr="00321F00">
        <w:rPr>
          <w:lang w:eastAsia="en-US"/>
        </w:rPr>
        <w:t>высвобождению работников</w:t>
      </w:r>
      <w:r w:rsidRPr="00321F00">
        <w:rPr>
          <w:i/>
        </w:rPr>
        <w:t>.</w:t>
      </w:r>
    </w:p>
    <w:p w:rsidR="001278BC" w:rsidRPr="00321F00" w:rsidRDefault="001278BC" w:rsidP="00F85728">
      <w:pPr>
        <w:numPr>
          <w:ilvl w:val="1"/>
          <w:numId w:val="38"/>
        </w:numPr>
        <w:tabs>
          <w:tab w:val="left" w:pos="1134"/>
        </w:tabs>
        <w:ind w:left="0" w:firstLine="426"/>
        <w:jc w:val="both"/>
        <w:rPr>
          <w:rFonts w:eastAsia="Times-Roman"/>
          <w:lang w:eastAsia="en-US"/>
        </w:rPr>
      </w:pPr>
      <w:r w:rsidRPr="00321F00">
        <w:t>Стороны считают</w:t>
      </w:r>
      <w:r w:rsidRPr="00321F00">
        <w:rPr>
          <w:bCs/>
          <w:iCs/>
          <w:lang w:eastAsia="en-US"/>
        </w:rPr>
        <w:t xml:space="preserve">, что </w:t>
      </w:r>
      <w:r w:rsidRPr="00321F00">
        <w:rPr>
          <w:lang w:eastAsia="en-US"/>
        </w:rPr>
        <w:t xml:space="preserve">при изменении типа, организационно-правовой формы, ликвидации </w:t>
      </w:r>
      <w:r w:rsidRPr="00321F00">
        <w:rPr>
          <w:rFonts w:eastAsia="Times-Roman"/>
          <w:lang w:eastAsia="en-US"/>
        </w:rPr>
        <w:t xml:space="preserve">организаций, сокращении численности или штата работников организаций и в других случаях </w:t>
      </w:r>
      <w:r w:rsidR="00BF7B1A" w:rsidRPr="00321F00">
        <w:t xml:space="preserve">районная </w:t>
      </w:r>
      <w:r w:rsidR="003E0AFE" w:rsidRPr="00321F00">
        <w:t xml:space="preserve"> организация Профсоюза</w:t>
      </w:r>
      <w:r w:rsidRPr="00321F00">
        <w:rPr>
          <w:rFonts w:eastAsia="Times-Roman"/>
          <w:lang w:eastAsia="en-US"/>
        </w:rPr>
        <w:t xml:space="preserve"> представляет и</w:t>
      </w:r>
      <w:r w:rsidR="00E224A8" w:rsidRPr="00321F00">
        <w:rPr>
          <w:rFonts w:eastAsia="Times-Roman"/>
          <w:lang w:eastAsia="en-US"/>
        </w:rPr>
        <w:t> </w:t>
      </w:r>
      <w:r w:rsidRPr="00321F00">
        <w:rPr>
          <w:rFonts w:eastAsia="Times-Roman"/>
          <w:lang w:eastAsia="en-US"/>
        </w:rPr>
        <w:t>защищает права</w:t>
      </w:r>
      <w:r w:rsidR="00FA1585" w:rsidRPr="00321F00">
        <w:rPr>
          <w:rFonts w:eastAsia="Times-Roman"/>
          <w:lang w:eastAsia="en-US"/>
        </w:rPr>
        <w:t xml:space="preserve"> </w:t>
      </w:r>
      <w:r w:rsidRPr="00321F00">
        <w:rPr>
          <w:rFonts w:eastAsia="Times-Roman"/>
          <w:lang w:eastAsia="en-US"/>
        </w:rPr>
        <w:t>и интересы членов Профсоюза по вопросам индивидуальных трудовых</w:t>
      </w:r>
      <w:r w:rsidR="00FA1585" w:rsidRPr="00321F00">
        <w:rPr>
          <w:rFonts w:eastAsia="Times-Roman"/>
          <w:lang w:eastAsia="en-US"/>
        </w:rPr>
        <w:t xml:space="preserve"> </w:t>
      </w:r>
      <w:r w:rsidRPr="00321F00">
        <w:rPr>
          <w:rFonts w:eastAsia="Times-Roman"/>
          <w:lang w:eastAsia="en-US"/>
        </w:rPr>
        <w:t>и непосредственно связанных с ними отношений, а в области коллективных</w:t>
      </w:r>
      <w:r w:rsidR="00FA1585" w:rsidRPr="00321F00">
        <w:rPr>
          <w:rFonts w:eastAsia="Times-Roman"/>
          <w:lang w:eastAsia="en-US"/>
        </w:rPr>
        <w:t xml:space="preserve"> </w:t>
      </w:r>
      <w:r w:rsidRPr="00321F00">
        <w:rPr>
          <w:rFonts w:eastAsia="Times-Roman"/>
          <w:lang w:eastAsia="en-US"/>
        </w:rPr>
        <w:t>прав</w:t>
      </w:r>
      <w:r w:rsidR="00FA1585" w:rsidRPr="00321F00">
        <w:rPr>
          <w:rFonts w:eastAsia="Times-Roman"/>
          <w:lang w:eastAsia="en-US"/>
        </w:rPr>
        <w:t xml:space="preserve"> </w:t>
      </w:r>
      <w:r w:rsidRPr="00321F00">
        <w:rPr>
          <w:rFonts w:eastAsia="Times-Roman"/>
          <w:lang w:eastAsia="en-US"/>
        </w:rPr>
        <w:t>и интересов – всех работников, независимо от их членства в Профсоюзе.</w:t>
      </w:r>
    </w:p>
    <w:p w:rsidR="001278BC" w:rsidRPr="00321F00" w:rsidRDefault="001278BC" w:rsidP="00F85728">
      <w:pPr>
        <w:numPr>
          <w:ilvl w:val="1"/>
          <w:numId w:val="38"/>
        </w:numPr>
        <w:tabs>
          <w:tab w:val="left" w:pos="1134"/>
        </w:tabs>
        <w:ind w:left="0" w:firstLine="426"/>
        <w:jc w:val="both"/>
      </w:pPr>
      <w:r w:rsidRPr="00321F00">
        <w:t>Стороны совместно:</w:t>
      </w:r>
    </w:p>
    <w:p w:rsidR="00AC0FD6" w:rsidRPr="00321F00" w:rsidRDefault="001278BC" w:rsidP="00F85728">
      <w:pPr>
        <w:numPr>
          <w:ilvl w:val="2"/>
          <w:numId w:val="38"/>
        </w:numPr>
        <w:tabs>
          <w:tab w:val="left" w:pos="1134"/>
        </w:tabs>
        <w:ind w:left="0" w:firstLine="426"/>
        <w:jc w:val="both"/>
        <w:rPr>
          <w:lang w:eastAsia="en-US"/>
        </w:rPr>
      </w:pPr>
      <w:r w:rsidRPr="00321F00">
        <w:rPr>
          <w:lang w:eastAsia="en-US"/>
        </w:rPr>
        <w:t>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трудоустройства выпускников образовательных организаций.</w:t>
      </w:r>
    </w:p>
    <w:p w:rsidR="001278BC" w:rsidRPr="00321F00" w:rsidRDefault="001278BC" w:rsidP="00F85728">
      <w:pPr>
        <w:numPr>
          <w:ilvl w:val="2"/>
          <w:numId w:val="38"/>
        </w:numPr>
        <w:tabs>
          <w:tab w:val="left" w:pos="1134"/>
        </w:tabs>
        <w:ind w:left="0" w:firstLine="426"/>
        <w:jc w:val="both"/>
        <w:rPr>
          <w:lang w:eastAsia="en-US"/>
        </w:rPr>
      </w:pPr>
      <w:r w:rsidRPr="00321F00">
        <w:rPr>
          <w:lang w:eastAsia="en-US"/>
        </w:rPr>
        <w:t>Не допускают принятия решений, которые могут повлечь массовые сокращения работников при проведении структурных преобразований в сфере образования.</w:t>
      </w:r>
    </w:p>
    <w:p w:rsidR="001278BC" w:rsidRPr="00321F00" w:rsidRDefault="001278BC" w:rsidP="00F85728">
      <w:pPr>
        <w:numPr>
          <w:ilvl w:val="2"/>
          <w:numId w:val="38"/>
        </w:numPr>
        <w:tabs>
          <w:tab w:val="left" w:pos="1134"/>
        </w:tabs>
        <w:ind w:left="0" w:firstLine="426"/>
        <w:jc w:val="both"/>
        <w:rPr>
          <w:lang w:eastAsia="en-US"/>
        </w:rPr>
      </w:pPr>
      <w:r w:rsidRPr="00321F00">
        <w:rPr>
          <w:lang w:eastAsia="en-US"/>
        </w:rPr>
        <w:lastRenderedPageBreak/>
        <w:t>Принимают участие в разработке организационных мер, предупреждающих массовое сокращение численности работников организаций.</w:t>
      </w:r>
    </w:p>
    <w:p w:rsidR="001278BC" w:rsidRPr="00321F00" w:rsidRDefault="001278BC" w:rsidP="00F85728">
      <w:pPr>
        <w:numPr>
          <w:ilvl w:val="2"/>
          <w:numId w:val="38"/>
        </w:numPr>
        <w:tabs>
          <w:tab w:val="left" w:pos="1134"/>
        </w:tabs>
        <w:ind w:left="0" w:firstLine="426"/>
        <w:jc w:val="both"/>
        <w:rPr>
          <w:lang w:eastAsia="en-US"/>
        </w:rPr>
      </w:pPr>
      <w:r w:rsidRPr="00321F00">
        <w:rPr>
          <w:lang w:eastAsia="en-US"/>
        </w:rPr>
        <w:t>В целях достижения социального эффекта по результатам реализации направлений государственной политики развития образования принимают участие</w:t>
      </w:r>
      <w:r w:rsidR="00FA1585" w:rsidRPr="00321F00">
        <w:rPr>
          <w:lang w:eastAsia="en-US"/>
        </w:rPr>
        <w:t xml:space="preserve"> </w:t>
      </w:r>
      <w:r w:rsidRPr="00321F00">
        <w:rPr>
          <w:lang w:eastAsia="en-US"/>
        </w:rPr>
        <w:t>в</w:t>
      </w:r>
      <w:r w:rsidR="00447CC0" w:rsidRPr="00321F00">
        <w:rPr>
          <w:lang w:eastAsia="en-US"/>
        </w:rPr>
        <w:t xml:space="preserve"> </w:t>
      </w:r>
      <w:r w:rsidRPr="00321F00">
        <w:rPr>
          <w:lang w:eastAsia="en-US"/>
        </w:rPr>
        <w:t>разработке мер по:</w:t>
      </w:r>
    </w:p>
    <w:p w:rsidR="001278BC" w:rsidRPr="00321F00" w:rsidRDefault="001278BC" w:rsidP="00F85728">
      <w:pPr>
        <w:numPr>
          <w:ilvl w:val="0"/>
          <w:numId w:val="42"/>
        </w:numPr>
        <w:tabs>
          <w:tab w:val="left" w:pos="1134"/>
        </w:tabs>
        <w:ind w:left="0" w:firstLine="774"/>
        <w:jc w:val="both"/>
        <w:rPr>
          <w:lang w:eastAsia="en-US"/>
        </w:rPr>
      </w:pPr>
      <w:r w:rsidRPr="00321F00">
        <w:rPr>
          <w:lang w:eastAsia="en-US"/>
        </w:rPr>
        <w:t>обновлению и качественному совершенствованию кадрового состава системы образования;</w:t>
      </w:r>
    </w:p>
    <w:p w:rsidR="001278BC" w:rsidRPr="00321F00" w:rsidRDefault="001278BC" w:rsidP="00F85728">
      <w:pPr>
        <w:numPr>
          <w:ilvl w:val="0"/>
          <w:numId w:val="42"/>
        </w:numPr>
        <w:tabs>
          <w:tab w:val="left" w:pos="1134"/>
        </w:tabs>
        <w:ind w:left="0" w:firstLine="774"/>
        <w:jc w:val="both"/>
      </w:pPr>
      <w:r w:rsidRPr="00321F00">
        <w:t>недопущению проведения в течение учебного года штатно-организационных мероприятий, направленных на сокращение численности или</w:t>
      </w:r>
      <w:r w:rsidR="00E224A8" w:rsidRPr="00321F00">
        <w:t> </w:t>
      </w:r>
      <w:r w:rsidRPr="00321F00">
        <w:t>штата работников образовательных организаций;</w:t>
      </w:r>
    </w:p>
    <w:p w:rsidR="001278BC" w:rsidRPr="00321F00" w:rsidRDefault="001278BC" w:rsidP="00F85728">
      <w:pPr>
        <w:numPr>
          <w:ilvl w:val="0"/>
          <w:numId w:val="42"/>
        </w:numPr>
        <w:tabs>
          <w:tab w:val="left" w:pos="1134"/>
        </w:tabs>
        <w:ind w:left="0" w:firstLine="774"/>
        <w:jc w:val="both"/>
      </w:pPr>
      <w:r w:rsidRPr="00321F00">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1278BC" w:rsidRPr="00321F00" w:rsidRDefault="001278BC" w:rsidP="00F85728">
      <w:pPr>
        <w:numPr>
          <w:ilvl w:val="0"/>
          <w:numId w:val="42"/>
        </w:numPr>
        <w:tabs>
          <w:tab w:val="left" w:pos="1134"/>
        </w:tabs>
        <w:ind w:left="0" w:firstLine="774"/>
        <w:jc w:val="both"/>
      </w:pPr>
      <w:r w:rsidRPr="00321F00">
        <w:t>совершенствованию методики оценки труда учителя;</w:t>
      </w:r>
    </w:p>
    <w:p w:rsidR="001278BC" w:rsidRPr="00321F00" w:rsidRDefault="001278BC" w:rsidP="00F85728">
      <w:pPr>
        <w:numPr>
          <w:ilvl w:val="0"/>
          <w:numId w:val="42"/>
        </w:numPr>
        <w:tabs>
          <w:tab w:val="left" w:pos="1134"/>
        </w:tabs>
        <w:ind w:left="0" w:firstLine="774"/>
        <w:jc w:val="both"/>
      </w:pPr>
      <w:r w:rsidRPr="00321F00">
        <w:t>развитию автоматизированных систем оценки и анализа качества образования, способствующих сокращению избыточной отчетности педагогических работников, в том числе по результатам проводимых оценочных процедур качества образования.</w:t>
      </w:r>
    </w:p>
    <w:p w:rsidR="001278BC" w:rsidRPr="00321F00" w:rsidRDefault="001278BC" w:rsidP="00F85728">
      <w:pPr>
        <w:numPr>
          <w:ilvl w:val="1"/>
          <w:numId w:val="38"/>
        </w:numPr>
        <w:tabs>
          <w:tab w:val="left" w:pos="1134"/>
        </w:tabs>
        <w:ind w:left="0" w:firstLine="426"/>
        <w:jc w:val="both"/>
      </w:pPr>
      <w:r w:rsidRPr="00321F00">
        <w:rPr>
          <w:lang w:eastAsia="en-US"/>
        </w:rPr>
        <w:t>Стороны договорились совместно принимать меры по</w:t>
      </w:r>
      <w:r w:rsidRPr="00321F00">
        <w:t xml:space="preserve"> развитию системы работы по популяризации педагогической профессии, ранней профориентации, выявлению талантливых обучающихся общеобразовательных организаций, проявляющих интерес к педагогической профессии и, в частности:</w:t>
      </w:r>
    </w:p>
    <w:p w:rsidR="001278BC" w:rsidRPr="00321F00" w:rsidRDefault="001278BC" w:rsidP="00F85728">
      <w:pPr>
        <w:numPr>
          <w:ilvl w:val="0"/>
          <w:numId w:val="43"/>
        </w:numPr>
        <w:tabs>
          <w:tab w:val="left" w:pos="-2127"/>
          <w:tab w:val="left" w:pos="1134"/>
        </w:tabs>
        <w:ind w:left="0" w:firstLine="786"/>
        <w:jc w:val="both"/>
      </w:pPr>
      <w:r w:rsidRPr="00321F00">
        <w:t>обеспечить разработку комплексной программы мер по развитию профориентационной работы в сфере образования с обучающимися</w:t>
      </w:r>
      <w:r w:rsidR="00FA1585" w:rsidRPr="00321F00">
        <w:t xml:space="preserve"> </w:t>
      </w:r>
      <w:r w:rsidR="007D5DB0" w:rsidRPr="00321F00">
        <w:t>общеобразовательных организаций</w:t>
      </w:r>
      <w:r w:rsidRPr="00321F00">
        <w:t>;</w:t>
      </w:r>
    </w:p>
    <w:p w:rsidR="001278BC" w:rsidRPr="00321F00" w:rsidRDefault="001278BC" w:rsidP="00F85728">
      <w:pPr>
        <w:numPr>
          <w:ilvl w:val="0"/>
          <w:numId w:val="43"/>
        </w:numPr>
        <w:tabs>
          <w:tab w:val="left" w:pos="-2127"/>
          <w:tab w:val="left" w:pos="1134"/>
        </w:tabs>
        <w:ind w:left="0" w:firstLine="786"/>
        <w:jc w:val="both"/>
        <w:rPr>
          <w:b/>
        </w:rPr>
      </w:pPr>
      <w:r w:rsidRPr="00321F00">
        <w:t xml:space="preserve">обеспечивать проведение </w:t>
      </w:r>
      <w:r w:rsidR="00567E3B" w:rsidRPr="00321F00">
        <w:t>муниципальных</w:t>
      </w:r>
      <w:r w:rsidRPr="00321F00">
        <w:t xml:space="preserve"> этапов Российской психолого-педагогической олимпиады им. К.Д. Ушинского для обучающихся общеобразовательных организаций и направление победителей для участия</w:t>
      </w:r>
      <w:r w:rsidR="00FA1585" w:rsidRPr="00321F00">
        <w:t xml:space="preserve"> </w:t>
      </w:r>
      <w:r w:rsidRPr="00321F00">
        <w:t>в</w:t>
      </w:r>
      <w:r w:rsidR="00E224A8" w:rsidRPr="00321F00">
        <w:t> </w:t>
      </w:r>
      <w:r w:rsidR="007D5DB0" w:rsidRPr="00321F00">
        <w:t>региональном</w:t>
      </w:r>
      <w:r w:rsidRPr="00321F00">
        <w:t xml:space="preserve"> этапе олимпиады;</w:t>
      </w:r>
    </w:p>
    <w:p w:rsidR="001278BC" w:rsidRPr="00321F00" w:rsidRDefault="001278BC" w:rsidP="00F85728">
      <w:pPr>
        <w:numPr>
          <w:ilvl w:val="0"/>
          <w:numId w:val="43"/>
        </w:numPr>
        <w:tabs>
          <w:tab w:val="left" w:pos="-2127"/>
          <w:tab w:val="left" w:pos="1134"/>
        </w:tabs>
        <w:ind w:left="0" w:firstLine="786"/>
        <w:jc w:val="both"/>
        <w:rPr>
          <w:lang w:eastAsia="en-US"/>
        </w:rPr>
      </w:pPr>
      <w:r w:rsidRPr="00321F00">
        <w:t xml:space="preserve">использовать возможности организации </w:t>
      </w:r>
      <w:r w:rsidRPr="00321F00">
        <w:rPr>
          <w:rFonts w:eastAsia="Times New Roman"/>
        </w:rPr>
        <w:t xml:space="preserve">профильных смен и направлений работы в Международном детском центре «Артек», Всероссийских детских центрах «Орленок», «Смена», «Океан», </w:t>
      </w:r>
      <w:r w:rsidR="00847F61" w:rsidRPr="00321F00">
        <w:rPr>
          <w:rFonts w:eastAsia="Times New Roman"/>
        </w:rPr>
        <w:t xml:space="preserve">федеральной территории </w:t>
      </w:r>
      <w:r w:rsidRPr="00321F00">
        <w:rPr>
          <w:rFonts w:eastAsia="Times New Roman"/>
        </w:rPr>
        <w:t>«Сириус» для проведения работы по ранней профориентации школьников на педагогическую профессию во</w:t>
      </w:r>
      <w:r w:rsidR="00E224A8" w:rsidRPr="00321F00">
        <w:rPr>
          <w:rFonts w:eastAsia="Times New Roman"/>
        </w:rPr>
        <w:t> </w:t>
      </w:r>
      <w:r w:rsidRPr="00321F00">
        <w:rPr>
          <w:rFonts w:eastAsia="Times New Roman"/>
        </w:rPr>
        <w:t>взаимодействии с Советом молодых педагогов и Студенческим координационным советом, созданными при Центральном Совете Профсоюза;</w:t>
      </w:r>
    </w:p>
    <w:p w:rsidR="001278BC" w:rsidRPr="00321F00" w:rsidRDefault="001278BC" w:rsidP="00F85728">
      <w:pPr>
        <w:numPr>
          <w:ilvl w:val="0"/>
          <w:numId w:val="43"/>
        </w:numPr>
        <w:shd w:val="clear" w:color="auto" w:fill="FFFFFF"/>
        <w:tabs>
          <w:tab w:val="left" w:pos="-2127"/>
          <w:tab w:val="left" w:pos="1134"/>
        </w:tabs>
        <w:ind w:left="0" w:firstLine="786"/>
        <w:jc w:val="both"/>
        <w:rPr>
          <w:rFonts w:eastAsia="Times New Roman"/>
        </w:rPr>
      </w:pPr>
      <w:r w:rsidRPr="00321F00">
        <w:rPr>
          <w:rFonts w:eastAsia="Times New Roman"/>
        </w:rPr>
        <w:t xml:space="preserve">развивать Всероссийское движение «Педагогический навигатор» по ранней профориентации по направлению «педагогические специальности» среди обучающихся 5-11 классов образовательных организаций; </w:t>
      </w:r>
    </w:p>
    <w:p w:rsidR="001278BC" w:rsidRPr="00321F00" w:rsidRDefault="001278BC" w:rsidP="00F85728">
      <w:pPr>
        <w:numPr>
          <w:ilvl w:val="0"/>
          <w:numId w:val="43"/>
        </w:numPr>
        <w:shd w:val="clear" w:color="auto" w:fill="FFFFFF"/>
        <w:tabs>
          <w:tab w:val="left" w:pos="-2127"/>
          <w:tab w:val="left" w:pos="1134"/>
        </w:tabs>
        <w:ind w:left="0" w:firstLine="786"/>
        <w:jc w:val="both"/>
      </w:pPr>
      <w:r w:rsidRPr="00321F00">
        <w:t>содействовать развитию Общероссийского общественно-государственного движения детей и молодежи «Движение первых».</w:t>
      </w:r>
    </w:p>
    <w:p w:rsidR="001278BC" w:rsidRPr="00321F00" w:rsidRDefault="001278BC" w:rsidP="00F85728">
      <w:pPr>
        <w:numPr>
          <w:ilvl w:val="1"/>
          <w:numId w:val="38"/>
        </w:numPr>
        <w:tabs>
          <w:tab w:val="left" w:pos="1134"/>
        </w:tabs>
        <w:ind w:left="0" w:firstLine="426"/>
        <w:jc w:val="both"/>
        <w:rPr>
          <w:lang w:eastAsia="en-US"/>
        </w:rPr>
      </w:pPr>
      <w:r w:rsidRPr="00321F00">
        <w:rPr>
          <w:lang w:eastAsia="en-US"/>
        </w:rPr>
        <w:t>Стороны договорились:</w:t>
      </w:r>
    </w:p>
    <w:p w:rsidR="001278BC" w:rsidRPr="00321F00" w:rsidRDefault="001278BC" w:rsidP="00F85728">
      <w:pPr>
        <w:numPr>
          <w:ilvl w:val="2"/>
          <w:numId w:val="38"/>
        </w:numPr>
        <w:tabs>
          <w:tab w:val="left" w:pos="1134"/>
        </w:tabs>
        <w:ind w:left="0" w:firstLine="426"/>
        <w:jc w:val="both"/>
        <w:rPr>
          <w:lang w:eastAsia="en-US"/>
        </w:rPr>
      </w:pPr>
      <w:bookmarkStart w:id="26" w:name="Par337"/>
      <w:bookmarkEnd w:id="26"/>
      <w:r w:rsidRPr="00321F00">
        <w:rPr>
          <w:lang w:eastAsia="en-US"/>
        </w:rPr>
        <w:t>Определить меры по подготовке, переподготовке и дополнительному профессиональному образованию педагогических работников, регулированию трудовых прав педагогических работников, осуществляющих инклюзивное образование в целях содействия реализации программы, связанной с развитием инклюзивного образования.</w:t>
      </w:r>
    </w:p>
    <w:p w:rsidR="001278BC" w:rsidRPr="00321F00" w:rsidRDefault="001278BC" w:rsidP="00F85728">
      <w:pPr>
        <w:numPr>
          <w:ilvl w:val="2"/>
          <w:numId w:val="38"/>
        </w:numPr>
        <w:tabs>
          <w:tab w:val="left" w:pos="1134"/>
        </w:tabs>
        <w:ind w:left="0" w:firstLine="426"/>
        <w:jc w:val="both"/>
        <w:rPr>
          <w:bCs/>
          <w:iCs/>
          <w:lang w:eastAsia="en-US"/>
        </w:rPr>
      </w:pPr>
      <w:r w:rsidRPr="00321F00">
        <w:rPr>
          <w:bCs/>
          <w:iCs/>
          <w:lang w:eastAsia="en-US"/>
        </w:rPr>
        <w:t>Содействовать сохранению и развитию сети отдельных образовательных организаций – учебно-методических (ресурсных) центров, оказывающих методическую помощь педагогическим работникам общеобразовательных (инклюзивных) организаций, а также психолого-педагогическую помощь обучающимся и их родителям.</w:t>
      </w:r>
    </w:p>
    <w:p w:rsidR="001278BC" w:rsidRPr="00321F00" w:rsidRDefault="001278BC" w:rsidP="00F85728">
      <w:pPr>
        <w:numPr>
          <w:ilvl w:val="2"/>
          <w:numId w:val="38"/>
        </w:numPr>
        <w:tabs>
          <w:tab w:val="left" w:pos="1134"/>
        </w:tabs>
        <w:ind w:left="0" w:firstLine="426"/>
        <w:jc w:val="both"/>
        <w:rPr>
          <w:lang w:eastAsia="en-US"/>
        </w:rPr>
      </w:pPr>
      <w:bookmarkStart w:id="27" w:name="_Hlk150957541"/>
      <w:r w:rsidRPr="00321F00">
        <w:rPr>
          <w:lang w:eastAsia="en-US"/>
        </w:rPr>
        <w:t xml:space="preserve">Совместно участвовать в организации и проведении </w:t>
      </w:r>
      <w:r w:rsidR="007D5DB0" w:rsidRPr="00321F00">
        <w:t>муниципального</w:t>
      </w:r>
      <w:r w:rsidR="003F4676" w:rsidRPr="00321F00">
        <w:t xml:space="preserve"> этап</w:t>
      </w:r>
      <w:r w:rsidR="00EA0296" w:rsidRPr="00321F00">
        <w:t>а</w:t>
      </w:r>
      <w:r w:rsidR="00FA1585" w:rsidRPr="00321F00">
        <w:t xml:space="preserve"> </w:t>
      </w:r>
      <w:r w:rsidRPr="00321F00">
        <w:rPr>
          <w:lang w:eastAsia="en-US"/>
        </w:rPr>
        <w:t xml:space="preserve">Всероссийского конкурса «Учитель года России», Всероссийского профессионального конкурса «Воспитатель года России», Всероссийского конкурса профессионального мастерства «Педагог-психолог России», </w:t>
      </w:r>
      <w:r w:rsidR="00AF7306" w:rsidRPr="00321F00">
        <w:rPr>
          <w:lang w:eastAsia="en-US"/>
        </w:rPr>
        <w:t>чемпионатов по профессиональному мастерству для</w:t>
      </w:r>
      <w:r w:rsidR="00E224A8" w:rsidRPr="00321F00">
        <w:rPr>
          <w:lang w:eastAsia="en-US"/>
        </w:rPr>
        <w:t> </w:t>
      </w:r>
      <w:r w:rsidR="00AF7306" w:rsidRPr="00321F00">
        <w:rPr>
          <w:lang w:eastAsia="en-US"/>
        </w:rPr>
        <w:t>студентов</w:t>
      </w:r>
      <w:r w:rsidR="00FA1585" w:rsidRPr="00321F00">
        <w:rPr>
          <w:lang w:eastAsia="en-US"/>
        </w:rPr>
        <w:t xml:space="preserve"> </w:t>
      </w:r>
      <w:r w:rsidR="00AF7306" w:rsidRPr="00321F00">
        <w:rPr>
          <w:lang w:eastAsia="en-US"/>
        </w:rPr>
        <w:t>и школьников</w:t>
      </w:r>
      <w:r w:rsidR="00AF7306" w:rsidRPr="00321F00">
        <w:rPr>
          <w:color w:val="000000"/>
          <w:lang w:eastAsia="en-US"/>
        </w:rPr>
        <w:t xml:space="preserve">, </w:t>
      </w:r>
      <w:r w:rsidRPr="00321F00">
        <w:rPr>
          <w:lang w:eastAsia="en-US"/>
        </w:rPr>
        <w:t>Всероссийского конкурса «Директор года», конкурсных проектов АНО «Россия – страна возможностей» «Флагманы образования», Всероссийского конкурса профессионального мастерства работников сферы дополнительного образования «Сердце отдаю детям», Всероссийского профессионального конкурса «Арктур», Всероссийского конкурса педагогических работников «Воспитать человека», Всероссийского конкурса «Педагогический дебют»,</w:t>
      </w:r>
      <w:r w:rsidR="00601FE7" w:rsidRPr="00321F00">
        <w:rPr>
          <w:lang w:eastAsia="en-US"/>
        </w:rPr>
        <w:t xml:space="preserve"> Всероссийского конкурса профессионального мастерства «Лучшие няни России»,</w:t>
      </w:r>
      <w:r w:rsidR="0044583C" w:rsidRPr="00321F00">
        <w:rPr>
          <w:lang w:eastAsia="en-US"/>
        </w:rPr>
        <w:t xml:space="preserve"> </w:t>
      </w:r>
      <w:r w:rsidR="00092318" w:rsidRPr="00321F00">
        <w:rPr>
          <w:lang w:eastAsia="en-US"/>
        </w:rPr>
        <w:t xml:space="preserve">Всероссийского туристского слета педагогов, </w:t>
      </w:r>
      <w:r w:rsidRPr="00321F00">
        <w:rPr>
          <w:lang w:eastAsia="en-US"/>
        </w:rPr>
        <w:t xml:space="preserve">Международного конкурса молодых преподавателей </w:t>
      </w:r>
      <w:r w:rsidRPr="00321F00">
        <w:rPr>
          <w:lang w:eastAsia="en-US"/>
        </w:rPr>
        <w:lastRenderedPageBreak/>
        <w:t>«Педагогическое начало», Всероссийского конкурса фото- и видео материалов «За это я люблю Россию» среди школьников и студентов, а</w:t>
      </w:r>
      <w:r w:rsidR="00E224A8" w:rsidRPr="00321F00">
        <w:rPr>
          <w:lang w:eastAsia="en-US"/>
        </w:rPr>
        <w:t> </w:t>
      </w:r>
      <w:r w:rsidRPr="00321F00">
        <w:rPr>
          <w:lang w:eastAsia="en-US"/>
        </w:rPr>
        <w:t xml:space="preserve">также </w:t>
      </w:r>
      <w:r w:rsidR="00CF1253" w:rsidRPr="00321F00">
        <w:t>профессиональны</w:t>
      </w:r>
      <w:r w:rsidR="00293F91" w:rsidRPr="00321F00">
        <w:t>х</w:t>
      </w:r>
      <w:r w:rsidR="00FA6CDA" w:rsidRPr="00321F00">
        <w:t xml:space="preserve"> конкурсов «Педагогический дуэт», «Педагогическая инициатива», «Педагогический олимп»</w:t>
      </w:r>
      <w:r w:rsidR="00EA0296" w:rsidRPr="00321F00">
        <w:t xml:space="preserve">, </w:t>
      </w:r>
      <w:r w:rsidRPr="00321F00">
        <w:rPr>
          <w:lang w:eastAsia="en-US"/>
        </w:rPr>
        <w:t>оказывать поддержку другим профессиональным и социально ориентированным конкурсам.</w:t>
      </w:r>
    </w:p>
    <w:bookmarkEnd w:id="27"/>
    <w:p w:rsidR="001278BC" w:rsidRPr="00321F00" w:rsidRDefault="001278BC" w:rsidP="00F85728">
      <w:pPr>
        <w:numPr>
          <w:ilvl w:val="2"/>
          <w:numId w:val="38"/>
        </w:numPr>
        <w:tabs>
          <w:tab w:val="left" w:pos="1134"/>
        </w:tabs>
        <w:ind w:left="0" w:firstLine="426"/>
        <w:jc w:val="both"/>
        <w:rPr>
          <w:lang w:eastAsia="en-US"/>
        </w:rPr>
      </w:pPr>
      <w:r w:rsidRPr="00321F00">
        <w:rPr>
          <w:lang w:eastAsia="en-US"/>
        </w:rPr>
        <w:t xml:space="preserve">Содействовать </w:t>
      </w:r>
      <w:r w:rsidR="000364AF" w:rsidRPr="00321F00">
        <w:rPr>
          <w:lang w:eastAsia="en-US"/>
        </w:rPr>
        <w:t xml:space="preserve">созданию </w:t>
      </w:r>
      <w:r w:rsidRPr="00321F00">
        <w:rPr>
          <w:lang w:eastAsia="en-US"/>
        </w:rPr>
        <w:t xml:space="preserve">советов молодых </w:t>
      </w:r>
      <w:r w:rsidR="000364AF" w:rsidRPr="00321F00">
        <w:rPr>
          <w:lang w:eastAsia="en-US"/>
        </w:rPr>
        <w:t xml:space="preserve">педагогов и </w:t>
      </w:r>
      <w:r w:rsidRPr="00321F00">
        <w:rPr>
          <w:lang w:eastAsia="en-US"/>
        </w:rPr>
        <w:t>клуб</w:t>
      </w:r>
      <w:r w:rsidR="000364AF" w:rsidRPr="00321F00">
        <w:rPr>
          <w:lang w:eastAsia="en-US"/>
        </w:rPr>
        <w:t>а</w:t>
      </w:r>
      <w:r w:rsidRPr="00321F00">
        <w:rPr>
          <w:lang w:eastAsia="en-US"/>
        </w:rPr>
        <w:t xml:space="preserve"> «Наставник</w:t>
      </w:r>
      <w:r w:rsidR="000364AF" w:rsidRPr="00321F00">
        <w:rPr>
          <w:lang w:eastAsia="en-US"/>
        </w:rPr>
        <w:t>58</w:t>
      </w:r>
      <w:r w:rsidRPr="00321F00">
        <w:rPr>
          <w:lang w:eastAsia="en-US"/>
        </w:rPr>
        <w:t>» с</w:t>
      </w:r>
      <w:r w:rsidR="00E224A8" w:rsidRPr="00321F00">
        <w:rPr>
          <w:lang w:eastAsia="en-US"/>
        </w:rPr>
        <w:t> </w:t>
      </w:r>
      <w:r w:rsidRPr="00321F00">
        <w:rPr>
          <w:lang w:eastAsia="en-US"/>
        </w:rPr>
        <w:t>целью привлечения внимания к их проблемам и обеспечения взаимодействия с</w:t>
      </w:r>
      <w:r w:rsidR="00E224A8" w:rsidRPr="00321F00">
        <w:rPr>
          <w:lang w:eastAsia="en-US"/>
        </w:rPr>
        <w:t> </w:t>
      </w:r>
      <w:r w:rsidRPr="00321F00">
        <w:rPr>
          <w:lang w:eastAsia="en-US"/>
        </w:rPr>
        <w:t>органами государственной власти, органами местного самоуправления, общественными организациями в решении социально-экономических и</w:t>
      </w:r>
      <w:r w:rsidR="00E224A8" w:rsidRPr="00321F00">
        <w:rPr>
          <w:lang w:eastAsia="en-US"/>
        </w:rPr>
        <w:t> </w:t>
      </w:r>
      <w:r w:rsidRPr="00321F00">
        <w:rPr>
          <w:lang w:eastAsia="en-US"/>
        </w:rPr>
        <w:t>профессиональных проблем.</w:t>
      </w:r>
    </w:p>
    <w:p w:rsidR="008B17E9" w:rsidRPr="00321F00" w:rsidRDefault="001278BC" w:rsidP="00F85728">
      <w:pPr>
        <w:numPr>
          <w:ilvl w:val="2"/>
          <w:numId w:val="38"/>
        </w:numPr>
        <w:tabs>
          <w:tab w:val="left" w:pos="1134"/>
        </w:tabs>
        <w:ind w:left="0" w:firstLine="426"/>
        <w:jc w:val="both"/>
        <w:rPr>
          <w:lang w:eastAsia="en-US"/>
        </w:rPr>
      </w:pPr>
      <w:r w:rsidRPr="00321F00">
        <w:rPr>
          <w:rFonts w:eastAsia="Times New Roman"/>
          <w:lang w:eastAsia="en-US"/>
        </w:rPr>
        <w:t>Совместно проводить работу</w:t>
      </w:r>
      <w:r w:rsidR="0044583C" w:rsidRPr="00321F00">
        <w:rPr>
          <w:rFonts w:eastAsia="Times New Roman"/>
          <w:lang w:eastAsia="en-US"/>
        </w:rPr>
        <w:t xml:space="preserve"> </w:t>
      </w:r>
      <w:r w:rsidRPr="00321F00">
        <w:rPr>
          <w:rFonts w:eastAsia="Times New Roman"/>
          <w:lang w:eastAsia="en-US"/>
        </w:rPr>
        <w:t>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здоровьесберегающей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здоровьеориентированного поведения.</w:t>
      </w:r>
    </w:p>
    <w:p w:rsidR="001278BC" w:rsidRPr="00321F00" w:rsidRDefault="001278BC" w:rsidP="00F85728">
      <w:pPr>
        <w:numPr>
          <w:ilvl w:val="2"/>
          <w:numId w:val="38"/>
        </w:numPr>
        <w:tabs>
          <w:tab w:val="left" w:pos="1134"/>
        </w:tabs>
        <w:ind w:left="0" w:firstLine="426"/>
        <w:jc w:val="both"/>
        <w:rPr>
          <w:bCs/>
          <w:lang w:eastAsia="en-US"/>
        </w:rPr>
      </w:pPr>
      <w:r w:rsidRPr="00321F00">
        <w:t>Содействовать реализации комплекса образовательных мероприятий по</w:t>
      </w:r>
      <w:r w:rsidR="00E224A8" w:rsidRPr="00321F00">
        <w:t> </w:t>
      </w:r>
      <w:r w:rsidRPr="00321F00">
        <w:t>непрерывному профессиональному развитию педагогических работников и</w:t>
      </w:r>
      <w:r w:rsidR="00E224A8" w:rsidRPr="00321F00">
        <w:t> </w:t>
      </w:r>
      <w:r w:rsidRPr="00321F00">
        <w:t>управленческих кадров, в том числе по непрерывному повышению их</w:t>
      </w:r>
      <w:r w:rsidR="00E224A8" w:rsidRPr="00321F00">
        <w:t> </w:t>
      </w:r>
      <w:r w:rsidRPr="00321F00">
        <w:t>профессионального мастерства.</w:t>
      </w:r>
    </w:p>
    <w:p w:rsidR="001278BC" w:rsidRPr="00321F00" w:rsidRDefault="001278BC" w:rsidP="00F85728">
      <w:pPr>
        <w:numPr>
          <w:ilvl w:val="1"/>
          <w:numId w:val="38"/>
        </w:numPr>
        <w:tabs>
          <w:tab w:val="left" w:pos="1134"/>
        </w:tabs>
        <w:ind w:left="0" w:firstLine="426"/>
        <w:jc w:val="both"/>
        <w:rPr>
          <w:lang w:eastAsia="en-US"/>
        </w:rPr>
      </w:pPr>
      <w:r w:rsidRPr="00321F00">
        <w:rPr>
          <w:lang w:eastAsia="en-US"/>
        </w:rPr>
        <w:t>Стороны рекомендуют предусматривать в коллективных договорах и</w:t>
      </w:r>
      <w:r w:rsidR="00E224A8" w:rsidRPr="00321F00">
        <w:rPr>
          <w:lang w:eastAsia="en-US"/>
        </w:rPr>
        <w:t> </w:t>
      </w:r>
      <w:r w:rsidRPr="00321F00">
        <w:rPr>
          <w:lang w:eastAsia="en-US"/>
        </w:rPr>
        <w:t>соглашениях обязательства по:</w:t>
      </w:r>
    </w:p>
    <w:p w:rsidR="001278BC" w:rsidRPr="00321F00" w:rsidRDefault="001278BC" w:rsidP="00F85728">
      <w:pPr>
        <w:numPr>
          <w:ilvl w:val="0"/>
          <w:numId w:val="44"/>
        </w:numPr>
        <w:tabs>
          <w:tab w:val="left" w:pos="-4395"/>
          <w:tab w:val="left" w:pos="1134"/>
        </w:tabs>
        <w:ind w:left="0" w:firstLine="786"/>
        <w:jc w:val="both"/>
        <w:rPr>
          <w:lang w:eastAsia="en-US"/>
        </w:rPr>
      </w:pPr>
      <w:r w:rsidRPr="00321F00">
        <w:rPr>
          <w:lang w:eastAsia="en-US"/>
        </w:rPr>
        <w:t>созданию условий для получения дополнительного профессионального образования с отрывом от работы;</w:t>
      </w:r>
    </w:p>
    <w:p w:rsidR="001278BC" w:rsidRPr="00321F00" w:rsidRDefault="001278BC" w:rsidP="00F85728">
      <w:pPr>
        <w:numPr>
          <w:ilvl w:val="0"/>
          <w:numId w:val="44"/>
        </w:numPr>
        <w:tabs>
          <w:tab w:val="left" w:pos="-4395"/>
          <w:tab w:val="left" w:pos="1134"/>
        </w:tabs>
        <w:ind w:left="0" w:firstLine="786"/>
        <w:jc w:val="both"/>
        <w:rPr>
          <w:lang w:eastAsia="en-US"/>
        </w:rPr>
      </w:pPr>
      <w:r w:rsidRPr="00321F00">
        <w:rPr>
          <w:lang w:eastAsia="en-US"/>
        </w:rPr>
        <w:t>созданию условий по обеспечению права учителей, преподавателей</w:t>
      </w:r>
      <w:r w:rsidR="00FA1585" w:rsidRPr="00321F00">
        <w:rPr>
          <w:lang w:eastAsia="en-US"/>
        </w:rPr>
        <w:t xml:space="preserve"> </w:t>
      </w:r>
      <w:r w:rsidRPr="00321F00">
        <w:rPr>
          <w:lang w:eastAsia="en-US"/>
        </w:rPr>
        <w:t>для</w:t>
      </w:r>
      <w:r w:rsidR="00E224A8" w:rsidRPr="00321F00">
        <w:rPr>
          <w:lang w:eastAsia="en-US"/>
        </w:rPr>
        <w:t> </w:t>
      </w:r>
      <w:r w:rsidRPr="00321F00">
        <w:rPr>
          <w:lang w:eastAsia="en-US"/>
        </w:rPr>
        <w:t>получения дополнительного профессионального образования по программам повышения квалификации и программам профессиональной переподготовки</w:t>
      </w:r>
      <w:r w:rsidR="00FA1585" w:rsidRPr="00321F00">
        <w:rPr>
          <w:lang w:eastAsia="en-US"/>
        </w:rPr>
        <w:t xml:space="preserve"> </w:t>
      </w:r>
      <w:r w:rsidRPr="00321F00">
        <w:rPr>
          <w:lang w:eastAsia="en-US"/>
        </w:rPr>
        <w:t>для</w:t>
      </w:r>
      <w:r w:rsidR="00E224A8" w:rsidRPr="00321F00">
        <w:rPr>
          <w:lang w:eastAsia="en-US"/>
        </w:rPr>
        <w:t> </w:t>
      </w:r>
      <w:r w:rsidRPr="00321F00">
        <w:rPr>
          <w:lang w:eastAsia="en-US"/>
        </w:rPr>
        <w:t>работы в образовательном пространстве, требующем знание языков, приемов электронного обучения, новых инструментов оценки качества знаний;</w:t>
      </w:r>
    </w:p>
    <w:p w:rsidR="00E46AB0" w:rsidRPr="00321F00" w:rsidRDefault="00E46AB0" w:rsidP="00F85728">
      <w:pPr>
        <w:numPr>
          <w:ilvl w:val="1"/>
          <w:numId w:val="38"/>
        </w:numPr>
        <w:tabs>
          <w:tab w:val="left" w:pos="1134"/>
        </w:tabs>
        <w:ind w:left="0" w:firstLine="426"/>
        <w:jc w:val="both"/>
        <w:rPr>
          <w:lang w:eastAsia="en-US"/>
        </w:rPr>
      </w:pPr>
      <w:r w:rsidRPr="00321F00">
        <w:rPr>
          <w:lang w:eastAsia="en-US"/>
        </w:rPr>
        <w:t xml:space="preserve">Стороны рекомендуют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 руководствоваться Примерным положением о нормах профессиональной этики педагогических работников (письмо </w:t>
      </w:r>
      <w:r w:rsidR="004C1996" w:rsidRPr="00321F00">
        <w:rPr>
          <w:lang w:eastAsia="en-US"/>
        </w:rPr>
        <w:t xml:space="preserve">Министерства просвещения Российской Федерации </w:t>
      </w:r>
      <w:r w:rsidRPr="00321F00">
        <w:rPr>
          <w:lang w:eastAsia="en-US"/>
        </w:rPr>
        <w:t>и</w:t>
      </w:r>
      <w:r w:rsidR="00E224A8" w:rsidRPr="00321F00">
        <w:rPr>
          <w:lang w:eastAsia="en-US"/>
        </w:rPr>
        <w:t> </w:t>
      </w:r>
      <w:r w:rsidRPr="00321F00">
        <w:rPr>
          <w:lang w:eastAsia="en-US"/>
        </w:rPr>
        <w:t>Общероссийского Профсоюза образования от 20</w:t>
      </w:r>
      <w:r w:rsidR="004C1996" w:rsidRPr="00321F00">
        <w:rPr>
          <w:lang w:eastAsia="en-US"/>
        </w:rPr>
        <w:t xml:space="preserve"> августа </w:t>
      </w:r>
      <w:r w:rsidRPr="00321F00">
        <w:rPr>
          <w:lang w:eastAsia="en-US"/>
        </w:rPr>
        <w:t xml:space="preserve">2019 </w:t>
      </w:r>
      <w:r w:rsidR="004C1996" w:rsidRPr="00321F00">
        <w:rPr>
          <w:lang w:eastAsia="en-US"/>
        </w:rPr>
        <w:t xml:space="preserve">г. </w:t>
      </w:r>
      <w:r w:rsidRPr="00321F00">
        <w:rPr>
          <w:lang w:eastAsia="en-US"/>
        </w:rPr>
        <w:t>№ ИП-941/06/484).</w:t>
      </w:r>
    </w:p>
    <w:p w:rsidR="001278BC" w:rsidRPr="00321F00" w:rsidRDefault="001278BC" w:rsidP="00F85728">
      <w:pPr>
        <w:numPr>
          <w:ilvl w:val="1"/>
          <w:numId w:val="38"/>
        </w:numPr>
        <w:tabs>
          <w:tab w:val="left" w:pos="1134"/>
        </w:tabs>
        <w:ind w:left="0" w:firstLine="426"/>
        <w:jc w:val="both"/>
        <w:rPr>
          <w:lang w:eastAsia="en-US"/>
        </w:rPr>
      </w:pPr>
      <w:r w:rsidRPr="00321F00">
        <w:t>Стороны считают</w:t>
      </w:r>
      <w:r w:rsidRPr="00321F00">
        <w:rPr>
          <w:lang w:eastAsia="en-US"/>
        </w:rPr>
        <w:t>,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w:t>
      </w:r>
      <w:r w:rsidR="00E224A8" w:rsidRPr="00321F00">
        <w:rPr>
          <w:lang w:eastAsia="en-US"/>
        </w:rPr>
        <w:t> </w:t>
      </w:r>
      <w:r w:rsidRPr="00321F00">
        <w:rPr>
          <w:lang w:eastAsia="en-US"/>
        </w:rPr>
        <w:t xml:space="preserve">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r w:rsidR="004C1996" w:rsidRPr="00321F00">
        <w:rPr>
          <w:lang w:eastAsia="en-US"/>
        </w:rPr>
        <w:t xml:space="preserve">Министерства просвещения </w:t>
      </w:r>
      <w:r w:rsidR="00447CC0" w:rsidRPr="00321F00">
        <w:rPr>
          <w:lang w:eastAsia="en-US"/>
        </w:rPr>
        <w:t xml:space="preserve"> </w:t>
      </w:r>
      <w:r w:rsidR="004C1996" w:rsidRPr="00321F00">
        <w:rPr>
          <w:lang w:eastAsia="en-US"/>
        </w:rPr>
        <w:t xml:space="preserve">Российской Федерации и Общероссийского Профсоюза образования от 19 ноября 2019 г. </w:t>
      </w:r>
      <w:r w:rsidRPr="00321F00">
        <w:rPr>
          <w:lang w:eastAsia="en-US"/>
        </w:rPr>
        <w:t>№ ВБ-107/08</w:t>
      </w:r>
      <w:r w:rsidR="004C1996" w:rsidRPr="00321F00">
        <w:rPr>
          <w:lang w:eastAsia="en-US"/>
        </w:rPr>
        <w:t>/634).</w:t>
      </w:r>
    </w:p>
    <w:p w:rsidR="00BA2987" w:rsidRPr="00321F00" w:rsidRDefault="00BA2987" w:rsidP="00F85728">
      <w:pPr>
        <w:pStyle w:val="16"/>
        <w:numPr>
          <w:ilvl w:val="0"/>
          <w:numId w:val="38"/>
        </w:numPr>
        <w:tabs>
          <w:tab w:val="left" w:pos="-2268"/>
        </w:tabs>
        <w:spacing w:line="240" w:lineRule="auto"/>
        <w:ind w:left="0" w:firstLine="567"/>
        <w:jc w:val="center"/>
        <w:rPr>
          <w:rFonts w:ascii="Times New Roman" w:hAnsi="Times New Roman"/>
          <w:sz w:val="24"/>
          <w:szCs w:val="24"/>
        </w:rPr>
      </w:pPr>
      <w:r w:rsidRPr="00321F00">
        <w:rPr>
          <w:rFonts w:ascii="Times New Roman" w:hAnsi="Times New Roman"/>
          <w:sz w:val="24"/>
          <w:szCs w:val="24"/>
        </w:rPr>
        <w:t>Содействие занятости, дополнительные гарантии при расторжении трудового договора в связи с сокращением численности или штата работников</w:t>
      </w:r>
    </w:p>
    <w:p w:rsidR="00BA2987" w:rsidRPr="00321F00" w:rsidRDefault="00BA2987" w:rsidP="006C6657"/>
    <w:p w:rsidR="00BA2987" w:rsidRPr="00321F00" w:rsidRDefault="00BA2987" w:rsidP="00F85728">
      <w:pPr>
        <w:numPr>
          <w:ilvl w:val="1"/>
          <w:numId w:val="39"/>
        </w:numPr>
        <w:tabs>
          <w:tab w:val="left" w:pos="1276"/>
        </w:tabs>
        <w:ind w:left="0" w:firstLine="709"/>
        <w:jc w:val="both"/>
      </w:pPr>
      <w:r w:rsidRPr="00321F00">
        <w:t>Стороны совместно обеспечивают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w:t>
      </w:r>
      <w:r w:rsidR="00E224A8" w:rsidRPr="00321F00">
        <w:t> </w:t>
      </w:r>
      <w:r w:rsidRPr="00321F00">
        <w:t>случае ликвидации организации.</w:t>
      </w:r>
    </w:p>
    <w:p w:rsidR="00BA2987" w:rsidRPr="00321F00" w:rsidRDefault="00BA2987" w:rsidP="006C6657">
      <w:pPr>
        <w:tabs>
          <w:tab w:val="left" w:pos="1276"/>
        </w:tabs>
        <w:ind w:firstLine="709"/>
        <w:jc w:val="both"/>
      </w:pPr>
      <w:r w:rsidRPr="00321F00">
        <w:t>При этом увольнение считается массовым в следующих случаях:</w:t>
      </w:r>
    </w:p>
    <w:p w:rsidR="00BA2987" w:rsidRPr="00321F00" w:rsidRDefault="00BA2987" w:rsidP="00F85728">
      <w:pPr>
        <w:numPr>
          <w:ilvl w:val="0"/>
          <w:numId w:val="40"/>
        </w:numPr>
        <w:tabs>
          <w:tab w:val="left" w:pos="1134"/>
        </w:tabs>
        <w:ind w:left="0" w:firstLine="709"/>
        <w:jc w:val="both"/>
      </w:pPr>
      <w:r w:rsidRPr="00321F00">
        <w:t>ликвидация организации с численностью работающих 15 и более человек;</w:t>
      </w:r>
    </w:p>
    <w:p w:rsidR="00BA2987" w:rsidRPr="00321F00" w:rsidRDefault="00BA2987" w:rsidP="00F85728">
      <w:pPr>
        <w:numPr>
          <w:ilvl w:val="0"/>
          <w:numId w:val="40"/>
        </w:numPr>
        <w:tabs>
          <w:tab w:val="left" w:pos="1134"/>
        </w:tabs>
        <w:ind w:left="0" w:firstLine="709"/>
        <w:jc w:val="both"/>
      </w:pPr>
      <w:r w:rsidRPr="00321F00">
        <w:t>сокращение численности или штата работников в количестве:</w:t>
      </w:r>
    </w:p>
    <w:p w:rsidR="00BA2987" w:rsidRPr="00321F00" w:rsidRDefault="00BA2987" w:rsidP="00F85728">
      <w:pPr>
        <w:numPr>
          <w:ilvl w:val="0"/>
          <w:numId w:val="40"/>
        </w:numPr>
        <w:tabs>
          <w:tab w:val="left" w:pos="1134"/>
        </w:tabs>
        <w:ind w:left="0" w:firstLine="709"/>
        <w:jc w:val="both"/>
      </w:pPr>
      <w:r w:rsidRPr="00321F00">
        <w:t>20 и более человек в течение 30 дней;</w:t>
      </w:r>
    </w:p>
    <w:p w:rsidR="00BA2987" w:rsidRPr="00321F00" w:rsidRDefault="00BA2987" w:rsidP="00F85728">
      <w:pPr>
        <w:numPr>
          <w:ilvl w:val="0"/>
          <w:numId w:val="40"/>
        </w:numPr>
        <w:tabs>
          <w:tab w:val="left" w:pos="1134"/>
        </w:tabs>
        <w:ind w:left="0" w:firstLine="709"/>
        <w:jc w:val="both"/>
      </w:pPr>
      <w:r w:rsidRPr="00321F00">
        <w:lastRenderedPageBreak/>
        <w:t>60 и более человек в течение 60 дней;</w:t>
      </w:r>
    </w:p>
    <w:p w:rsidR="00BA2987" w:rsidRPr="00321F00" w:rsidRDefault="00BA2987" w:rsidP="00F85728">
      <w:pPr>
        <w:numPr>
          <w:ilvl w:val="0"/>
          <w:numId w:val="40"/>
        </w:numPr>
        <w:tabs>
          <w:tab w:val="left" w:pos="1134"/>
        </w:tabs>
        <w:ind w:left="0" w:firstLine="709"/>
        <w:jc w:val="both"/>
      </w:pPr>
      <w:r w:rsidRPr="00321F00">
        <w:t>100 и более человек в течение 90 дней;</w:t>
      </w:r>
    </w:p>
    <w:p w:rsidR="00BA2987" w:rsidRPr="00321F00" w:rsidRDefault="00BA2987" w:rsidP="00F85728">
      <w:pPr>
        <w:numPr>
          <w:ilvl w:val="0"/>
          <w:numId w:val="40"/>
        </w:numPr>
        <w:tabs>
          <w:tab w:val="left" w:pos="1134"/>
        </w:tabs>
        <w:ind w:left="0" w:firstLine="709"/>
        <w:jc w:val="both"/>
      </w:pPr>
      <w:r w:rsidRPr="00321F00">
        <w:t>увольнение 10 и более процентов работников в течение 90 календарных дней в организации.</w:t>
      </w:r>
    </w:p>
    <w:p w:rsidR="00BA2987" w:rsidRPr="00321F00" w:rsidRDefault="00BA2987" w:rsidP="00F85728">
      <w:pPr>
        <w:numPr>
          <w:ilvl w:val="1"/>
          <w:numId w:val="39"/>
        </w:numPr>
        <w:tabs>
          <w:tab w:val="left" w:pos="1276"/>
        </w:tabs>
        <w:ind w:left="0" w:firstLine="709"/>
        <w:jc w:val="both"/>
      </w:pPr>
      <w:r w:rsidRPr="00321F00">
        <w:t>Стороны договорились, что при принятии решения о сокращении численности или штата работников организации представители  работодателей обязаны:</w:t>
      </w:r>
    </w:p>
    <w:p w:rsidR="00BA2987" w:rsidRPr="00321F00" w:rsidRDefault="00BA2987" w:rsidP="00F85728">
      <w:pPr>
        <w:numPr>
          <w:ilvl w:val="2"/>
          <w:numId w:val="39"/>
        </w:numPr>
        <w:tabs>
          <w:tab w:val="left" w:pos="1276"/>
        </w:tabs>
        <w:ind w:left="0" w:firstLine="709"/>
        <w:jc w:val="both"/>
      </w:pPr>
      <w:r w:rsidRPr="00321F00">
        <w:t>В целях сохранения количества рабочих мест:</w:t>
      </w:r>
    </w:p>
    <w:p w:rsidR="00BA2987" w:rsidRPr="00321F00" w:rsidRDefault="00BA2987" w:rsidP="006C6657">
      <w:pPr>
        <w:tabs>
          <w:tab w:val="left" w:pos="1276"/>
        </w:tabs>
        <w:ind w:firstLine="709"/>
        <w:jc w:val="both"/>
      </w:pPr>
      <w:r w:rsidRPr="00321F00">
        <w:t>временно приостановить прием новых работников на вакантные рабочие места;</w:t>
      </w:r>
    </w:p>
    <w:p w:rsidR="00BA2987" w:rsidRPr="00321F00" w:rsidRDefault="00BA2987" w:rsidP="006C6657">
      <w:pPr>
        <w:ind w:firstLine="709"/>
        <w:jc w:val="both"/>
      </w:pPr>
      <w:r w:rsidRPr="00321F00">
        <w:t>расторгнуть трудовые договоры в первую очередь с совместителями</w:t>
      </w:r>
      <w:r w:rsidRPr="00321F00">
        <w:rPr>
          <w:vertAlign w:val="superscript"/>
        </w:rPr>
        <w:footnoteReference w:id="6"/>
      </w:r>
      <w:r w:rsidRPr="00321F00">
        <w:t xml:space="preserve">, временными и сезонными работниками, в порядке, предусмотренном трудовым законодательством и настоящим соглашением; </w:t>
      </w:r>
    </w:p>
    <w:p w:rsidR="00BA2987" w:rsidRPr="00321F00" w:rsidRDefault="00BA2987" w:rsidP="006C6657">
      <w:pPr>
        <w:ind w:firstLine="709"/>
        <w:jc w:val="both"/>
      </w:pPr>
      <w:r w:rsidRPr="00321F00">
        <w:t>предоставить педагогическим работникам по их заявлению отпуск без сохранения заработной платы сроком до одного года.</w:t>
      </w:r>
    </w:p>
    <w:p w:rsidR="00BA2987" w:rsidRPr="00321F00" w:rsidRDefault="00BA2987" w:rsidP="00F85728">
      <w:pPr>
        <w:numPr>
          <w:ilvl w:val="2"/>
          <w:numId w:val="39"/>
        </w:numPr>
        <w:tabs>
          <w:tab w:val="left" w:pos="1276"/>
        </w:tabs>
        <w:ind w:left="0" w:firstLine="709"/>
        <w:jc w:val="both"/>
      </w:pPr>
      <w:r w:rsidRPr="00321F00">
        <w:t>Провести с выборными органами первичных профсоюзных организаций консультации:</w:t>
      </w:r>
    </w:p>
    <w:p w:rsidR="00BA2987" w:rsidRPr="00321F00" w:rsidRDefault="00BA2987" w:rsidP="006C6657">
      <w:pPr>
        <w:tabs>
          <w:tab w:val="left" w:pos="1276"/>
        </w:tabs>
        <w:ind w:firstLine="709"/>
        <w:jc w:val="both"/>
      </w:pPr>
      <w:r w:rsidRPr="00321F00">
        <w:t xml:space="preserve">по проблемам занятости высвобождаемых работников; </w:t>
      </w:r>
    </w:p>
    <w:p w:rsidR="00BA2987" w:rsidRPr="00321F00" w:rsidRDefault="00BA2987" w:rsidP="006C6657">
      <w:pPr>
        <w:tabs>
          <w:tab w:val="left" w:pos="1276"/>
        </w:tabs>
        <w:ind w:firstLine="709"/>
        <w:jc w:val="both"/>
      </w:pPr>
      <w:r w:rsidRPr="00321F00">
        <w:t>возможности предоставления им социальных гарантий в зависимости от стажа работы в данной организации, за счет средств от приносящей доход деятельности.</w:t>
      </w:r>
    </w:p>
    <w:p w:rsidR="00BA2987" w:rsidRPr="00321F00" w:rsidRDefault="00BA2987" w:rsidP="00F85728">
      <w:pPr>
        <w:numPr>
          <w:ilvl w:val="2"/>
          <w:numId w:val="39"/>
        </w:numPr>
        <w:tabs>
          <w:tab w:val="left" w:pos="1276"/>
        </w:tabs>
        <w:ind w:left="0" w:firstLine="709"/>
        <w:jc w:val="both"/>
      </w:pPr>
      <w:r w:rsidRPr="00321F00">
        <w:t>Совместно с выборными органами первичных профсоюзных организаций, территориальных организаций Профсоюза оказать содействие в</w:t>
      </w:r>
      <w:r w:rsidR="00E224A8" w:rsidRPr="00321F00">
        <w:t> </w:t>
      </w:r>
      <w:r w:rsidRPr="00321F00">
        <w:t>трудоустройстве.</w:t>
      </w:r>
    </w:p>
    <w:p w:rsidR="00BA2987" w:rsidRPr="00321F00" w:rsidRDefault="00BA2987" w:rsidP="00F85728">
      <w:pPr>
        <w:numPr>
          <w:ilvl w:val="2"/>
          <w:numId w:val="39"/>
        </w:numPr>
        <w:tabs>
          <w:tab w:val="left" w:pos="1276"/>
        </w:tabs>
        <w:ind w:left="0" w:firstLine="709"/>
        <w:jc w:val="both"/>
      </w:pPr>
      <w:r w:rsidRPr="00321F00">
        <w:t>Включить представителя первичной профсоюзной организации в</w:t>
      </w:r>
      <w:r w:rsidR="00E224A8" w:rsidRPr="00321F00">
        <w:t> </w:t>
      </w:r>
      <w:r w:rsidRPr="00321F00">
        <w:t xml:space="preserve">комиссию по оценке преимущественного права оставления на работе </w:t>
      </w:r>
      <w:r w:rsidRPr="00321F00">
        <w:rPr>
          <w:bCs/>
          <w:iCs/>
        </w:rPr>
        <w:t>при</w:t>
      </w:r>
      <w:r w:rsidR="00E224A8" w:rsidRPr="00321F00">
        <w:rPr>
          <w:bCs/>
          <w:iCs/>
        </w:rPr>
        <w:t> </w:t>
      </w:r>
      <w:r w:rsidRPr="00321F00">
        <w:rPr>
          <w:bCs/>
          <w:iCs/>
        </w:rPr>
        <w:t>сокращении численности или штата работников.</w:t>
      </w:r>
    </w:p>
    <w:p w:rsidR="00BA2987" w:rsidRPr="00321F00" w:rsidRDefault="00BA2987" w:rsidP="00F85728">
      <w:pPr>
        <w:numPr>
          <w:ilvl w:val="2"/>
          <w:numId w:val="39"/>
        </w:numPr>
        <w:tabs>
          <w:tab w:val="left" w:pos="1276"/>
        </w:tabs>
        <w:ind w:left="0" w:firstLine="709"/>
        <w:jc w:val="both"/>
      </w:pPr>
      <w:r w:rsidRPr="00321F00">
        <w:t>Обеспечить предоставление высвобождаемым работникам гарантий и</w:t>
      </w:r>
      <w:r w:rsidR="00E224A8" w:rsidRPr="00321F00">
        <w:t> </w:t>
      </w:r>
      <w:r w:rsidRPr="00321F00">
        <w:t>компенсаций, предусмотренные Трудовым кодексом Российской Федерации, иными нормативными правовыми актами, содержащими нормы трудового права, настоящим Соглашением, коллективным договором.</w:t>
      </w:r>
    </w:p>
    <w:p w:rsidR="00BA2987" w:rsidRPr="00321F00" w:rsidRDefault="00BA2987" w:rsidP="00F85728">
      <w:pPr>
        <w:numPr>
          <w:ilvl w:val="2"/>
          <w:numId w:val="39"/>
        </w:numPr>
        <w:tabs>
          <w:tab w:val="left" w:pos="1276"/>
        </w:tabs>
        <w:ind w:left="0" w:firstLine="709"/>
        <w:jc w:val="both"/>
      </w:pPr>
      <w:r w:rsidRPr="00321F00">
        <w:t>Предоставить высвобождаемым работникам дополнительные</w:t>
      </w:r>
      <w:r w:rsidR="00185BEC" w:rsidRPr="00321F00">
        <w:t xml:space="preserve"> </w:t>
      </w:r>
      <w:r w:rsidRPr="00321F00">
        <w:t>гарантии в</w:t>
      </w:r>
      <w:r w:rsidR="00E224A8" w:rsidRPr="00321F00">
        <w:t> </w:t>
      </w:r>
      <w:r w:rsidRPr="00321F00">
        <w:t>том числе:</w:t>
      </w:r>
    </w:p>
    <w:p w:rsidR="00BA2987" w:rsidRPr="00321F00" w:rsidRDefault="00BA2987" w:rsidP="00F85728">
      <w:pPr>
        <w:numPr>
          <w:ilvl w:val="3"/>
          <w:numId w:val="39"/>
        </w:numPr>
        <w:tabs>
          <w:tab w:val="left" w:pos="1276"/>
        </w:tabs>
        <w:ind w:left="0" w:firstLine="709"/>
        <w:jc w:val="both"/>
      </w:pPr>
      <w:r w:rsidRPr="00321F00">
        <w:t>Предупреждают работников о возможном сокращении численности или штата не менее чем за 3 месяца.</w:t>
      </w:r>
    </w:p>
    <w:p w:rsidR="00BA2987" w:rsidRPr="00321F00" w:rsidRDefault="00BA2987" w:rsidP="00447CC0">
      <w:pPr>
        <w:numPr>
          <w:ilvl w:val="3"/>
          <w:numId w:val="39"/>
        </w:numPr>
        <w:tabs>
          <w:tab w:val="left" w:pos="1134"/>
        </w:tabs>
        <w:ind w:left="0" w:firstLine="709"/>
        <w:jc w:val="both"/>
        <w:rPr>
          <w:bCs/>
          <w:iCs/>
        </w:rPr>
      </w:pPr>
      <w:r w:rsidRPr="00321F00">
        <w:t xml:space="preserve">По ходатайству выборного органа первичной профсоюзной организации не допускают </w:t>
      </w:r>
      <w:r w:rsidRPr="00321F00">
        <w:rPr>
          <w:bCs/>
          <w:iCs/>
        </w:rPr>
        <w:t>расторжения трудового договора в связи с сокращением численности работников:</w:t>
      </w:r>
    </w:p>
    <w:p w:rsidR="00BA2987" w:rsidRPr="00321F00" w:rsidRDefault="00BA2987" w:rsidP="00F85728">
      <w:pPr>
        <w:numPr>
          <w:ilvl w:val="0"/>
          <w:numId w:val="53"/>
        </w:numPr>
        <w:tabs>
          <w:tab w:val="left" w:pos="993"/>
        </w:tabs>
        <w:ind w:left="0" w:firstLine="709"/>
        <w:jc w:val="both"/>
      </w:pPr>
      <w:r w:rsidRPr="00321F00">
        <w:t>в течение трех лет со дня получения диплома о среднем профессиональном образовании или высшем образовании соответствующего уровня по имеющим государственную аккредитацию образовательным программам с работниками, впервые поступившими на работу по полученной специальности;</w:t>
      </w:r>
    </w:p>
    <w:p w:rsidR="00BA2987" w:rsidRPr="00321F00" w:rsidRDefault="00BA2987" w:rsidP="00F85728">
      <w:pPr>
        <w:numPr>
          <w:ilvl w:val="0"/>
          <w:numId w:val="53"/>
        </w:numPr>
        <w:tabs>
          <w:tab w:val="left" w:pos="993"/>
        </w:tabs>
        <w:ind w:left="0" w:firstLine="709"/>
        <w:jc w:val="both"/>
      </w:pPr>
      <w:r w:rsidRPr="00321F00">
        <w:t>за два года до возникновения права на досрочное назначение пенсии проработавшим в образовательной организации свыше 10 лет;</w:t>
      </w:r>
    </w:p>
    <w:p w:rsidR="00BA2987" w:rsidRPr="00321F00" w:rsidRDefault="00BA2987" w:rsidP="00F85728">
      <w:pPr>
        <w:numPr>
          <w:ilvl w:val="0"/>
          <w:numId w:val="53"/>
        </w:numPr>
        <w:tabs>
          <w:tab w:val="left" w:pos="993"/>
        </w:tabs>
        <w:ind w:left="0" w:firstLine="709"/>
        <w:jc w:val="both"/>
      </w:pPr>
      <w:r w:rsidRPr="00321F00">
        <w:t>за два года до наступления общеустановленного пенсионного возраста (при отсутствии права на досрочное назначение пенсии) проработавшим в</w:t>
      </w:r>
      <w:r w:rsidR="00E224A8" w:rsidRPr="00321F00">
        <w:t> </w:t>
      </w:r>
      <w:r w:rsidRPr="00321F00">
        <w:t>образовательной организации свыше 10 лет.</w:t>
      </w:r>
    </w:p>
    <w:p w:rsidR="00BA2987" w:rsidRPr="00321F00" w:rsidRDefault="00BA2987" w:rsidP="00F85728">
      <w:pPr>
        <w:numPr>
          <w:ilvl w:val="3"/>
          <w:numId w:val="39"/>
        </w:numPr>
        <w:tabs>
          <w:tab w:val="left" w:pos="1276"/>
        </w:tabs>
        <w:ind w:left="0" w:firstLine="709"/>
        <w:jc w:val="both"/>
      </w:pPr>
      <w:r w:rsidRPr="00321F00">
        <w:t xml:space="preserve"> Предоставляют преимущественное право </w:t>
      </w:r>
      <w:r w:rsidRPr="00321F00">
        <w:rPr>
          <w:bCs/>
          <w:iCs/>
        </w:rPr>
        <w:t>оставления</w:t>
      </w:r>
      <w:r w:rsidRPr="00321F00">
        <w:t xml:space="preserve"> на работе при</w:t>
      </w:r>
      <w:r w:rsidR="00E224A8" w:rsidRPr="00321F00">
        <w:t> </w:t>
      </w:r>
      <w:r w:rsidRPr="00321F00">
        <w:rPr>
          <w:bCs/>
          <w:iCs/>
        </w:rPr>
        <w:t>расторжении трудового договора в связи с сокращением численности или штата работников</w:t>
      </w:r>
      <w:r w:rsidR="00185BEC" w:rsidRPr="00321F00">
        <w:rPr>
          <w:bCs/>
          <w:iCs/>
        </w:rPr>
        <w:t xml:space="preserve"> </w:t>
      </w:r>
      <w:r w:rsidRPr="00321F00">
        <w:rPr>
          <w:bCs/>
          <w:iCs/>
        </w:rPr>
        <w:t xml:space="preserve">при </w:t>
      </w:r>
      <w:r w:rsidRPr="00321F00">
        <w:t xml:space="preserve">равной </w:t>
      </w:r>
      <w:r w:rsidRPr="00321F00">
        <w:rPr>
          <w:bCs/>
          <w:iCs/>
        </w:rPr>
        <w:t xml:space="preserve">квалификации и </w:t>
      </w:r>
      <w:r w:rsidRPr="00321F00">
        <w:t>производительности труда, помимо категорий установленных статьей 179 Трудового кодекса Российской Федерации, в</w:t>
      </w:r>
      <w:r w:rsidR="00E224A8" w:rsidRPr="00321F00">
        <w:t> </w:t>
      </w:r>
      <w:r w:rsidRPr="00321F00">
        <w:t>указанной очередности следующим категориям работников:</w:t>
      </w:r>
    </w:p>
    <w:p w:rsidR="00BA2987" w:rsidRPr="00321F00" w:rsidRDefault="00BA2987" w:rsidP="00F85728">
      <w:pPr>
        <w:numPr>
          <w:ilvl w:val="0"/>
          <w:numId w:val="54"/>
        </w:numPr>
        <w:tabs>
          <w:tab w:val="left" w:pos="993"/>
        </w:tabs>
        <w:ind w:left="0" w:firstLine="709"/>
        <w:jc w:val="both"/>
      </w:pPr>
      <w:r w:rsidRPr="00321F00">
        <w:t>председателям первичных и территориальных организаций Профсоюза, не</w:t>
      </w:r>
      <w:r w:rsidR="00E224A8" w:rsidRPr="00321F00">
        <w:t> </w:t>
      </w:r>
      <w:r w:rsidRPr="00321F00">
        <w:t>освобожденным от основной работы;</w:t>
      </w:r>
    </w:p>
    <w:p w:rsidR="00BA2987" w:rsidRPr="00321F00" w:rsidRDefault="00BA2987" w:rsidP="00F85728">
      <w:pPr>
        <w:numPr>
          <w:ilvl w:val="0"/>
          <w:numId w:val="54"/>
        </w:numPr>
        <w:tabs>
          <w:tab w:val="left" w:pos="993"/>
        </w:tabs>
        <w:ind w:left="0" w:firstLine="709"/>
        <w:jc w:val="both"/>
      </w:pPr>
      <w:r w:rsidRPr="00321F00">
        <w:lastRenderedPageBreak/>
        <w:t>совмещающим работу с получением образования в профессиональной образовательной организации по направлению деятельности в образовательной организации (независимо от обучения их на платной или бесплатной основе);</w:t>
      </w:r>
    </w:p>
    <w:p w:rsidR="00BA2987" w:rsidRPr="00321F00" w:rsidRDefault="00BA2987" w:rsidP="00F85728">
      <w:pPr>
        <w:numPr>
          <w:ilvl w:val="0"/>
          <w:numId w:val="54"/>
        </w:numPr>
        <w:tabs>
          <w:tab w:val="left" w:pos="993"/>
        </w:tabs>
        <w:ind w:left="0" w:firstLine="709"/>
        <w:jc w:val="both"/>
      </w:pPr>
      <w:r w:rsidRPr="00321F00">
        <w:t>награжденным государственными или ведомственными наградами в связи с</w:t>
      </w:r>
      <w:r w:rsidR="00E224A8" w:rsidRPr="00321F00">
        <w:t> </w:t>
      </w:r>
      <w:r w:rsidRPr="00321F00">
        <w:t>педагогической деятельностью в предшествующие пять лет;</w:t>
      </w:r>
    </w:p>
    <w:p w:rsidR="00BA2987" w:rsidRPr="00321F00" w:rsidRDefault="00BA2987" w:rsidP="00F85728">
      <w:pPr>
        <w:numPr>
          <w:ilvl w:val="0"/>
          <w:numId w:val="54"/>
        </w:numPr>
        <w:tabs>
          <w:tab w:val="left" w:pos="993"/>
        </w:tabs>
        <w:ind w:left="0" w:firstLine="709"/>
        <w:jc w:val="both"/>
      </w:pPr>
      <w:r w:rsidRPr="00321F00">
        <w:t>отнесенным в установленном порядке к категории граждан предпенсионного возраста;</w:t>
      </w:r>
    </w:p>
    <w:p w:rsidR="00BA2987" w:rsidRPr="00321F00" w:rsidRDefault="00BA2987" w:rsidP="00F85728">
      <w:pPr>
        <w:numPr>
          <w:ilvl w:val="0"/>
          <w:numId w:val="54"/>
        </w:numPr>
        <w:tabs>
          <w:tab w:val="left" w:pos="993"/>
        </w:tabs>
        <w:ind w:left="0" w:firstLine="709"/>
        <w:jc w:val="both"/>
      </w:pPr>
      <w:r w:rsidRPr="00321F00">
        <w:t>родителям, воспитывающим детей-инвалидов до 18 лет.</w:t>
      </w:r>
    </w:p>
    <w:p w:rsidR="00BA2987" w:rsidRPr="00321F00" w:rsidRDefault="00BA2987" w:rsidP="00F85728">
      <w:pPr>
        <w:numPr>
          <w:ilvl w:val="3"/>
          <w:numId w:val="39"/>
        </w:numPr>
        <w:tabs>
          <w:tab w:val="left" w:pos="1701"/>
        </w:tabs>
        <w:ind w:left="0" w:firstLine="709"/>
        <w:jc w:val="both"/>
      </w:pPr>
      <w:r w:rsidRPr="00321F00">
        <w:t xml:space="preserve"> Представляют время для поиска работы по 2 часа в течение рабочего дня не более двух раз в неделю (посещение органа службы занятости, собеседования с новым работодателем).</w:t>
      </w:r>
    </w:p>
    <w:p w:rsidR="00BA2987" w:rsidRPr="00321F00" w:rsidRDefault="00BA2987" w:rsidP="00F85728">
      <w:pPr>
        <w:numPr>
          <w:ilvl w:val="3"/>
          <w:numId w:val="39"/>
        </w:numPr>
        <w:tabs>
          <w:tab w:val="left" w:pos="1701"/>
        </w:tabs>
        <w:ind w:left="0" w:firstLine="709"/>
        <w:jc w:val="both"/>
      </w:pPr>
      <w:r w:rsidRPr="00321F00">
        <w:t xml:space="preserve"> По ходатайству выборного органа первичной профсоюзной организации премируют высвобождаемых работников за многолетний и</w:t>
      </w:r>
      <w:r w:rsidR="00E224A8" w:rsidRPr="00321F00">
        <w:t> </w:t>
      </w:r>
      <w:r w:rsidRPr="00321F00">
        <w:t>добросовестный труд (более 10 лет непрерывной работы в организации и</w:t>
      </w:r>
      <w:r w:rsidR="00E224A8" w:rsidRPr="00321F00">
        <w:t> </w:t>
      </w:r>
      <w:r w:rsidRPr="00321F00">
        <w:t>профсоюзного стажа) за счет средств от приносящей доход деятельности в размере одного должностного оклада.</w:t>
      </w:r>
    </w:p>
    <w:p w:rsidR="00BA2987" w:rsidRPr="00321F00" w:rsidRDefault="00BA2987" w:rsidP="00F85728">
      <w:pPr>
        <w:numPr>
          <w:ilvl w:val="3"/>
          <w:numId w:val="39"/>
        </w:numPr>
        <w:tabs>
          <w:tab w:val="left" w:pos="1701"/>
        </w:tabs>
        <w:ind w:left="0" w:firstLine="709"/>
        <w:jc w:val="both"/>
      </w:pPr>
      <w:r w:rsidRPr="00321F00">
        <w:t xml:space="preserve"> На шесть месяцев сохраняют права работников, высвобождаемых в</w:t>
      </w:r>
      <w:r w:rsidR="00E224A8" w:rsidRPr="00321F00">
        <w:t> </w:t>
      </w:r>
      <w:r w:rsidRPr="00321F00">
        <w:t>связи с сокращением численности или штата на пользование лечебными, лечебно-профилактическими и дошкольными образовательными организациями на равных с</w:t>
      </w:r>
      <w:r w:rsidR="00E224A8" w:rsidRPr="00321F00">
        <w:t> </w:t>
      </w:r>
      <w:r w:rsidRPr="00321F00">
        <w:t>работающими условиях.</w:t>
      </w:r>
    </w:p>
    <w:p w:rsidR="00BA2987" w:rsidRPr="00321F00" w:rsidRDefault="00BA2987" w:rsidP="00F85728">
      <w:pPr>
        <w:numPr>
          <w:ilvl w:val="2"/>
          <w:numId w:val="39"/>
        </w:numPr>
        <w:tabs>
          <w:tab w:val="left" w:pos="1276"/>
        </w:tabs>
        <w:ind w:left="0" w:firstLine="709"/>
        <w:jc w:val="both"/>
      </w:pPr>
      <w:r w:rsidRPr="00321F00">
        <w:t>Информировать об условиях назначения пенсии</w:t>
      </w:r>
      <w:r w:rsidR="00185BEC" w:rsidRPr="00321F00">
        <w:t xml:space="preserve"> </w:t>
      </w:r>
      <w:r w:rsidRPr="00321F00">
        <w:t>безработному гражданину по предложению государственного учреждения службы занятости на</w:t>
      </w:r>
      <w:r w:rsidR="00E224A8" w:rsidRPr="00321F00">
        <w:t> </w:t>
      </w:r>
      <w:r w:rsidRPr="00321F00">
        <w:t>период до наступления возраста, дающего право на страховую пенсию по старости, в том числе назначаемую досрочно в соответствии со статьей 51 Федерального закона от 12.12.2023 N 565-ФЗ "О занятости населения в Российской Федерации".</w:t>
      </w:r>
    </w:p>
    <w:p w:rsidR="00BA2987" w:rsidRPr="00321F00" w:rsidRDefault="00BA2987" w:rsidP="00F85728">
      <w:pPr>
        <w:numPr>
          <w:ilvl w:val="1"/>
          <w:numId w:val="39"/>
        </w:numPr>
        <w:tabs>
          <w:tab w:val="left" w:pos="1276"/>
        </w:tabs>
        <w:ind w:left="0" w:firstLine="709"/>
        <w:jc w:val="both"/>
      </w:pPr>
      <w:r w:rsidRPr="00321F00">
        <w:t>Выборный орган первичной профсоюзной организации:</w:t>
      </w:r>
    </w:p>
    <w:p w:rsidR="00BA2987" w:rsidRPr="00321F00" w:rsidRDefault="00BA2987" w:rsidP="00F85728">
      <w:pPr>
        <w:numPr>
          <w:ilvl w:val="2"/>
          <w:numId w:val="39"/>
        </w:numPr>
        <w:tabs>
          <w:tab w:val="left" w:pos="1276"/>
        </w:tabs>
        <w:ind w:left="0" w:firstLine="709"/>
        <w:jc w:val="both"/>
      </w:pPr>
      <w:r w:rsidRPr="00321F00">
        <w:t xml:space="preserve">Участвует в заседаниях комиссии по оценке преимущественного права оставления на работе </w:t>
      </w:r>
      <w:r w:rsidRPr="00321F00">
        <w:rPr>
          <w:bCs/>
          <w:iCs/>
        </w:rPr>
        <w:t>при сокращении численности или штата работников.</w:t>
      </w:r>
    </w:p>
    <w:p w:rsidR="00BA2987" w:rsidRPr="00321F00" w:rsidRDefault="00BA2987" w:rsidP="00F85728">
      <w:pPr>
        <w:numPr>
          <w:ilvl w:val="2"/>
          <w:numId w:val="39"/>
        </w:numPr>
        <w:tabs>
          <w:tab w:val="left" w:pos="1276"/>
        </w:tabs>
        <w:ind w:left="0" w:firstLine="709"/>
        <w:jc w:val="both"/>
      </w:pPr>
      <w:r w:rsidRPr="00321F00">
        <w:t>Ходатайствует</w:t>
      </w:r>
      <w:r w:rsidRPr="00321F00">
        <w:rPr>
          <w:vertAlign w:val="superscript"/>
        </w:rPr>
        <w:footnoteReference w:customMarkFollows="1" w:id="7"/>
        <w:t>*</w:t>
      </w:r>
      <w:r w:rsidRPr="00321F00">
        <w:t xml:space="preserve"> о недопущении </w:t>
      </w:r>
      <w:r w:rsidRPr="00321F00">
        <w:rPr>
          <w:bCs/>
          <w:iCs/>
        </w:rPr>
        <w:t>расторжения трудового договора с</w:t>
      </w:r>
      <w:r w:rsidR="00E224A8" w:rsidRPr="00321F00">
        <w:rPr>
          <w:bCs/>
          <w:iCs/>
        </w:rPr>
        <w:t> </w:t>
      </w:r>
      <w:r w:rsidRPr="00321F00">
        <w:rPr>
          <w:bCs/>
          <w:iCs/>
        </w:rPr>
        <w:t>категориями работников определенных пунктом 13.2.6.2. Соглашения.</w:t>
      </w:r>
    </w:p>
    <w:p w:rsidR="00BA2987" w:rsidRPr="00321F00" w:rsidRDefault="00BA2987" w:rsidP="00F85728">
      <w:pPr>
        <w:numPr>
          <w:ilvl w:val="2"/>
          <w:numId w:val="39"/>
        </w:numPr>
        <w:tabs>
          <w:tab w:val="left" w:pos="1276"/>
        </w:tabs>
        <w:ind w:left="0" w:firstLine="709"/>
        <w:jc w:val="both"/>
      </w:pPr>
      <w:r w:rsidRPr="00321F00">
        <w:rPr>
          <w:bCs/>
          <w:iCs/>
        </w:rPr>
        <w:t xml:space="preserve">По итогам консультаций с работодателем и решения </w:t>
      </w:r>
      <w:r w:rsidRPr="00321F00">
        <w:t xml:space="preserve">комиссии по оценке преимущественного права оставления на работе </w:t>
      </w:r>
      <w:r w:rsidRPr="00321F00">
        <w:rPr>
          <w:bCs/>
          <w:iCs/>
        </w:rPr>
        <w:t>при сокращении численности или</w:t>
      </w:r>
      <w:r w:rsidR="00E224A8" w:rsidRPr="00321F00">
        <w:rPr>
          <w:bCs/>
          <w:iCs/>
        </w:rPr>
        <w:t> </w:t>
      </w:r>
      <w:r w:rsidRPr="00321F00">
        <w:rPr>
          <w:bCs/>
          <w:iCs/>
        </w:rPr>
        <w:t>штата работников:</w:t>
      </w:r>
    </w:p>
    <w:p w:rsidR="00BA2987" w:rsidRPr="00321F00" w:rsidRDefault="00BA2987" w:rsidP="00F85728">
      <w:pPr>
        <w:numPr>
          <w:ilvl w:val="0"/>
          <w:numId w:val="41"/>
        </w:numPr>
        <w:tabs>
          <w:tab w:val="left" w:pos="993"/>
        </w:tabs>
        <w:ind w:left="0" w:firstLine="709"/>
        <w:jc w:val="both"/>
      </w:pPr>
      <w:r w:rsidRPr="00321F00">
        <w:rPr>
          <w:bCs/>
          <w:iCs/>
        </w:rPr>
        <w:t xml:space="preserve">запрашивает у </w:t>
      </w:r>
      <w:r w:rsidRPr="00321F00">
        <w:t>органов службы занятости</w:t>
      </w:r>
      <w:r w:rsidR="000B580D" w:rsidRPr="00321F00">
        <w:rPr>
          <w:rStyle w:val="afb"/>
        </w:rPr>
        <w:footnoteReference w:id="8"/>
      </w:r>
      <w:r w:rsidRPr="00321F00">
        <w:t xml:space="preserve"> соответствующих </w:t>
      </w:r>
      <w:r w:rsidRPr="00321F00">
        <w:rPr>
          <w:bCs/>
          <w:iCs/>
        </w:rPr>
        <w:t xml:space="preserve">муниципальных образований, городских округов Пензенской области </w:t>
      </w:r>
      <w:r w:rsidRPr="00321F00">
        <w:t>информацию о наличии вакансий в соответствии со специальностью и квалификацией высвобождаемых работников – членов Общероссийского Профсоюза образования;</w:t>
      </w:r>
    </w:p>
    <w:p w:rsidR="00BA2987" w:rsidRPr="00321F00" w:rsidRDefault="00BA2987" w:rsidP="00F85728">
      <w:pPr>
        <w:numPr>
          <w:ilvl w:val="0"/>
          <w:numId w:val="41"/>
        </w:numPr>
        <w:tabs>
          <w:tab w:val="left" w:pos="993"/>
        </w:tabs>
        <w:ind w:left="0" w:firstLine="709"/>
        <w:jc w:val="both"/>
      </w:pPr>
      <w:r w:rsidRPr="00321F00">
        <w:t>уведомляет высвобождаемых работников – членов Общероссийского Профсоюза образования о представленной органом службы занятости информации о</w:t>
      </w:r>
      <w:r w:rsidR="00E224A8" w:rsidRPr="00321F00">
        <w:t> </w:t>
      </w:r>
      <w:r w:rsidRPr="00321F00">
        <w:t>наличии вакансий по соответствующей специальности;</w:t>
      </w:r>
    </w:p>
    <w:p w:rsidR="00BA2987" w:rsidRPr="00321F00" w:rsidRDefault="00BA2987" w:rsidP="00F85728">
      <w:pPr>
        <w:numPr>
          <w:ilvl w:val="0"/>
          <w:numId w:val="41"/>
        </w:numPr>
        <w:tabs>
          <w:tab w:val="left" w:pos="993"/>
        </w:tabs>
        <w:ind w:left="0" w:firstLine="709"/>
        <w:jc w:val="both"/>
        <w:rPr>
          <w:bCs/>
          <w:iCs/>
        </w:rPr>
      </w:pPr>
      <w:r w:rsidRPr="00321F00">
        <w:t>ходатайствует</w:t>
      </w:r>
      <w:r w:rsidRPr="00321F00">
        <w:rPr>
          <w:vertAlign w:val="superscript"/>
        </w:rPr>
        <w:t>*</w:t>
      </w:r>
      <w:r w:rsidRPr="00321F00">
        <w:t xml:space="preserve"> о премировании высвобождаемых работников за</w:t>
      </w:r>
      <w:r w:rsidR="00E224A8" w:rsidRPr="00321F00">
        <w:t> </w:t>
      </w:r>
      <w:r w:rsidRPr="00321F00">
        <w:t>многолетний и добросовестный труд (более 10 лет непрерывной работы в</w:t>
      </w:r>
      <w:r w:rsidR="00E224A8" w:rsidRPr="00321F00">
        <w:t> </w:t>
      </w:r>
      <w:r w:rsidRPr="00321F00">
        <w:t>организации и профсоюзного стажа)</w:t>
      </w:r>
      <w:r w:rsidRPr="00321F00">
        <w:rPr>
          <w:bCs/>
          <w:iCs/>
        </w:rPr>
        <w:t>;</w:t>
      </w:r>
    </w:p>
    <w:p w:rsidR="00BA2987" w:rsidRPr="00321F00" w:rsidRDefault="00BA2987" w:rsidP="00F85728">
      <w:pPr>
        <w:numPr>
          <w:ilvl w:val="0"/>
          <w:numId w:val="41"/>
        </w:numPr>
        <w:tabs>
          <w:tab w:val="left" w:pos="993"/>
        </w:tabs>
        <w:ind w:left="0" w:firstLine="709"/>
        <w:jc w:val="both"/>
      </w:pPr>
      <w:r w:rsidRPr="00321F00">
        <w:t>на шесть месяцев сохраняет за высвобождаемыми работниками – членами Общероссийского Профсоюза образования право на оплату отдыха и оздоровления в</w:t>
      </w:r>
      <w:r w:rsidR="00E224A8" w:rsidRPr="00321F00">
        <w:t> </w:t>
      </w:r>
      <w:r w:rsidRPr="00321F00">
        <w:t>организациях, сотрудничающих АО «СКО ФНПР «Профкурорт» с учетом профсоюзной скидки;</w:t>
      </w:r>
    </w:p>
    <w:p w:rsidR="00BA2987" w:rsidRPr="00321F00" w:rsidRDefault="00BA2987" w:rsidP="00F85728">
      <w:pPr>
        <w:numPr>
          <w:ilvl w:val="0"/>
          <w:numId w:val="41"/>
        </w:numPr>
        <w:tabs>
          <w:tab w:val="left" w:pos="993"/>
        </w:tabs>
        <w:ind w:left="0" w:firstLine="709"/>
        <w:jc w:val="both"/>
      </w:pPr>
      <w:r w:rsidRPr="00321F00">
        <w:lastRenderedPageBreak/>
        <w:t>информирует высвобождаемых работников членов – Общероссийского Профсоюза образования об условиях назначения пенсии</w:t>
      </w:r>
      <w:r w:rsidR="00185BEC" w:rsidRPr="00321F00">
        <w:t xml:space="preserve"> </w:t>
      </w:r>
      <w:r w:rsidRPr="00321F00">
        <w:t>безработному гражданину по предложению государственного учреждения службы занятости на период до</w:t>
      </w:r>
      <w:r w:rsidR="00E224A8" w:rsidRPr="00321F00">
        <w:t> </w:t>
      </w:r>
      <w:r w:rsidRPr="00321F00">
        <w:t>наступления возраста, дающего право на страховую пенсию по старости, в том числе назначаемую досрочно в соответствии со статьей 51 Федерального закона от</w:t>
      </w:r>
      <w:r w:rsidR="00E224A8" w:rsidRPr="00321F00">
        <w:t> </w:t>
      </w:r>
      <w:r w:rsidRPr="00321F00">
        <w:t xml:space="preserve">12.12.2023 N 565-ФЗ </w:t>
      </w:r>
      <w:r w:rsidR="00E224A8" w:rsidRPr="00321F00">
        <w:t>«</w:t>
      </w:r>
      <w:r w:rsidRPr="00321F00">
        <w:t>О занятости населения в Российской Федерации</w:t>
      </w:r>
      <w:r w:rsidR="00E224A8" w:rsidRPr="00321F00">
        <w:t>»</w:t>
      </w:r>
      <w:r w:rsidRPr="00321F00">
        <w:t xml:space="preserve">. </w:t>
      </w:r>
    </w:p>
    <w:p w:rsidR="00775825" w:rsidRPr="00321F00" w:rsidRDefault="00775825" w:rsidP="001371E2">
      <w:pPr>
        <w:pStyle w:val="16"/>
        <w:numPr>
          <w:ilvl w:val="0"/>
          <w:numId w:val="38"/>
        </w:numPr>
        <w:spacing w:line="240" w:lineRule="auto"/>
        <w:jc w:val="center"/>
        <w:rPr>
          <w:rFonts w:ascii="Times New Roman" w:hAnsi="Times New Roman"/>
          <w:sz w:val="24"/>
          <w:szCs w:val="24"/>
        </w:rPr>
      </w:pPr>
      <w:r w:rsidRPr="00321F00">
        <w:rPr>
          <w:rFonts w:ascii="Times New Roman" w:hAnsi="Times New Roman"/>
          <w:sz w:val="24"/>
          <w:szCs w:val="24"/>
        </w:rPr>
        <w:t>Социальные гарантии, льготы, компенсации</w:t>
      </w:r>
    </w:p>
    <w:p w:rsidR="00775825" w:rsidRPr="00321F00" w:rsidRDefault="00775825" w:rsidP="006C6657">
      <w:pPr>
        <w:tabs>
          <w:tab w:val="left" w:pos="1560"/>
        </w:tabs>
        <w:ind w:firstLine="709"/>
        <w:jc w:val="center"/>
        <w:rPr>
          <w:b/>
        </w:rPr>
      </w:pPr>
    </w:p>
    <w:p w:rsidR="00775825" w:rsidRPr="00321F00" w:rsidRDefault="007A4D56" w:rsidP="00F85728">
      <w:pPr>
        <w:numPr>
          <w:ilvl w:val="1"/>
          <w:numId w:val="60"/>
        </w:numPr>
        <w:tabs>
          <w:tab w:val="left" w:pos="1560"/>
        </w:tabs>
        <w:ind w:left="0" w:firstLine="568"/>
        <w:jc w:val="both"/>
      </w:pPr>
      <w:r w:rsidRPr="00321F00">
        <w:rPr>
          <w:lang w:eastAsia="en-US"/>
        </w:rPr>
        <w:t>Отдела образования Кузнецкого района Пензенской области</w:t>
      </w:r>
      <w:r w:rsidR="00775825" w:rsidRPr="00321F00">
        <w:t>:</w:t>
      </w:r>
    </w:p>
    <w:p w:rsidR="00775825" w:rsidRPr="00321F00" w:rsidRDefault="00775825" w:rsidP="00F85728">
      <w:pPr>
        <w:numPr>
          <w:ilvl w:val="2"/>
          <w:numId w:val="60"/>
        </w:numPr>
        <w:tabs>
          <w:tab w:val="left" w:pos="1560"/>
        </w:tabs>
        <w:ind w:left="0" w:firstLine="568"/>
        <w:jc w:val="both"/>
        <w:rPr>
          <w:lang w:eastAsia="en-US"/>
        </w:rPr>
      </w:pPr>
      <w:r w:rsidRPr="00321F00">
        <w:rPr>
          <w:lang w:eastAsia="en-US"/>
        </w:rPr>
        <w:t xml:space="preserve">В пределах своей компетенции содействует сохранению инфраструктуры подведомственных образовательных организаций. </w:t>
      </w:r>
    </w:p>
    <w:p w:rsidR="00775825" w:rsidRPr="00321F00" w:rsidRDefault="00775825" w:rsidP="00F85728">
      <w:pPr>
        <w:numPr>
          <w:ilvl w:val="2"/>
          <w:numId w:val="60"/>
        </w:numPr>
        <w:tabs>
          <w:tab w:val="left" w:pos="1560"/>
        </w:tabs>
        <w:ind w:left="0" w:firstLine="568"/>
        <w:jc w:val="both"/>
        <w:rPr>
          <w:lang w:eastAsia="en-US"/>
        </w:rPr>
      </w:pPr>
      <w:r w:rsidRPr="00321F00">
        <w:rPr>
          <w:lang w:eastAsia="en-US"/>
        </w:rPr>
        <w:t xml:space="preserve">При формировании предложений к проекту </w:t>
      </w:r>
      <w:r w:rsidR="007D5DB0" w:rsidRPr="00321F00">
        <w:t>муниципального</w:t>
      </w:r>
      <w:r w:rsidRPr="00321F00">
        <w:rPr>
          <w:lang w:eastAsia="en-US"/>
        </w:rPr>
        <w:t xml:space="preserve"> бюджета на</w:t>
      </w:r>
      <w:r w:rsidR="00E224A8" w:rsidRPr="00321F00">
        <w:rPr>
          <w:lang w:eastAsia="en-US"/>
        </w:rPr>
        <w:t> </w:t>
      </w:r>
      <w:r w:rsidRPr="00321F00">
        <w:rPr>
          <w:lang w:eastAsia="en-US"/>
        </w:rPr>
        <w:t>очередной финансовый период учитывает объем средств, необходимых для проведения вакцинации и ежегодных обязательных профилактических медицинских осмотров, противоэпидемических мероприятий для работников и обучающихся подведомственных профессиональных образовательных организаций за счет средств бюджета.</w:t>
      </w:r>
    </w:p>
    <w:p w:rsidR="00775825" w:rsidRPr="00321F00" w:rsidRDefault="00775825" w:rsidP="00F85728">
      <w:pPr>
        <w:numPr>
          <w:ilvl w:val="1"/>
          <w:numId w:val="60"/>
        </w:numPr>
        <w:tabs>
          <w:tab w:val="left" w:pos="1560"/>
        </w:tabs>
        <w:ind w:left="0" w:firstLine="568"/>
        <w:jc w:val="both"/>
        <w:rPr>
          <w:lang w:eastAsia="en-US"/>
        </w:rPr>
      </w:pPr>
      <w:r w:rsidRPr="00321F00">
        <w:rPr>
          <w:lang w:eastAsia="en-US"/>
        </w:rPr>
        <w:t>Стороны исходят из того, что представители работодателей:</w:t>
      </w:r>
    </w:p>
    <w:p w:rsidR="00775825" w:rsidRPr="00321F00" w:rsidRDefault="00775825" w:rsidP="00F85728">
      <w:pPr>
        <w:numPr>
          <w:ilvl w:val="2"/>
          <w:numId w:val="60"/>
        </w:numPr>
        <w:tabs>
          <w:tab w:val="left" w:pos="1560"/>
        </w:tabs>
        <w:ind w:left="0" w:firstLine="568"/>
        <w:jc w:val="both"/>
        <w:rPr>
          <w:rFonts w:eastAsia="Times New Roman"/>
          <w:iCs/>
        </w:rPr>
      </w:pPr>
      <w:r w:rsidRPr="00321F00">
        <w:rPr>
          <w:lang w:eastAsia="en-US"/>
        </w:rPr>
        <w:t>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w:t>
      </w:r>
      <w:r w:rsidR="003E5A3B" w:rsidRPr="00321F00">
        <w:rPr>
          <w:lang w:eastAsia="en-US"/>
        </w:rPr>
        <w:t> </w:t>
      </w:r>
      <w:r w:rsidRPr="00321F00">
        <w:rPr>
          <w:lang w:eastAsia="en-US"/>
        </w:rPr>
        <w:t>командировочных расходов, как это установлено трудовым законодательством.</w:t>
      </w:r>
      <w:bookmarkStart w:id="28" w:name="Par379"/>
      <w:bookmarkEnd w:id="28"/>
    </w:p>
    <w:p w:rsidR="00775825" w:rsidRPr="00321F00" w:rsidRDefault="00775825" w:rsidP="00F85728">
      <w:pPr>
        <w:numPr>
          <w:ilvl w:val="2"/>
          <w:numId w:val="60"/>
        </w:numPr>
        <w:tabs>
          <w:tab w:val="left" w:pos="1560"/>
        </w:tabs>
        <w:ind w:left="0" w:firstLine="568"/>
        <w:jc w:val="both"/>
        <w:rPr>
          <w:rFonts w:eastAsia="Times New Roman"/>
          <w:iCs/>
        </w:rPr>
      </w:pPr>
      <w:r w:rsidRPr="00321F00">
        <w:rPr>
          <w:rFonts w:eastAsia="Times New Roman"/>
          <w:iCs/>
        </w:rPr>
        <w:t xml:space="preserve">Предоставляют работникам по ходатайству выборного органа первичной профсоюзной организации свободные дни </w:t>
      </w:r>
      <w:r w:rsidR="003E5A3B" w:rsidRPr="00321F00">
        <w:rPr>
          <w:rFonts w:eastAsia="Times New Roman"/>
          <w:iCs/>
        </w:rPr>
        <w:t>–</w:t>
      </w:r>
      <w:r w:rsidRPr="00321F00">
        <w:rPr>
          <w:rFonts w:eastAsia="Times New Roman"/>
          <w:iCs/>
        </w:rPr>
        <w:t xml:space="preserve"> для лечения по путевке, приобретенной в лечебно – профилактическое учреждение (без нарушения образовательного процесса). По желанию работника указанные дни предоставляются путем предоставления части ежегодного основного оплачиваемого отпуска либо фактическом выполнении учебной нагрузки, установленной на начало учебного года.</w:t>
      </w:r>
    </w:p>
    <w:p w:rsidR="00775825" w:rsidRPr="00321F00" w:rsidRDefault="00775825" w:rsidP="00F85728">
      <w:pPr>
        <w:numPr>
          <w:ilvl w:val="2"/>
          <w:numId w:val="60"/>
        </w:numPr>
        <w:tabs>
          <w:tab w:val="left" w:pos="1560"/>
        </w:tabs>
        <w:ind w:left="0" w:firstLine="568"/>
        <w:jc w:val="both"/>
        <w:rPr>
          <w:rFonts w:eastAsia="Times New Roman"/>
          <w:iCs/>
        </w:rPr>
      </w:pPr>
      <w:r w:rsidRPr="00321F00">
        <w:rPr>
          <w:rFonts w:eastAsia="Times New Roman"/>
        </w:rPr>
        <w:t xml:space="preserve">При использовании работником личного имущества с согласия или ведома работодателя и в его интересах работнику </w:t>
      </w:r>
      <w:r w:rsidRPr="00321F00">
        <w:rPr>
          <w:rFonts w:eastAsia="Times New Roman"/>
          <w:bCs/>
        </w:rPr>
        <w:t>выплачивают компенсацию за</w:t>
      </w:r>
      <w:r w:rsidR="003E5A3B" w:rsidRPr="00321F00">
        <w:rPr>
          <w:rFonts w:eastAsia="Times New Roman"/>
          <w:bCs/>
        </w:rPr>
        <w:t> </w:t>
      </w:r>
      <w:r w:rsidRPr="00321F00">
        <w:rPr>
          <w:rFonts w:eastAsia="Times New Roman"/>
          <w:bCs/>
        </w:rPr>
        <w:t>износ</w:t>
      </w:r>
      <w:r w:rsidRPr="00321F00">
        <w:rPr>
          <w:rFonts w:eastAsia="Times New Roman"/>
        </w:rPr>
        <w:t xml:space="preserve"> (амортизацию) </w:t>
      </w:r>
      <w:r w:rsidRPr="00321F00">
        <w:rPr>
          <w:rFonts w:eastAsia="Times New Roman"/>
          <w:bCs/>
        </w:rPr>
        <w:t>личного оборудования</w:t>
      </w:r>
      <w:r w:rsidRPr="00321F00">
        <w:rPr>
          <w:rFonts w:eastAsia="Times New Roman"/>
        </w:rPr>
        <w:t>, а также возмещают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w:t>
      </w:r>
      <w:r w:rsidR="003E5A3B" w:rsidRPr="00321F00">
        <w:rPr>
          <w:rFonts w:eastAsia="Times New Roman"/>
        </w:rPr>
        <w:t> </w:t>
      </w:r>
      <w:r w:rsidRPr="00321F00">
        <w:rPr>
          <w:rFonts w:eastAsia="Times New Roman"/>
        </w:rPr>
        <w:t>трудовому договору.</w:t>
      </w:r>
    </w:p>
    <w:p w:rsidR="00775825" w:rsidRPr="00321F00" w:rsidRDefault="00775825" w:rsidP="00F85728">
      <w:pPr>
        <w:numPr>
          <w:ilvl w:val="2"/>
          <w:numId w:val="60"/>
        </w:numPr>
        <w:tabs>
          <w:tab w:val="left" w:pos="1560"/>
        </w:tabs>
        <w:ind w:left="0" w:firstLine="568"/>
        <w:jc w:val="both"/>
        <w:rPr>
          <w:lang w:eastAsia="en-US"/>
        </w:rPr>
      </w:pPr>
      <w:r w:rsidRPr="00321F00">
        <w:rPr>
          <w:lang w:eastAsia="en-US"/>
        </w:rPr>
        <w:t>Перечисляют на счет первичной профсоюзной организации образовательной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775825" w:rsidRPr="00321F00" w:rsidRDefault="00775825" w:rsidP="00F85728">
      <w:pPr>
        <w:numPr>
          <w:ilvl w:val="2"/>
          <w:numId w:val="60"/>
        </w:numPr>
        <w:tabs>
          <w:tab w:val="left" w:pos="1560"/>
        </w:tabs>
        <w:ind w:left="0" w:firstLine="568"/>
        <w:jc w:val="both"/>
        <w:rPr>
          <w:lang w:eastAsia="en-US"/>
        </w:rPr>
      </w:pPr>
      <w:r w:rsidRPr="00321F00">
        <w:rPr>
          <w:lang w:eastAsia="en-US"/>
        </w:rPr>
        <w:t>Выделяют не менее 2% средств, полученных от приносящей доход деятельности, на оздоровление работников образовательных организаций</w:t>
      </w:r>
      <w:r w:rsidR="007D5DB0" w:rsidRPr="00321F00">
        <w:rPr>
          <w:lang w:eastAsia="en-US"/>
        </w:rPr>
        <w:t>.</w:t>
      </w:r>
    </w:p>
    <w:p w:rsidR="00775825" w:rsidRPr="00321F00" w:rsidRDefault="00775825" w:rsidP="00F85728">
      <w:pPr>
        <w:numPr>
          <w:ilvl w:val="2"/>
          <w:numId w:val="60"/>
        </w:numPr>
        <w:tabs>
          <w:tab w:val="left" w:pos="1560"/>
        </w:tabs>
        <w:ind w:left="0" w:firstLine="568"/>
        <w:jc w:val="both"/>
        <w:rPr>
          <w:lang w:eastAsia="en-US"/>
        </w:rPr>
      </w:pPr>
      <w:r w:rsidRPr="00321F00">
        <w:t xml:space="preserve">Направляют часть дополнительных средств, полученных от приносящей доход деятельности, </w:t>
      </w:r>
      <w:r w:rsidR="00B4441D" w:rsidRPr="00321F00">
        <w:rPr>
          <w:lang w:eastAsia="en-US"/>
        </w:rPr>
        <w:t>на развитие социальной сферы,</w:t>
      </w:r>
      <w:r w:rsidR="00B4441D" w:rsidRPr="00321F00">
        <w:t xml:space="preserve"> в том числе содержание комнаты психологической разгрузки педагогов, оплата за работу с работниками образовательной организации психологу (за дополнительный объем работы штатному педагогу-психологу либо привлекаемому)</w:t>
      </w:r>
      <w:r w:rsidR="00B4441D" w:rsidRPr="00321F00">
        <w:rPr>
          <w:i/>
        </w:rPr>
        <w:t xml:space="preserve">, </w:t>
      </w:r>
      <w:r w:rsidRPr="00321F00">
        <w:t>на организацию добровольного медицинского страхования, санаторно-курортное лечение и отдых работников.</w:t>
      </w:r>
    </w:p>
    <w:p w:rsidR="00775825" w:rsidRPr="00321F00" w:rsidRDefault="00775825" w:rsidP="00F85728">
      <w:pPr>
        <w:numPr>
          <w:ilvl w:val="1"/>
          <w:numId w:val="60"/>
        </w:numPr>
        <w:tabs>
          <w:tab w:val="left" w:pos="1560"/>
        </w:tabs>
        <w:ind w:left="0" w:firstLine="568"/>
        <w:jc w:val="both"/>
        <w:rPr>
          <w:lang w:eastAsia="en-US"/>
        </w:rPr>
      </w:pPr>
      <w:r w:rsidRPr="00321F00">
        <w:rPr>
          <w:lang w:eastAsia="en-US"/>
        </w:rPr>
        <w:t>Гражданам, уволенным с военной службы, принятым на работу</w:t>
      </w:r>
      <w:r w:rsidR="00185BEC" w:rsidRPr="00321F00">
        <w:rPr>
          <w:lang w:eastAsia="en-US"/>
        </w:rPr>
        <w:t xml:space="preserve"> </w:t>
      </w:r>
      <w:r w:rsidRPr="00321F00">
        <w:rPr>
          <w:lang w:eastAsia="en-US"/>
        </w:rPr>
        <w:t>в</w:t>
      </w:r>
      <w:r w:rsidR="003E5A3B" w:rsidRPr="00321F00">
        <w:rPr>
          <w:lang w:eastAsia="en-US"/>
        </w:rPr>
        <w:t> </w:t>
      </w:r>
      <w:r w:rsidRPr="00321F00">
        <w:rPr>
          <w:lang w:eastAsia="en-US"/>
        </w:rPr>
        <w:t>образовательную организацию, обеспечиваются дополнительные права</w:t>
      </w:r>
      <w:r w:rsidR="00185BEC" w:rsidRPr="00321F00">
        <w:rPr>
          <w:lang w:eastAsia="en-US"/>
        </w:rPr>
        <w:t xml:space="preserve"> </w:t>
      </w:r>
      <w:r w:rsidRPr="00321F00">
        <w:rPr>
          <w:lang w:eastAsia="en-US"/>
        </w:rPr>
        <w:t>и</w:t>
      </w:r>
      <w:r w:rsidR="003E5A3B" w:rsidRPr="00321F00">
        <w:rPr>
          <w:lang w:eastAsia="en-US"/>
        </w:rPr>
        <w:t> </w:t>
      </w:r>
      <w:r w:rsidRPr="00321F00">
        <w:rPr>
          <w:lang w:eastAsia="en-US"/>
        </w:rPr>
        <w:t>преимущества, предусмотренные Федеральным законом от 27 мая 1998 г.</w:t>
      </w:r>
      <w:r w:rsidR="00185BEC" w:rsidRPr="00321F00">
        <w:rPr>
          <w:lang w:eastAsia="en-US"/>
        </w:rPr>
        <w:t xml:space="preserve"> </w:t>
      </w:r>
      <w:r w:rsidRPr="00321F00">
        <w:rPr>
          <w:lang w:eastAsia="en-US"/>
        </w:rPr>
        <w:t>№ 76-ФЗ «О статусе военнослужащих».</w:t>
      </w:r>
    </w:p>
    <w:p w:rsidR="00540474" w:rsidRPr="00321F00" w:rsidRDefault="003A21BA" w:rsidP="003A21BA">
      <w:pPr>
        <w:numPr>
          <w:ilvl w:val="1"/>
          <w:numId w:val="60"/>
        </w:numPr>
        <w:tabs>
          <w:tab w:val="left" w:pos="1560"/>
        </w:tabs>
        <w:ind w:left="0" w:firstLine="568"/>
        <w:jc w:val="both"/>
        <w:rPr>
          <w:iCs/>
        </w:rPr>
      </w:pPr>
      <w:r w:rsidRPr="00321F00">
        <w:t>Стороны обязуются содействовать</w:t>
      </w:r>
      <w:r w:rsidR="00540474" w:rsidRPr="00321F00">
        <w:t>:</w:t>
      </w:r>
    </w:p>
    <w:p w:rsidR="00540474" w:rsidRPr="00321F00" w:rsidRDefault="003A21BA" w:rsidP="00540474">
      <w:pPr>
        <w:pStyle w:val="aa"/>
        <w:numPr>
          <w:ilvl w:val="0"/>
          <w:numId w:val="74"/>
        </w:numPr>
        <w:tabs>
          <w:tab w:val="left" w:pos="567"/>
          <w:tab w:val="left" w:pos="1560"/>
        </w:tabs>
        <w:ind w:left="0" w:firstLine="0"/>
        <w:jc w:val="both"/>
        <w:rPr>
          <w:rFonts w:ascii="Times New Roman" w:hAnsi="Times New Roman"/>
          <w:iCs/>
          <w:sz w:val="24"/>
          <w:szCs w:val="24"/>
        </w:rPr>
      </w:pPr>
      <w:r w:rsidRPr="00321F00">
        <w:rPr>
          <w:rFonts w:ascii="Times New Roman" w:hAnsi="Times New Roman"/>
          <w:sz w:val="24"/>
          <w:szCs w:val="24"/>
        </w:rPr>
        <w:t>решению вопросов по оплате</w:t>
      </w:r>
      <w:r w:rsidRPr="00321F00">
        <w:rPr>
          <w:rFonts w:ascii="Times New Roman" w:hAnsi="Times New Roman"/>
          <w:sz w:val="24"/>
          <w:szCs w:val="24"/>
          <w:shd w:val="clear" w:color="auto" w:fill="FFFFFF"/>
        </w:rPr>
        <w:t xml:space="preserve"> питания работниками дошкольных образовательных учреждений исходя из</w:t>
      </w:r>
      <w:r w:rsidR="003E5A3B" w:rsidRPr="00321F00">
        <w:rPr>
          <w:rFonts w:ascii="Times New Roman" w:hAnsi="Times New Roman"/>
          <w:sz w:val="24"/>
          <w:szCs w:val="24"/>
          <w:shd w:val="clear" w:color="auto" w:fill="FFFFFF"/>
        </w:rPr>
        <w:t> </w:t>
      </w:r>
      <w:r w:rsidRPr="00321F00">
        <w:rPr>
          <w:rFonts w:ascii="Times New Roman" w:hAnsi="Times New Roman"/>
          <w:sz w:val="24"/>
          <w:szCs w:val="24"/>
          <w:shd w:val="clear" w:color="auto" w:fill="FFFFFF"/>
        </w:rPr>
        <w:t>стоимости сырьевого набора продуктов по себестоимости</w:t>
      </w:r>
      <w:r w:rsidR="00540474" w:rsidRPr="00321F00">
        <w:rPr>
          <w:rFonts w:ascii="Times New Roman" w:hAnsi="Times New Roman"/>
          <w:sz w:val="24"/>
          <w:szCs w:val="24"/>
          <w:shd w:val="clear" w:color="auto" w:fill="FFFFFF"/>
        </w:rPr>
        <w:t>;</w:t>
      </w:r>
    </w:p>
    <w:p w:rsidR="003A21BA" w:rsidRPr="00321F00" w:rsidRDefault="00540474" w:rsidP="00540474">
      <w:pPr>
        <w:pStyle w:val="aa"/>
        <w:numPr>
          <w:ilvl w:val="0"/>
          <w:numId w:val="74"/>
        </w:numPr>
        <w:tabs>
          <w:tab w:val="left" w:pos="567"/>
          <w:tab w:val="left" w:pos="1560"/>
        </w:tabs>
        <w:ind w:left="0" w:firstLine="0"/>
        <w:jc w:val="both"/>
        <w:rPr>
          <w:rStyle w:val="aff6"/>
          <w:rFonts w:ascii="Times New Roman" w:hAnsi="Times New Roman"/>
          <w:i w:val="0"/>
          <w:color w:val="auto"/>
          <w:sz w:val="24"/>
          <w:szCs w:val="24"/>
        </w:rPr>
      </w:pPr>
      <w:r w:rsidRPr="00321F00">
        <w:rPr>
          <w:rFonts w:ascii="Times New Roman" w:hAnsi="Times New Roman"/>
          <w:sz w:val="24"/>
          <w:szCs w:val="24"/>
          <w:shd w:val="clear" w:color="auto" w:fill="FFFFFF"/>
        </w:rPr>
        <w:lastRenderedPageBreak/>
        <w:t xml:space="preserve">реализации эффективных мер социальной поддержки членов Профсоюза, состоящих в браке, а также имеющих несовершеннолетних детей. </w:t>
      </w:r>
    </w:p>
    <w:p w:rsidR="00775825" w:rsidRPr="00321F00" w:rsidRDefault="00775825" w:rsidP="00F85728">
      <w:pPr>
        <w:numPr>
          <w:ilvl w:val="1"/>
          <w:numId w:val="60"/>
        </w:numPr>
        <w:tabs>
          <w:tab w:val="left" w:pos="1560"/>
        </w:tabs>
        <w:ind w:left="0" w:firstLine="568"/>
        <w:jc w:val="both"/>
        <w:rPr>
          <w:bCs/>
          <w:iCs/>
          <w:lang w:eastAsia="en-US"/>
        </w:rPr>
      </w:pPr>
      <w:r w:rsidRPr="00321F00">
        <w:rPr>
          <w:lang w:eastAsia="en-US"/>
        </w:rPr>
        <w:t>Стороны договорились:</w:t>
      </w:r>
    </w:p>
    <w:p w:rsidR="00775825" w:rsidRPr="00321F00" w:rsidRDefault="00775825" w:rsidP="00F85728">
      <w:pPr>
        <w:numPr>
          <w:ilvl w:val="2"/>
          <w:numId w:val="60"/>
        </w:numPr>
        <w:tabs>
          <w:tab w:val="left" w:pos="1560"/>
        </w:tabs>
        <w:ind w:left="0" w:firstLine="568"/>
        <w:jc w:val="both"/>
        <w:rPr>
          <w:bCs/>
          <w:iCs/>
          <w:lang w:eastAsia="en-US"/>
        </w:rPr>
      </w:pPr>
      <w:r w:rsidRPr="00321F00">
        <w:rPr>
          <w:bCs/>
          <w:iCs/>
          <w:lang w:eastAsia="en-US"/>
        </w:rPr>
        <w:t xml:space="preserve">Не допускать </w:t>
      </w:r>
      <w:r w:rsidRPr="00321F00">
        <w:t>снижения размера компенсации по оплате жилья и коммунальных услуг педагогическим работникам государственных и муниципальных образовательных организаций, проживающим и работающим в</w:t>
      </w:r>
      <w:r w:rsidR="003E5A3B" w:rsidRPr="00321F00">
        <w:t> </w:t>
      </w:r>
      <w:r w:rsidRPr="00321F00">
        <w:t>сельских населенных пунктах и рабочих поселках, установленного Законом Пензенской области от 28.02.2011 N 2034-ЗПО «О мерах социальной поддержки педагогических работников государственных образовательных организаций Пензенской области и муниципальных образовательных организаций, работающих и проживающих в сельских населенных пунктах, рабочих поселках (поселках городского типа)»;</w:t>
      </w:r>
    </w:p>
    <w:p w:rsidR="00775825" w:rsidRPr="00321F00" w:rsidRDefault="00775825" w:rsidP="00F85728">
      <w:pPr>
        <w:numPr>
          <w:ilvl w:val="2"/>
          <w:numId w:val="60"/>
        </w:numPr>
        <w:tabs>
          <w:tab w:val="left" w:pos="1560"/>
        </w:tabs>
        <w:ind w:left="0" w:firstLine="568"/>
        <w:jc w:val="both"/>
      </w:pPr>
      <w:r w:rsidRPr="00321F00">
        <w:rPr>
          <w:bCs/>
          <w:iCs/>
          <w:lang w:eastAsia="en-US"/>
        </w:rPr>
        <w:t xml:space="preserve">Не допускать </w:t>
      </w:r>
      <w:r w:rsidRPr="00321F00">
        <w:rPr>
          <w:bCs/>
          <w:iCs/>
        </w:rPr>
        <w:t xml:space="preserve">уменьшения </w:t>
      </w:r>
      <w:r w:rsidR="00567E3B" w:rsidRPr="00321F00">
        <w:rPr>
          <w:bCs/>
          <w:iCs/>
        </w:rPr>
        <w:t>муниципальных</w:t>
      </w:r>
      <w:r w:rsidRPr="00321F00">
        <w:rPr>
          <w:bCs/>
          <w:iCs/>
        </w:rPr>
        <w:t xml:space="preserve"> мер поддержки работников </w:t>
      </w:r>
      <w:r w:rsidR="0089570C" w:rsidRPr="00321F00">
        <w:rPr>
          <w:bCs/>
          <w:iCs/>
        </w:rPr>
        <w:t>в возрасте до 35 лет (включительно)</w:t>
      </w:r>
      <w:r w:rsidRPr="00321F00">
        <w:rPr>
          <w:bCs/>
          <w:iCs/>
        </w:rPr>
        <w:t>, в том числе педагогических работников – молодых специалистов.</w:t>
      </w:r>
    </w:p>
    <w:p w:rsidR="00775825" w:rsidRPr="00321F00" w:rsidRDefault="00775825" w:rsidP="00F85728">
      <w:pPr>
        <w:numPr>
          <w:ilvl w:val="1"/>
          <w:numId w:val="60"/>
        </w:numPr>
        <w:tabs>
          <w:tab w:val="left" w:pos="1560"/>
        </w:tabs>
        <w:ind w:left="0" w:firstLine="568"/>
        <w:jc w:val="both"/>
      </w:pPr>
      <w:r w:rsidRPr="00321F00">
        <w:t xml:space="preserve">Стороны исходят из того, что: </w:t>
      </w:r>
    </w:p>
    <w:p w:rsidR="00775825" w:rsidRPr="00321F00" w:rsidRDefault="00775825" w:rsidP="00F85728">
      <w:pPr>
        <w:numPr>
          <w:ilvl w:val="2"/>
          <w:numId w:val="60"/>
        </w:numPr>
        <w:tabs>
          <w:tab w:val="left" w:pos="1560"/>
        </w:tabs>
        <w:ind w:left="0" w:firstLine="568"/>
        <w:jc w:val="both"/>
      </w:pPr>
      <w:r w:rsidRPr="00321F00">
        <w:t>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обеспечиваются безопасные условий труда, а также создаются условия для приема пищи и обеспечения других нужд. Работники обеспечиваются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w:t>
      </w:r>
    </w:p>
    <w:p w:rsidR="00775825" w:rsidRPr="00321F00" w:rsidRDefault="00775825" w:rsidP="00F85728">
      <w:pPr>
        <w:numPr>
          <w:ilvl w:val="2"/>
          <w:numId w:val="60"/>
        </w:numPr>
        <w:tabs>
          <w:tab w:val="left" w:pos="1560"/>
        </w:tabs>
        <w:ind w:left="0" w:firstLine="568"/>
        <w:jc w:val="both"/>
      </w:pPr>
      <w:r w:rsidRPr="00321F00">
        <w:t>Представители работодателей по ходатайству выборного органа первичной профсоюзной организации:</w:t>
      </w:r>
    </w:p>
    <w:p w:rsidR="00775825" w:rsidRPr="00321F00" w:rsidRDefault="00775825" w:rsidP="00960DDE">
      <w:pPr>
        <w:tabs>
          <w:tab w:val="left" w:pos="1134"/>
          <w:tab w:val="left" w:pos="1560"/>
        </w:tabs>
        <w:ind w:firstLine="567"/>
        <w:jc w:val="both"/>
      </w:pPr>
      <w:r w:rsidRPr="00321F00">
        <w:t>освобождают от основной работы с сохранением места работы (должности) и</w:t>
      </w:r>
      <w:r w:rsidR="003E5A3B" w:rsidRPr="00321F00">
        <w:t> </w:t>
      </w:r>
      <w:r w:rsidRPr="00321F00">
        <w:t>средней заработной платы работников, участвующих по решению уполномоченных органов исполнительной власти в проведении государственной итоговой аттестации, а также работников, сопровождающих обучающихся в пункт проведения экзамена государственной итоговой аттестации в рабочее время на время исполнения ими указанных обязанностей;</w:t>
      </w:r>
    </w:p>
    <w:p w:rsidR="00775825" w:rsidRPr="00321F00" w:rsidRDefault="00775825" w:rsidP="00960DDE">
      <w:pPr>
        <w:tabs>
          <w:tab w:val="left" w:pos="1134"/>
          <w:tab w:val="left" w:pos="1560"/>
        </w:tabs>
        <w:ind w:firstLine="567"/>
        <w:jc w:val="both"/>
      </w:pPr>
      <w:r w:rsidRPr="00321F00">
        <w:t>продляют на соответствующее количество дней ежегодный оплачиваемый отпуск работникам, участвующим по решению уполномоченных органов исполнительной власти в проведении государственной итоговой аттестации</w:t>
      </w:r>
      <w:r w:rsidRPr="00321F00">
        <w:rPr>
          <w:rStyle w:val="afb"/>
        </w:rPr>
        <w:footnoteReference w:id="9"/>
      </w:r>
      <w:r w:rsidRPr="00321F00">
        <w:t>;</w:t>
      </w:r>
    </w:p>
    <w:p w:rsidR="00775825" w:rsidRPr="00321F00" w:rsidRDefault="00775825" w:rsidP="00F85728">
      <w:pPr>
        <w:numPr>
          <w:ilvl w:val="1"/>
          <w:numId w:val="60"/>
        </w:numPr>
        <w:tabs>
          <w:tab w:val="left" w:pos="1560"/>
        </w:tabs>
        <w:ind w:left="0" w:firstLine="568"/>
        <w:jc w:val="both"/>
        <w:rPr>
          <w:bCs/>
          <w:iCs/>
          <w:lang w:eastAsia="en-US"/>
        </w:rPr>
      </w:pPr>
      <w:r w:rsidRPr="00321F00">
        <w:rPr>
          <w:bCs/>
          <w:iCs/>
          <w:lang w:eastAsia="en-US"/>
        </w:rPr>
        <w:t>Стороны выражают намерения продолжить работу по выработке предложений, касающихся:</w:t>
      </w:r>
    </w:p>
    <w:p w:rsidR="00775825" w:rsidRPr="00321F00" w:rsidRDefault="00775825" w:rsidP="00F85728">
      <w:pPr>
        <w:pStyle w:val="aa"/>
        <w:numPr>
          <w:ilvl w:val="0"/>
          <w:numId w:val="63"/>
        </w:numPr>
        <w:tabs>
          <w:tab w:val="left" w:pos="851"/>
          <w:tab w:val="left" w:pos="1560"/>
        </w:tabs>
        <w:ind w:left="0" w:firstLine="567"/>
        <w:jc w:val="both"/>
        <w:rPr>
          <w:rFonts w:ascii="Times New Roman" w:hAnsi="Times New Roman"/>
          <w:bCs/>
          <w:iCs/>
          <w:sz w:val="24"/>
          <w:szCs w:val="24"/>
        </w:rPr>
      </w:pPr>
      <w:r w:rsidRPr="00321F00">
        <w:rPr>
          <w:rFonts w:ascii="Times New Roman" w:hAnsi="Times New Roman"/>
          <w:bCs/>
          <w:iCs/>
          <w:sz w:val="24"/>
          <w:szCs w:val="24"/>
        </w:rPr>
        <w:t>системы мер по социальной поддержке работников;</w:t>
      </w:r>
    </w:p>
    <w:p w:rsidR="00775825" w:rsidRPr="00321F00" w:rsidRDefault="00775825" w:rsidP="00F85728">
      <w:pPr>
        <w:pStyle w:val="aa"/>
        <w:numPr>
          <w:ilvl w:val="0"/>
          <w:numId w:val="63"/>
        </w:numPr>
        <w:tabs>
          <w:tab w:val="left" w:pos="851"/>
          <w:tab w:val="left" w:pos="1560"/>
        </w:tabs>
        <w:ind w:left="0" w:firstLine="567"/>
        <w:jc w:val="both"/>
        <w:rPr>
          <w:rFonts w:ascii="Times New Roman" w:hAnsi="Times New Roman"/>
          <w:bCs/>
          <w:iCs/>
          <w:sz w:val="24"/>
          <w:szCs w:val="24"/>
        </w:rPr>
      </w:pPr>
      <w:r w:rsidRPr="00321F00">
        <w:rPr>
          <w:rFonts w:ascii="Times New Roman" w:hAnsi="Times New Roman"/>
          <w:bCs/>
          <w:iCs/>
          <w:sz w:val="24"/>
          <w:szCs w:val="24"/>
        </w:rPr>
        <w:t xml:space="preserve">обеспечения служебным жильем работников </w:t>
      </w:r>
      <w:r w:rsidR="0089570C" w:rsidRPr="00321F00">
        <w:rPr>
          <w:rFonts w:ascii="Times New Roman" w:hAnsi="Times New Roman"/>
          <w:bCs/>
          <w:iCs/>
          <w:sz w:val="24"/>
          <w:szCs w:val="24"/>
        </w:rPr>
        <w:t>в возрасте до 35 лет (включительно)</w:t>
      </w:r>
      <w:r w:rsidRPr="00321F00">
        <w:rPr>
          <w:rFonts w:ascii="Times New Roman" w:hAnsi="Times New Roman"/>
          <w:bCs/>
          <w:iCs/>
          <w:sz w:val="24"/>
          <w:szCs w:val="24"/>
        </w:rPr>
        <w:t>;</w:t>
      </w:r>
    </w:p>
    <w:p w:rsidR="00775825" w:rsidRPr="00321F00" w:rsidRDefault="00775825" w:rsidP="00F85728">
      <w:pPr>
        <w:pStyle w:val="aa"/>
        <w:numPr>
          <w:ilvl w:val="0"/>
          <w:numId w:val="63"/>
        </w:numPr>
        <w:tabs>
          <w:tab w:val="left" w:pos="851"/>
          <w:tab w:val="left" w:pos="1560"/>
        </w:tabs>
        <w:ind w:left="0" w:firstLine="567"/>
        <w:jc w:val="both"/>
        <w:rPr>
          <w:rFonts w:ascii="Times New Roman" w:hAnsi="Times New Roman"/>
          <w:bCs/>
          <w:iCs/>
          <w:sz w:val="24"/>
          <w:szCs w:val="24"/>
        </w:rPr>
      </w:pPr>
      <w:r w:rsidRPr="00321F00">
        <w:rPr>
          <w:rFonts w:ascii="Times New Roman" w:hAnsi="Times New Roman"/>
          <w:bCs/>
          <w:iCs/>
          <w:sz w:val="24"/>
          <w:szCs w:val="24"/>
        </w:rPr>
        <w:t>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rsidR="00775825" w:rsidRPr="00321F00" w:rsidRDefault="00775825" w:rsidP="00F85728">
      <w:pPr>
        <w:pStyle w:val="aa"/>
        <w:numPr>
          <w:ilvl w:val="0"/>
          <w:numId w:val="63"/>
        </w:numPr>
        <w:tabs>
          <w:tab w:val="left" w:pos="851"/>
          <w:tab w:val="left" w:pos="1560"/>
        </w:tabs>
        <w:ind w:left="0" w:firstLine="567"/>
        <w:jc w:val="both"/>
        <w:rPr>
          <w:rFonts w:ascii="Times New Roman" w:hAnsi="Times New Roman"/>
          <w:bCs/>
          <w:iCs/>
          <w:sz w:val="24"/>
          <w:szCs w:val="24"/>
        </w:rPr>
      </w:pPr>
      <w:r w:rsidRPr="00321F00">
        <w:rPr>
          <w:rFonts w:ascii="Times New Roman" w:hAnsi="Times New Roman"/>
          <w:bCs/>
          <w:iCs/>
          <w:sz w:val="24"/>
          <w:szCs w:val="24"/>
        </w:rPr>
        <w:t xml:space="preserve">реализации права работников </w:t>
      </w:r>
      <w:r w:rsidR="0089570C" w:rsidRPr="00321F00">
        <w:rPr>
          <w:rFonts w:ascii="Times New Roman" w:hAnsi="Times New Roman"/>
          <w:bCs/>
          <w:iCs/>
          <w:sz w:val="24"/>
          <w:szCs w:val="24"/>
        </w:rPr>
        <w:t>в возрасте до 35 лет (включительно)</w:t>
      </w:r>
      <w:r w:rsidRPr="00321F00">
        <w:rPr>
          <w:rFonts w:ascii="Times New Roman" w:hAnsi="Times New Roman"/>
          <w:bCs/>
          <w:iCs/>
          <w:sz w:val="24"/>
          <w:szCs w:val="24"/>
        </w:rPr>
        <w:t xml:space="preserve"> на получение субсидий на</w:t>
      </w:r>
      <w:r w:rsidR="003E5A3B" w:rsidRPr="00321F00">
        <w:rPr>
          <w:rFonts w:ascii="Times New Roman" w:hAnsi="Times New Roman"/>
          <w:bCs/>
          <w:iCs/>
          <w:sz w:val="24"/>
          <w:szCs w:val="24"/>
        </w:rPr>
        <w:t> </w:t>
      </w:r>
      <w:r w:rsidRPr="00321F00">
        <w:rPr>
          <w:rFonts w:ascii="Times New Roman" w:hAnsi="Times New Roman"/>
          <w:bCs/>
          <w:iCs/>
          <w:sz w:val="24"/>
          <w:szCs w:val="24"/>
        </w:rPr>
        <w:t>приобретение жилых помещений.</w:t>
      </w:r>
    </w:p>
    <w:p w:rsidR="00EE4068" w:rsidRPr="00321F00" w:rsidRDefault="00EE4068" w:rsidP="00F85728">
      <w:pPr>
        <w:pStyle w:val="16"/>
        <w:numPr>
          <w:ilvl w:val="0"/>
          <w:numId w:val="65"/>
        </w:numPr>
        <w:spacing w:line="240" w:lineRule="auto"/>
        <w:ind w:left="0" w:firstLine="567"/>
        <w:jc w:val="center"/>
        <w:rPr>
          <w:rFonts w:ascii="Times New Roman" w:hAnsi="Times New Roman"/>
          <w:sz w:val="24"/>
          <w:szCs w:val="24"/>
        </w:rPr>
      </w:pPr>
      <w:r w:rsidRPr="00321F00">
        <w:rPr>
          <w:rStyle w:val="17"/>
          <w:rFonts w:ascii="Times New Roman" w:hAnsi="Times New Roman"/>
          <w:b/>
          <w:sz w:val="24"/>
          <w:szCs w:val="24"/>
        </w:rPr>
        <w:t>Гарантии социально-экономических и трудовых прав</w:t>
      </w:r>
      <w:r w:rsidR="00185BEC" w:rsidRPr="00321F00">
        <w:rPr>
          <w:rStyle w:val="17"/>
          <w:rFonts w:ascii="Times New Roman" w:hAnsi="Times New Roman"/>
          <w:b/>
          <w:sz w:val="24"/>
          <w:szCs w:val="24"/>
        </w:rPr>
        <w:t xml:space="preserve"> </w:t>
      </w:r>
      <w:r w:rsidRPr="00321F00">
        <w:rPr>
          <w:rFonts w:ascii="Times New Roman" w:hAnsi="Times New Roman"/>
          <w:sz w:val="24"/>
          <w:szCs w:val="24"/>
        </w:rPr>
        <w:t xml:space="preserve">работников </w:t>
      </w:r>
      <w:r w:rsidR="0089570C" w:rsidRPr="00321F00">
        <w:rPr>
          <w:rFonts w:ascii="Times New Roman" w:hAnsi="Times New Roman"/>
          <w:sz w:val="24"/>
          <w:szCs w:val="24"/>
        </w:rPr>
        <w:t>в возрасте до 35 лет (включительно)</w:t>
      </w:r>
      <w:r w:rsidRPr="00321F00">
        <w:rPr>
          <w:rFonts w:ascii="Times New Roman" w:hAnsi="Times New Roman"/>
          <w:sz w:val="24"/>
          <w:szCs w:val="24"/>
        </w:rPr>
        <w:t>, а также обучающихся образовательных организаций высшего образования, осуществляющих педагогическую деятельность</w:t>
      </w:r>
    </w:p>
    <w:p w:rsidR="006243F5" w:rsidRPr="00321F00" w:rsidRDefault="006243F5" w:rsidP="006243F5"/>
    <w:p w:rsidR="00EE4068" w:rsidRPr="00321F00" w:rsidRDefault="00EE4068" w:rsidP="00F85728">
      <w:pPr>
        <w:pStyle w:val="aa"/>
        <w:numPr>
          <w:ilvl w:val="1"/>
          <w:numId w:val="65"/>
        </w:numPr>
        <w:tabs>
          <w:tab w:val="left" w:pos="1418"/>
        </w:tabs>
        <w:ind w:left="0" w:firstLine="567"/>
        <w:contextualSpacing/>
        <w:jc w:val="both"/>
        <w:rPr>
          <w:rFonts w:ascii="Times New Roman" w:eastAsia="Times New Roman" w:hAnsi="Times New Roman"/>
          <w:sz w:val="24"/>
          <w:szCs w:val="24"/>
        </w:rPr>
      </w:pPr>
      <w:r w:rsidRPr="00321F00">
        <w:rPr>
          <w:rFonts w:ascii="Times New Roman" w:eastAsia="Times New Roman" w:hAnsi="Times New Roman"/>
          <w:sz w:val="24"/>
          <w:szCs w:val="24"/>
        </w:rPr>
        <w:t>Стороны исходят из того, что молодым специалистом (педагогическим работником) (далее – молодой специалист) признается гражданин Российской Федерации в возрасте до тридцати пяти лет включительно, окончивший профессиональную образовательную организацию или образовательную организацию высшего образования, получивший документ об уровне образования и</w:t>
      </w:r>
      <w:r w:rsidR="003E5A3B" w:rsidRPr="00321F00">
        <w:rPr>
          <w:rFonts w:ascii="Times New Roman" w:eastAsia="Times New Roman" w:hAnsi="Times New Roman"/>
          <w:sz w:val="24"/>
          <w:szCs w:val="24"/>
        </w:rPr>
        <w:t> </w:t>
      </w:r>
      <w:r w:rsidRPr="00321F00">
        <w:rPr>
          <w:rFonts w:ascii="Times New Roman" w:eastAsia="Times New Roman" w:hAnsi="Times New Roman"/>
          <w:sz w:val="24"/>
          <w:szCs w:val="24"/>
        </w:rPr>
        <w:t>(или) квалификации и заключивший трудовой договор с государственной или</w:t>
      </w:r>
      <w:r w:rsidR="003E5A3B" w:rsidRPr="00321F00">
        <w:rPr>
          <w:rFonts w:ascii="Times New Roman" w:eastAsia="Times New Roman" w:hAnsi="Times New Roman"/>
          <w:sz w:val="24"/>
          <w:szCs w:val="24"/>
        </w:rPr>
        <w:t> </w:t>
      </w:r>
      <w:r w:rsidRPr="00321F00">
        <w:rPr>
          <w:rFonts w:ascii="Times New Roman" w:eastAsia="Times New Roman" w:hAnsi="Times New Roman"/>
          <w:sz w:val="24"/>
          <w:szCs w:val="24"/>
        </w:rPr>
        <w:t xml:space="preserve">муниципальной общеобразовательной организацией, муниципальной дошкольной образовательной организацией, образовательной организацией дополнительного образования, </w:t>
      </w:r>
      <w:r w:rsidRPr="00321F00">
        <w:rPr>
          <w:rFonts w:ascii="Times New Roman" w:eastAsia="Times New Roman" w:hAnsi="Times New Roman"/>
          <w:sz w:val="24"/>
          <w:szCs w:val="24"/>
        </w:rPr>
        <w:lastRenderedPageBreak/>
        <w:t>государственной профессиональной образовательной организацией Пензенской области, организацией для детей-сирот и детей, оставшихся без попечения родителей, осуществляющей обучение, в течение шести месяцев после окончания профессиональной образовательной организации или</w:t>
      </w:r>
      <w:r w:rsidR="003E5A3B" w:rsidRPr="00321F00">
        <w:rPr>
          <w:rFonts w:ascii="Times New Roman" w:eastAsia="Times New Roman" w:hAnsi="Times New Roman"/>
          <w:sz w:val="24"/>
          <w:szCs w:val="24"/>
        </w:rPr>
        <w:t> </w:t>
      </w:r>
      <w:r w:rsidRPr="00321F00">
        <w:rPr>
          <w:rFonts w:ascii="Times New Roman" w:eastAsia="Times New Roman" w:hAnsi="Times New Roman"/>
          <w:sz w:val="24"/>
          <w:szCs w:val="24"/>
        </w:rPr>
        <w:t>образовательной организации высшего образования (не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образовательной организации за ребенком до достижения им возраста трех лет; периода прохождения военной службы по призыву).</w:t>
      </w:r>
    </w:p>
    <w:p w:rsidR="00EE4068" w:rsidRPr="00321F00" w:rsidRDefault="00EE4068" w:rsidP="00F85728">
      <w:pPr>
        <w:pStyle w:val="aa"/>
        <w:numPr>
          <w:ilvl w:val="2"/>
          <w:numId w:val="65"/>
        </w:numPr>
        <w:tabs>
          <w:tab w:val="left" w:pos="1418"/>
        </w:tabs>
        <w:ind w:left="0" w:firstLine="567"/>
        <w:contextualSpacing/>
        <w:jc w:val="both"/>
        <w:rPr>
          <w:rFonts w:ascii="Times New Roman" w:eastAsia="Times New Roman" w:hAnsi="Times New Roman"/>
          <w:sz w:val="24"/>
          <w:szCs w:val="24"/>
        </w:rPr>
      </w:pPr>
      <w:r w:rsidRPr="00321F00">
        <w:rPr>
          <w:rFonts w:ascii="Times New Roman" w:eastAsia="Times New Roman" w:hAnsi="Times New Roman"/>
          <w:sz w:val="24"/>
          <w:szCs w:val="24"/>
        </w:rPr>
        <w:t>Молодым специалистам назначаются ежегодные денежные выплаты в</w:t>
      </w:r>
      <w:r w:rsidR="003E5A3B" w:rsidRPr="00321F00">
        <w:rPr>
          <w:rFonts w:ascii="Times New Roman" w:eastAsia="Times New Roman" w:hAnsi="Times New Roman"/>
          <w:sz w:val="24"/>
          <w:szCs w:val="24"/>
        </w:rPr>
        <w:t> </w:t>
      </w:r>
      <w:r w:rsidRPr="00321F00">
        <w:rPr>
          <w:rFonts w:ascii="Times New Roman" w:eastAsia="Times New Roman" w:hAnsi="Times New Roman"/>
          <w:sz w:val="24"/>
          <w:szCs w:val="24"/>
        </w:rPr>
        <w:t>течение первых трех лет с даты поступления на работу порядок и условия назначения и осуществления, которых определяются Правительством Пензенской области.</w:t>
      </w:r>
    </w:p>
    <w:p w:rsidR="00EE4068" w:rsidRPr="00321F00" w:rsidRDefault="00EE4068" w:rsidP="00F85728">
      <w:pPr>
        <w:pStyle w:val="aa"/>
        <w:numPr>
          <w:ilvl w:val="2"/>
          <w:numId w:val="65"/>
        </w:numPr>
        <w:tabs>
          <w:tab w:val="left" w:pos="1418"/>
        </w:tabs>
        <w:ind w:left="0" w:firstLine="567"/>
        <w:contextualSpacing/>
        <w:jc w:val="both"/>
        <w:rPr>
          <w:rFonts w:ascii="Times New Roman" w:hAnsi="Times New Roman"/>
          <w:sz w:val="24"/>
          <w:szCs w:val="24"/>
        </w:rPr>
      </w:pPr>
      <w:r w:rsidRPr="00321F00">
        <w:rPr>
          <w:rFonts w:ascii="Times New Roman" w:hAnsi="Times New Roman"/>
          <w:sz w:val="24"/>
          <w:szCs w:val="24"/>
        </w:rPr>
        <w:t>Молодым специалистам устанавливаются ежемесячные стимулирующие выплаты обязательного (постоянного) характера, которые исчисляются с учетом фактического объема учебной (преподавательской) нагрузки, фактического объема педагогической работы.</w:t>
      </w:r>
    </w:p>
    <w:p w:rsidR="00AE067B" w:rsidRPr="00321F00" w:rsidRDefault="00EE4068" w:rsidP="00AE067B">
      <w:pPr>
        <w:pStyle w:val="af7"/>
        <w:ind w:firstLine="567"/>
        <w:jc w:val="both"/>
      </w:pPr>
      <w:r w:rsidRPr="00321F00">
        <w:t>Стимулирующие выплаты обязательного (постоянного) характера устанавливаются также работающим по совместительству</w:t>
      </w:r>
      <w:r w:rsidR="004967D6" w:rsidRPr="00321F00">
        <w:t xml:space="preserve">, </w:t>
      </w:r>
      <w:r w:rsidR="00CD0A71" w:rsidRPr="00321F00">
        <w:t>педагогическим работникам,</w:t>
      </w:r>
      <w:r w:rsidR="004967D6" w:rsidRPr="00321F00">
        <w:t xml:space="preserve"> являющимся студентами очной формы обучения</w:t>
      </w:r>
      <w:r w:rsidR="00886A3B" w:rsidRPr="00321F00">
        <w:t>.</w:t>
      </w:r>
    </w:p>
    <w:p w:rsidR="00EE4068" w:rsidRPr="00321F00" w:rsidRDefault="00886A3B" w:rsidP="00AE067B">
      <w:pPr>
        <w:pStyle w:val="af7"/>
        <w:ind w:firstLine="567"/>
        <w:jc w:val="both"/>
      </w:pPr>
      <w:r w:rsidRPr="00321F00">
        <w:t>П</w:t>
      </w:r>
      <w:r w:rsidR="00EE4068" w:rsidRPr="00321F00">
        <w:t>о совмещаемым должностям</w:t>
      </w:r>
      <w:r w:rsidRPr="00321F00">
        <w:t xml:space="preserve"> стимулирующие выплаты обязательного (постоянного) характера устанавливаются </w:t>
      </w:r>
      <w:r w:rsidRPr="00321F00">
        <w:rPr>
          <w:bCs/>
        </w:rPr>
        <w:t>педагогическим работникам, для которых норма учебной (преподавательской) работы за ставку заработной</w:t>
      </w:r>
      <w:r w:rsidR="00185BEC" w:rsidRPr="00321F00">
        <w:rPr>
          <w:bCs/>
        </w:rPr>
        <w:t xml:space="preserve"> </w:t>
      </w:r>
      <w:r w:rsidRPr="00321F00">
        <w:rPr>
          <w:bCs/>
        </w:rPr>
        <w:t>платы составляет 18 часов в неделю или 720 часов в год.</w:t>
      </w:r>
    </w:p>
    <w:p w:rsidR="00EE4068" w:rsidRPr="00321F00" w:rsidRDefault="00EE4068" w:rsidP="00F85728">
      <w:pPr>
        <w:pStyle w:val="aa"/>
        <w:numPr>
          <w:ilvl w:val="3"/>
          <w:numId w:val="65"/>
        </w:numPr>
        <w:tabs>
          <w:tab w:val="left" w:pos="1418"/>
        </w:tabs>
        <w:ind w:left="0" w:firstLine="567"/>
        <w:contextualSpacing/>
        <w:jc w:val="both"/>
        <w:rPr>
          <w:rFonts w:ascii="Times New Roman" w:hAnsi="Times New Roman"/>
          <w:sz w:val="24"/>
          <w:szCs w:val="24"/>
        </w:rPr>
      </w:pPr>
      <w:r w:rsidRPr="00321F00">
        <w:rPr>
          <w:rFonts w:ascii="Times New Roman" w:hAnsi="Times New Roman"/>
          <w:sz w:val="24"/>
          <w:szCs w:val="24"/>
        </w:rPr>
        <w:t>В случае если на дату поступления на работу в государственную или муниципальную образовательную организацию у молодого специалиста не</w:t>
      </w:r>
      <w:r w:rsidR="003E5A3B" w:rsidRPr="00321F00">
        <w:rPr>
          <w:rFonts w:ascii="Times New Roman" w:hAnsi="Times New Roman"/>
          <w:sz w:val="24"/>
          <w:szCs w:val="24"/>
        </w:rPr>
        <w:t> </w:t>
      </w:r>
      <w:r w:rsidRPr="00321F00">
        <w:rPr>
          <w:rFonts w:ascii="Times New Roman" w:hAnsi="Times New Roman"/>
          <w:sz w:val="24"/>
          <w:szCs w:val="24"/>
        </w:rPr>
        <w:t>имеется среднего профессионального образования или высшего образования, подтвержденного документом об образовании и (или) о квалификации</w:t>
      </w:r>
      <w:r w:rsidR="001C3C38" w:rsidRPr="00321F00">
        <w:rPr>
          <w:rFonts w:ascii="Times New Roman" w:hAnsi="Times New Roman"/>
          <w:sz w:val="24"/>
          <w:szCs w:val="24"/>
        </w:rPr>
        <w:t xml:space="preserve"> </w:t>
      </w:r>
      <w:r w:rsidR="001702BF" w:rsidRPr="00321F00">
        <w:rPr>
          <w:rFonts w:ascii="Times New Roman" w:hAnsi="Times New Roman"/>
          <w:sz w:val="24"/>
          <w:szCs w:val="24"/>
        </w:rPr>
        <w:t>соответствующего направлению деятельности (специальности) в организации</w:t>
      </w:r>
      <w:r w:rsidRPr="00321F00">
        <w:rPr>
          <w:rFonts w:ascii="Times New Roman" w:hAnsi="Times New Roman"/>
          <w:sz w:val="24"/>
          <w:szCs w:val="24"/>
        </w:rPr>
        <w:t>, по</w:t>
      </w:r>
      <w:r w:rsidR="003E5A3B" w:rsidRPr="00321F00">
        <w:rPr>
          <w:rFonts w:ascii="Times New Roman" w:hAnsi="Times New Roman"/>
          <w:sz w:val="24"/>
          <w:szCs w:val="24"/>
        </w:rPr>
        <w:t> </w:t>
      </w:r>
      <w:r w:rsidRPr="00321F00">
        <w:rPr>
          <w:rFonts w:ascii="Times New Roman" w:hAnsi="Times New Roman"/>
          <w:sz w:val="24"/>
          <w:szCs w:val="24"/>
        </w:rPr>
        <w:t xml:space="preserve">ходатайству выборного органа первичной профсоюзной организации, стимулирующие выплаты обязательного (постоянного) характера устанавливаются с даты получения документа об образовании и (или) о квалификации </w:t>
      </w:r>
      <w:r w:rsidR="001702BF" w:rsidRPr="00321F00">
        <w:rPr>
          <w:rFonts w:ascii="Times New Roman" w:hAnsi="Times New Roman"/>
          <w:sz w:val="24"/>
          <w:szCs w:val="24"/>
        </w:rPr>
        <w:t xml:space="preserve">по направлению соответствующему </w:t>
      </w:r>
      <w:r w:rsidRPr="00321F00">
        <w:rPr>
          <w:rFonts w:ascii="Times New Roman" w:hAnsi="Times New Roman"/>
          <w:sz w:val="24"/>
          <w:szCs w:val="24"/>
        </w:rPr>
        <w:t>деятельности</w:t>
      </w:r>
      <w:r w:rsidR="001702BF" w:rsidRPr="00321F00">
        <w:rPr>
          <w:rFonts w:ascii="Times New Roman" w:hAnsi="Times New Roman"/>
          <w:sz w:val="24"/>
          <w:szCs w:val="24"/>
        </w:rPr>
        <w:t xml:space="preserve"> (специальности) </w:t>
      </w:r>
      <w:r w:rsidRPr="00321F00">
        <w:rPr>
          <w:rFonts w:ascii="Times New Roman" w:hAnsi="Times New Roman"/>
          <w:sz w:val="24"/>
          <w:szCs w:val="24"/>
        </w:rPr>
        <w:t>в организации.</w:t>
      </w:r>
    </w:p>
    <w:p w:rsidR="00EE4068" w:rsidRPr="00321F00" w:rsidRDefault="00EE4068" w:rsidP="00F85728">
      <w:pPr>
        <w:pStyle w:val="aa"/>
        <w:numPr>
          <w:ilvl w:val="3"/>
          <w:numId w:val="65"/>
        </w:numPr>
        <w:tabs>
          <w:tab w:val="left" w:pos="1418"/>
        </w:tabs>
        <w:ind w:left="0" w:firstLine="567"/>
        <w:contextualSpacing/>
        <w:jc w:val="both"/>
        <w:rPr>
          <w:rFonts w:ascii="Times New Roman" w:hAnsi="Times New Roman"/>
          <w:sz w:val="24"/>
          <w:szCs w:val="24"/>
        </w:rPr>
      </w:pPr>
      <w:r w:rsidRPr="00321F00">
        <w:rPr>
          <w:rFonts w:ascii="Times New Roman" w:hAnsi="Times New Roman"/>
          <w:sz w:val="24"/>
          <w:szCs w:val="24"/>
        </w:rPr>
        <w:t>По ходатайству выборного органа первичной профсоюзной организации ежемесячные стимулирующие выплаты обязательного (постоянного) характера устанавливаются при переходе молодого специалиста на работу из другой государственной или муниципальной образовательной организации</w:t>
      </w:r>
      <w:r w:rsidR="00E63C8A" w:rsidRPr="00321F00">
        <w:rPr>
          <w:rFonts w:ascii="Times New Roman" w:hAnsi="Times New Roman"/>
          <w:sz w:val="24"/>
          <w:szCs w:val="24"/>
        </w:rPr>
        <w:t>, при перерыве в</w:t>
      </w:r>
      <w:r w:rsidR="003E5A3B" w:rsidRPr="00321F00">
        <w:rPr>
          <w:rFonts w:ascii="Times New Roman" w:hAnsi="Times New Roman"/>
          <w:sz w:val="24"/>
          <w:szCs w:val="24"/>
        </w:rPr>
        <w:t> </w:t>
      </w:r>
      <w:r w:rsidR="00E63C8A" w:rsidRPr="00321F00">
        <w:rPr>
          <w:rFonts w:ascii="Times New Roman" w:hAnsi="Times New Roman"/>
          <w:sz w:val="24"/>
          <w:szCs w:val="24"/>
        </w:rPr>
        <w:t>осуществлении педагогической деятельности</w:t>
      </w:r>
      <w:r w:rsidRPr="00321F00">
        <w:rPr>
          <w:rFonts w:ascii="Times New Roman" w:hAnsi="Times New Roman"/>
          <w:sz w:val="24"/>
          <w:szCs w:val="24"/>
        </w:rPr>
        <w:t xml:space="preserve"> (вне зависимости от срока перерыва в</w:t>
      </w:r>
      <w:r w:rsidR="003E5A3B" w:rsidRPr="00321F00">
        <w:rPr>
          <w:rFonts w:ascii="Times New Roman" w:hAnsi="Times New Roman"/>
          <w:sz w:val="24"/>
          <w:szCs w:val="24"/>
        </w:rPr>
        <w:t> </w:t>
      </w:r>
      <w:r w:rsidRPr="00321F00">
        <w:rPr>
          <w:rFonts w:ascii="Times New Roman" w:hAnsi="Times New Roman"/>
          <w:sz w:val="24"/>
          <w:szCs w:val="24"/>
        </w:rPr>
        <w:t>работе и наличия в период перерыва работы по трудовому договору в другой сфере деятельности).</w:t>
      </w:r>
    </w:p>
    <w:p w:rsidR="00EE4068" w:rsidRPr="00321F00" w:rsidRDefault="00EE4068" w:rsidP="00F85728">
      <w:pPr>
        <w:pStyle w:val="aa"/>
        <w:numPr>
          <w:ilvl w:val="2"/>
          <w:numId w:val="65"/>
        </w:numPr>
        <w:tabs>
          <w:tab w:val="left" w:pos="1418"/>
        </w:tabs>
        <w:ind w:left="0" w:firstLine="567"/>
        <w:contextualSpacing/>
        <w:jc w:val="both"/>
        <w:rPr>
          <w:rFonts w:ascii="Times New Roman" w:hAnsi="Times New Roman"/>
          <w:sz w:val="24"/>
          <w:szCs w:val="24"/>
        </w:rPr>
      </w:pPr>
      <w:r w:rsidRPr="00321F00">
        <w:rPr>
          <w:rFonts w:ascii="Times New Roman" w:hAnsi="Times New Roman"/>
          <w:sz w:val="24"/>
          <w:szCs w:val="24"/>
        </w:rPr>
        <w:t xml:space="preserve">За работником </w:t>
      </w:r>
      <w:r w:rsidR="0089570C" w:rsidRPr="00321F00">
        <w:rPr>
          <w:rFonts w:ascii="Times New Roman" w:hAnsi="Times New Roman"/>
          <w:sz w:val="24"/>
          <w:szCs w:val="24"/>
        </w:rPr>
        <w:t>в возрасте до 35 лет (включительно)</w:t>
      </w:r>
      <w:r w:rsidRPr="00321F00">
        <w:rPr>
          <w:rFonts w:ascii="Times New Roman" w:hAnsi="Times New Roman"/>
          <w:sz w:val="24"/>
          <w:szCs w:val="24"/>
        </w:rPr>
        <w:t xml:space="preserve"> приказом руководителя закрепляется наставник.</w:t>
      </w:r>
    </w:p>
    <w:p w:rsidR="00EE4068" w:rsidRPr="00321F00" w:rsidRDefault="00EE4068" w:rsidP="002E74AA">
      <w:pPr>
        <w:pStyle w:val="aa"/>
        <w:tabs>
          <w:tab w:val="left" w:pos="1418"/>
        </w:tabs>
        <w:ind w:left="0" w:firstLine="567"/>
        <w:jc w:val="both"/>
        <w:rPr>
          <w:rFonts w:ascii="Times New Roman" w:hAnsi="Times New Roman"/>
          <w:sz w:val="24"/>
          <w:szCs w:val="24"/>
        </w:rPr>
      </w:pPr>
      <w:r w:rsidRPr="00321F00">
        <w:rPr>
          <w:rFonts w:ascii="Times New Roman" w:hAnsi="Times New Roman"/>
          <w:sz w:val="24"/>
          <w:szCs w:val="24"/>
        </w:rPr>
        <w:t>Поручение педагогическому работнику дополнительного объема работ, связанного с осуществлением наставничества оформляется дополнительным соглашением к трудовому договору в соответствии со статьей 60.2. Трудового кодекса российской Федерации. Наставнику за дополнительный объем работ устанавливается оплата труда в размере не менее 10% от базовой ставки, не более чем на 12 месяцев.</w:t>
      </w:r>
    </w:p>
    <w:p w:rsidR="00EE4068" w:rsidRPr="00321F00" w:rsidRDefault="00EE4068" w:rsidP="00F85728">
      <w:pPr>
        <w:pStyle w:val="Default"/>
        <w:numPr>
          <w:ilvl w:val="1"/>
          <w:numId w:val="65"/>
        </w:numPr>
        <w:tabs>
          <w:tab w:val="left" w:pos="1418"/>
        </w:tabs>
        <w:ind w:left="0" w:firstLine="567"/>
        <w:contextualSpacing/>
        <w:jc w:val="both"/>
        <w:rPr>
          <w:color w:val="auto"/>
        </w:rPr>
      </w:pPr>
      <w:r w:rsidRPr="00321F00">
        <w:rPr>
          <w:color w:val="auto"/>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EE4068" w:rsidRPr="00321F00" w:rsidRDefault="00EE4068" w:rsidP="00F85728">
      <w:pPr>
        <w:pStyle w:val="Default"/>
        <w:numPr>
          <w:ilvl w:val="2"/>
          <w:numId w:val="65"/>
        </w:numPr>
        <w:tabs>
          <w:tab w:val="left" w:pos="1418"/>
        </w:tabs>
        <w:ind w:left="0" w:firstLine="567"/>
        <w:contextualSpacing/>
        <w:jc w:val="both"/>
        <w:rPr>
          <w:color w:val="auto"/>
        </w:rPr>
      </w:pPr>
      <w:r w:rsidRPr="00321F00">
        <w:rPr>
          <w:color w:val="auto"/>
        </w:rPr>
        <w:t>Гарантии и компенсации работникам, совмещающим работу с</w:t>
      </w:r>
      <w:r w:rsidR="003E5A3B" w:rsidRPr="00321F00">
        <w:rPr>
          <w:color w:val="auto"/>
        </w:rPr>
        <w:t> </w:t>
      </w:r>
      <w:r w:rsidRPr="00321F00">
        <w:rPr>
          <w:color w:val="auto"/>
        </w:rPr>
        <w:t>получением образования (высшего образования по программам бакалавриата, специалитета,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EE4068" w:rsidRPr="00321F00" w:rsidRDefault="00EE4068" w:rsidP="00F85728">
      <w:pPr>
        <w:pStyle w:val="Default"/>
        <w:numPr>
          <w:ilvl w:val="2"/>
          <w:numId w:val="65"/>
        </w:numPr>
        <w:tabs>
          <w:tab w:val="left" w:pos="1418"/>
        </w:tabs>
        <w:ind w:left="0" w:firstLine="567"/>
        <w:contextualSpacing/>
        <w:jc w:val="both"/>
        <w:rPr>
          <w:color w:val="auto"/>
        </w:rPr>
      </w:pPr>
      <w:r w:rsidRPr="00321F00">
        <w:rPr>
          <w:color w:val="auto"/>
        </w:rPr>
        <w:t>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w:t>
      </w:r>
      <w:r w:rsidR="003E5A3B" w:rsidRPr="00321F00">
        <w:rPr>
          <w:color w:val="auto"/>
        </w:rPr>
        <w:t> </w:t>
      </w:r>
      <w:r w:rsidRPr="00321F00">
        <w:rPr>
          <w:color w:val="auto"/>
        </w:rPr>
        <w:t>направлению работодателя для нужд образовательной организации.</w:t>
      </w:r>
    </w:p>
    <w:p w:rsidR="00EE4068" w:rsidRPr="00321F00" w:rsidRDefault="00EE4068" w:rsidP="002E74AA">
      <w:pPr>
        <w:pStyle w:val="Default"/>
        <w:tabs>
          <w:tab w:val="left" w:pos="1418"/>
        </w:tabs>
        <w:ind w:firstLine="567"/>
        <w:contextualSpacing/>
        <w:jc w:val="both"/>
        <w:rPr>
          <w:color w:val="auto"/>
        </w:rPr>
      </w:pPr>
      <w:r w:rsidRPr="00321F00">
        <w:rPr>
          <w:color w:val="auto"/>
        </w:rPr>
        <w:lastRenderedPageBreak/>
        <w:t>Финансовое обеспечение данных гарантий осуществляется работодателем за</w:t>
      </w:r>
      <w:r w:rsidR="003E5A3B" w:rsidRPr="00321F00">
        <w:rPr>
          <w:color w:val="auto"/>
        </w:rPr>
        <w:t> </w:t>
      </w:r>
      <w:r w:rsidRPr="00321F00">
        <w:rPr>
          <w:color w:val="auto"/>
        </w:rPr>
        <w:t>счет бюджетных и/или внебюджетных средств организации.</w:t>
      </w:r>
    </w:p>
    <w:p w:rsidR="00EE4068" w:rsidRPr="00321F00" w:rsidRDefault="00EE4068" w:rsidP="00F85728">
      <w:pPr>
        <w:pStyle w:val="aa"/>
        <w:numPr>
          <w:ilvl w:val="2"/>
          <w:numId w:val="65"/>
        </w:numPr>
        <w:tabs>
          <w:tab w:val="left" w:pos="1418"/>
        </w:tabs>
        <w:ind w:left="0" w:firstLine="567"/>
        <w:contextualSpacing/>
        <w:jc w:val="both"/>
        <w:rPr>
          <w:rFonts w:ascii="Times New Roman" w:hAnsi="Times New Roman"/>
          <w:sz w:val="24"/>
          <w:szCs w:val="24"/>
        </w:rPr>
      </w:pPr>
      <w:r w:rsidRPr="00321F00">
        <w:rPr>
          <w:rFonts w:ascii="Times New Roman" w:hAnsi="Times New Roman"/>
          <w:sz w:val="24"/>
          <w:szCs w:val="24"/>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по ходатайству выборного органа первичной профсоюзной организации и при наличии финансовых возможностей работодатель предоставляет такому работнику дополнительный оплачиваемый отпуск для</w:t>
      </w:r>
      <w:r w:rsidR="003E5A3B" w:rsidRPr="00321F00">
        <w:rPr>
          <w:rFonts w:ascii="Times New Roman" w:hAnsi="Times New Roman"/>
          <w:sz w:val="24"/>
          <w:szCs w:val="24"/>
        </w:rPr>
        <w:t> </w:t>
      </w:r>
      <w:r w:rsidRPr="00321F00">
        <w:rPr>
          <w:rFonts w:ascii="Times New Roman" w:hAnsi="Times New Roman"/>
          <w:sz w:val="24"/>
          <w:szCs w:val="24"/>
        </w:rPr>
        <w:t>прохождения аттестации и подготовки выпускной квалификационной работы на</w:t>
      </w:r>
      <w:r w:rsidR="003E5A3B" w:rsidRPr="00321F00">
        <w:rPr>
          <w:rFonts w:ascii="Times New Roman" w:hAnsi="Times New Roman"/>
          <w:sz w:val="24"/>
          <w:szCs w:val="24"/>
        </w:rPr>
        <w:t> </w:t>
      </w:r>
      <w:r w:rsidRPr="00321F00">
        <w:rPr>
          <w:rFonts w:ascii="Times New Roman" w:hAnsi="Times New Roman"/>
          <w:sz w:val="24"/>
          <w:szCs w:val="24"/>
        </w:rPr>
        <w:t>условиях, определённых в трудовом договоре.</w:t>
      </w:r>
    </w:p>
    <w:p w:rsidR="00E34E93" w:rsidRPr="00321F00" w:rsidRDefault="00E34E93" w:rsidP="00F85728">
      <w:pPr>
        <w:pStyle w:val="16"/>
        <w:numPr>
          <w:ilvl w:val="0"/>
          <w:numId w:val="65"/>
        </w:numPr>
        <w:tabs>
          <w:tab w:val="left" w:pos="1134"/>
        </w:tabs>
        <w:spacing w:line="240" w:lineRule="auto"/>
        <w:jc w:val="center"/>
        <w:rPr>
          <w:rFonts w:ascii="Times New Roman" w:hAnsi="Times New Roman"/>
          <w:sz w:val="24"/>
          <w:szCs w:val="24"/>
        </w:rPr>
      </w:pPr>
      <w:r w:rsidRPr="00321F00">
        <w:rPr>
          <w:rFonts w:ascii="Times New Roman" w:hAnsi="Times New Roman"/>
          <w:sz w:val="24"/>
          <w:szCs w:val="24"/>
        </w:rPr>
        <w:t xml:space="preserve">Дополнительные меры по регулированию трудовых отношений </w:t>
      </w:r>
      <w:r w:rsidRPr="00321F00">
        <w:rPr>
          <w:rFonts w:ascii="Times New Roman" w:hAnsi="Times New Roman"/>
          <w:sz w:val="24"/>
          <w:szCs w:val="24"/>
        </w:rPr>
        <w:br/>
        <w:t>с руководителями организаций</w:t>
      </w:r>
    </w:p>
    <w:p w:rsidR="00E34E93" w:rsidRPr="00321F00" w:rsidRDefault="00E34E93" w:rsidP="002E74AA">
      <w:pPr>
        <w:pStyle w:val="1b"/>
        <w:tabs>
          <w:tab w:val="left" w:pos="1134"/>
        </w:tabs>
        <w:suppressAutoHyphens w:val="0"/>
        <w:spacing w:before="0" w:after="0"/>
        <w:ind w:firstLine="360"/>
        <w:jc w:val="both"/>
        <w:rPr>
          <w:b/>
        </w:rPr>
      </w:pPr>
    </w:p>
    <w:p w:rsidR="00E34E93" w:rsidRPr="00321F00" w:rsidRDefault="007A4D56" w:rsidP="00F85728">
      <w:pPr>
        <w:pStyle w:val="1b"/>
        <w:numPr>
          <w:ilvl w:val="1"/>
          <w:numId w:val="47"/>
        </w:numPr>
        <w:tabs>
          <w:tab w:val="left" w:pos="1134"/>
          <w:tab w:val="left" w:pos="1418"/>
        </w:tabs>
        <w:spacing w:before="0" w:after="0"/>
        <w:jc w:val="both"/>
      </w:pPr>
      <w:r w:rsidRPr="00321F00">
        <w:rPr>
          <w:lang w:eastAsia="en-US"/>
        </w:rPr>
        <w:t xml:space="preserve"> Отдела образования Кузнецкого района Пензенской области</w:t>
      </w:r>
      <w:r w:rsidR="00E34E93" w:rsidRPr="00321F00">
        <w:t xml:space="preserve">: </w:t>
      </w:r>
    </w:p>
    <w:p w:rsidR="00E34E93" w:rsidRPr="00321F00" w:rsidRDefault="007A4D56" w:rsidP="00F85728">
      <w:pPr>
        <w:pStyle w:val="ConsPlusNormal"/>
        <w:numPr>
          <w:ilvl w:val="2"/>
          <w:numId w:val="47"/>
        </w:numPr>
        <w:tabs>
          <w:tab w:val="left" w:pos="1134"/>
          <w:tab w:val="left" w:pos="1418"/>
        </w:tabs>
        <w:ind w:left="0" w:firstLine="360"/>
        <w:jc w:val="both"/>
        <w:rPr>
          <w:rFonts w:ascii="Times New Roman" w:hAnsi="Times New Roman" w:cs="Times New Roman"/>
          <w:sz w:val="24"/>
          <w:szCs w:val="24"/>
        </w:rPr>
      </w:pPr>
      <w:r w:rsidRPr="00321F00">
        <w:rPr>
          <w:rFonts w:ascii="Times New Roman" w:hAnsi="Times New Roman" w:cs="Times New Roman"/>
          <w:sz w:val="24"/>
          <w:szCs w:val="24"/>
        </w:rPr>
        <w:t xml:space="preserve"> </w:t>
      </w:r>
      <w:r w:rsidR="00E34E93" w:rsidRPr="00321F00">
        <w:rPr>
          <w:rFonts w:ascii="Times New Roman" w:hAnsi="Times New Roman" w:cs="Times New Roman"/>
          <w:sz w:val="24"/>
          <w:szCs w:val="24"/>
        </w:rPr>
        <w:t>Разрешает руководителю образовательной организации,</w:t>
      </w:r>
      <w:r w:rsidR="00376170" w:rsidRPr="00321F00">
        <w:rPr>
          <w:rFonts w:ascii="Times New Roman" w:hAnsi="Times New Roman" w:cs="Times New Roman"/>
          <w:sz w:val="24"/>
          <w:szCs w:val="24"/>
        </w:rPr>
        <w:t xml:space="preserve"> по письменному заявлению,</w:t>
      </w:r>
      <w:r w:rsidR="00E34E93" w:rsidRPr="00321F00">
        <w:rPr>
          <w:rFonts w:ascii="Times New Roman" w:hAnsi="Times New Roman" w:cs="Times New Roman"/>
          <w:sz w:val="24"/>
          <w:szCs w:val="24"/>
        </w:rPr>
        <w:t xml:space="preserve"> наряду с работой, определенной трудовым договором:</w:t>
      </w:r>
    </w:p>
    <w:p w:rsidR="00E34E93" w:rsidRPr="00321F00" w:rsidRDefault="003E5A3B" w:rsidP="002E74AA">
      <w:pPr>
        <w:pStyle w:val="ConsPlusNormal"/>
        <w:tabs>
          <w:tab w:val="left" w:pos="1134"/>
          <w:tab w:val="left" w:pos="1418"/>
        </w:tabs>
        <w:ind w:firstLine="360"/>
        <w:jc w:val="both"/>
        <w:rPr>
          <w:rFonts w:ascii="Times New Roman" w:hAnsi="Times New Roman" w:cs="Times New Roman"/>
          <w:sz w:val="24"/>
          <w:szCs w:val="24"/>
        </w:rPr>
      </w:pPr>
      <w:r w:rsidRPr="00321F00">
        <w:rPr>
          <w:rFonts w:ascii="Times New Roman" w:hAnsi="Times New Roman" w:cs="Times New Roman"/>
          <w:sz w:val="24"/>
          <w:szCs w:val="24"/>
        </w:rPr>
        <w:t>–</w:t>
      </w:r>
      <w:r w:rsidR="00E34E93" w:rsidRPr="00321F00">
        <w:rPr>
          <w:rFonts w:ascii="Times New Roman" w:hAnsi="Times New Roman" w:cs="Times New Roman"/>
          <w:sz w:val="24"/>
          <w:szCs w:val="24"/>
        </w:rPr>
        <w:t xml:space="preserve"> замещать в той же образовательной организации на условиях дополнительного соглашения к трудовому договору должности педагогических работников по</w:t>
      </w:r>
      <w:r w:rsidRPr="00321F00">
        <w:rPr>
          <w:rFonts w:ascii="Times New Roman" w:hAnsi="Times New Roman" w:cs="Times New Roman"/>
          <w:sz w:val="24"/>
          <w:szCs w:val="24"/>
        </w:rPr>
        <w:t> </w:t>
      </w:r>
      <w:r w:rsidR="00E34E93" w:rsidRPr="00321F00">
        <w:rPr>
          <w:rFonts w:ascii="Times New Roman" w:hAnsi="Times New Roman" w:cs="Times New Roman"/>
          <w:sz w:val="24"/>
          <w:szCs w:val="24"/>
        </w:rPr>
        <w:t xml:space="preserve">выполнению учебной (преподавательской) работы (далее </w:t>
      </w:r>
      <w:r w:rsidRPr="00321F00">
        <w:rPr>
          <w:rFonts w:ascii="Times New Roman" w:hAnsi="Times New Roman" w:cs="Times New Roman"/>
          <w:sz w:val="24"/>
          <w:szCs w:val="24"/>
        </w:rPr>
        <w:t>–</w:t>
      </w:r>
      <w:r w:rsidR="00E34E93" w:rsidRPr="00321F00">
        <w:rPr>
          <w:rFonts w:ascii="Times New Roman" w:hAnsi="Times New Roman" w:cs="Times New Roman"/>
          <w:sz w:val="24"/>
          <w:szCs w:val="24"/>
        </w:rPr>
        <w:t xml:space="preserve"> учебная нагрузка) в</w:t>
      </w:r>
      <w:r w:rsidRPr="00321F00">
        <w:rPr>
          <w:rFonts w:ascii="Times New Roman" w:hAnsi="Times New Roman" w:cs="Times New Roman"/>
          <w:sz w:val="24"/>
          <w:szCs w:val="24"/>
        </w:rPr>
        <w:t> </w:t>
      </w:r>
      <w:r w:rsidR="00E34E93" w:rsidRPr="00321F00">
        <w:rPr>
          <w:rFonts w:ascii="Times New Roman" w:hAnsi="Times New Roman" w:cs="Times New Roman"/>
          <w:sz w:val="24"/>
          <w:szCs w:val="24"/>
        </w:rPr>
        <w:t>классах, группах, кружках, секциях, которая не считается совместительством.</w:t>
      </w:r>
    </w:p>
    <w:p w:rsidR="00E34E93" w:rsidRPr="00321F00" w:rsidRDefault="003E5A3B" w:rsidP="002E74AA">
      <w:pPr>
        <w:pStyle w:val="ConsPlusNormal"/>
        <w:tabs>
          <w:tab w:val="left" w:pos="1134"/>
          <w:tab w:val="left" w:pos="1418"/>
        </w:tabs>
        <w:ind w:firstLine="360"/>
        <w:jc w:val="both"/>
        <w:rPr>
          <w:rFonts w:ascii="Times New Roman" w:hAnsi="Times New Roman" w:cs="Times New Roman"/>
          <w:sz w:val="24"/>
          <w:szCs w:val="24"/>
        </w:rPr>
      </w:pPr>
      <w:r w:rsidRPr="00321F00">
        <w:rPr>
          <w:rFonts w:ascii="Times New Roman" w:hAnsi="Times New Roman" w:cs="Times New Roman"/>
          <w:sz w:val="24"/>
          <w:szCs w:val="24"/>
        </w:rPr>
        <w:t>–</w:t>
      </w:r>
      <w:r w:rsidR="00E34E93" w:rsidRPr="00321F00">
        <w:rPr>
          <w:rFonts w:ascii="Times New Roman" w:hAnsi="Times New Roman" w:cs="Times New Roman"/>
          <w:sz w:val="24"/>
          <w:szCs w:val="24"/>
        </w:rPr>
        <w:t xml:space="preserve"> осуществлять такие виды дополнительной работы за дополнительную оплату (вознаграждение), непосредственно связанные с педагогической работой, как</w:t>
      </w:r>
      <w:r w:rsidRPr="00321F00">
        <w:rPr>
          <w:rFonts w:ascii="Times New Roman" w:hAnsi="Times New Roman" w:cs="Times New Roman"/>
          <w:sz w:val="24"/>
          <w:szCs w:val="24"/>
        </w:rPr>
        <w:t> </w:t>
      </w:r>
      <w:r w:rsidR="00E34E93" w:rsidRPr="00321F00">
        <w:rPr>
          <w:rFonts w:ascii="Times New Roman" w:hAnsi="Times New Roman" w:cs="Times New Roman"/>
          <w:sz w:val="24"/>
          <w:szCs w:val="24"/>
        </w:rPr>
        <w:t>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E34E93" w:rsidRPr="00321F00" w:rsidRDefault="00E34E93" w:rsidP="002E74AA">
      <w:pPr>
        <w:pStyle w:val="ConsPlusNormal"/>
        <w:tabs>
          <w:tab w:val="left" w:pos="1134"/>
          <w:tab w:val="left" w:pos="1418"/>
        </w:tabs>
        <w:ind w:firstLine="360"/>
        <w:jc w:val="both"/>
        <w:rPr>
          <w:rFonts w:ascii="Times New Roman" w:hAnsi="Times New Roman" w:cs="Times New Roman"/>
          <w:sz w:val="24"/>
          <w:szCs w:val="24"/>
        </w:rPr>
      </w:pPr>
      <w:r w:rsidRPr="00321F00">
        <w:rPr>
          <w:rFonts w:ascii="Times New Roman" w:hAnsi="Times New Roman" w:cs="Times New Roman"/>
          <w:sz w:val="24"/>
          <w:szCs w:val="24"/>
        </w:rPr>
        <w:t>Определение учебной нагрузки и видов дополнительной работы,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w:t>
      </w:r>
      <w:r w:rsidR="003E5A3B" w:rsidRPr="00321F00">
        <w:rPr>
          <w:rFonts w:ascii="Times New Roman" w:hAnsi="Times New Roman" w:cs="Times New Roman"/>
          <w:sz w:val="24"/>
          <w:szCs w:val="24"/>
        </w:rPr>
        <w:t> </w:t>
      </w:r>
      <w:r w:rsidRPr="00321F00">
        <w:rPr>
          <w:rFonts w:ascii="Times New Roman" w:hAnsi="Times New Roman" w:cs="Times New Roman"/>
          <w:sz w:val="24"/>
          <w:szCs w:val="24"/>
        </w:rPr>
        <w:t>содержание и объем, выполнение дополнительных видов работ, а также размеры оплаты.</w:t>
      </w:r>
    </w:p>
    <w:p w:rsidR="00E34E93" w:rsidRPr="00321F00" w:rsidRDefault="00E34E93" w:rsidP="002E74AA">
      <w:pPr>
        <w:pStyle w:val="1b"/>
        <w:tabs>
          <w:tab w:val="left" w:pos="1134"/>
          <w:tab w:val="left" w:pos="1418"/>
        </w:tabs>
        <w:suppressAutoHyphens w:val="0"/>
        <w:spacing w:before="0" w:after="0"/>
        <w:ind w:firstLine="360"/>
        <w:jc w:val="both"/>
      </w:pPr>
      <w:r w:rsidRPr="00321F00">
        <w:t xml:space="preserve">Руководителям организаций, замещающим должности педагогических работников, выплаты стимулирующего характера устанавливаются на общих основаниях, в случаях и размерах, установленных Положением о системе оплаты труда образовательной организации. </w:t>
      </w:r>
    </w:p>
    <w:p w:rsidR="008D680A" w:rsidRPr="00321F00" w:rsidRDefault="008D680A" w:rsidP="00F85728">
      <w:pPr>
        <w:pStyle w:val="1b"/>
        <w:numPr>
          <w:ilvl w:val="2"/>
          <w:numId w:val="47"/>
        </w:numPr>
        <w:tabs>
          <w:tab w:val="left" w:pos="1134"/>
          <w:tab w:val="left" w:pos="1418"/>
        </w:tabs>
        <w:suppressAutoHyphens w:val="0"/>
        <w:spacing w:before="0" w:after="0"/>
        <w:ind w:left="0" w:firstLine="360"/>
        <w:jc w:val="both"/>
      </w:pPr>
      <w:r w:rsidRPr="00321F00">
        <w:rPr>
          <w:lang w:eastAsia="ru-RU"/>
        </w:rPr>
        <w:t>Заключает трудовой договор с руководителем образовательной организации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E34E93" w:rsidRPr="00321F00" w:rsidRDefault="007A4D56" w:rsidP="00F85728">
      <w:pPr>
        <w:pStyle w:val="1b"/>
        <w:numPr>
          <w:ilvl w:val="2"/>
          <w:numId w:val="47"/>
        </w:numPr>
        <w:tabs>
          <w:tab w:val="left" w:pos="1134"/>
          <w:tab w:val="left" w:pos="1418"/>
        </w:tabs>
        <w:suppressAutoHyphens w:val="0"/>
        <w:spacing w:before="0" w:after="0"/>
        <w:ind w:left="0" w:firstLine="360"/>
        <w:jc w:val="both"/>
      </w:pPr>
      <w:r w:rsidRPr="00321F00">
        <w:t xml:space="preserve"> </w:t>
      </w:r>
      <w:r w:rsidR="00E34E93" w:rsidRPr="00321F00">
        <w:t xml:space="preserve">Утверждает Положение о материальном стимулировании и премировании руководителей образовательных организаций, а также </w:t>
      </w:r>
      <w:r w:rsidR="00E34E93" w:rsidRPr="00321F00">
        <w:rPr>
          <w:lang w:eastAsia="ru-RU"/>
        </w:rPr>
        <w:t xml:space="preserve">показатели эффективности деятельности руководителей, с учетом мотивированного мнения </w:t>
      </w:r>
      <w:r w:rsidR="003750EA" w:rsidRPr="00321F00">
        <w:rPr>
          <w:lang w:eastAsia="ru-RU"/>
        </w:rPr>
        <w:t>районной</w:t>
      </w:r>
      <w:r w:rsidR="00E34E93" w:rsidRPr="00321F00">
        <w:rPr>
          <w:lang w:eastAsia="ru-RU"/>
        </w:rPr>
        <w:t xml:space="preserve"> организации Профсоюза.</w:t>
      </w:r>
    </w:p>
    <w:p w:rsidR="00E34E93" w:rsidRPr="00321F00" w:rsidRDefault="007A4D56" w:rsidP="00F85728">
      <w:pPr>
        <w:pStyle w:val="1b"/>
        <w:numPr>
          <w:ilvl w:val="2"/>
          <w:numId w:val="47"/>
        </w:numPr>
        <w:tabs>
          <w:tab w:val="left" w:pos="1134"/>
          <w:tab w:val="left" w:pos="1418"/>
        </w:tabs>
        <w:suppressAutoHyphens w:val="0"/>
        <w:spacing w:before="0" w:after="0"/>
        <w:ind w:left="0" w:firstLine="360"/>
        <w:jc w:val="both"/>
      </w:pPr>
      <w:r w:rsidRPr="00321F00">
        <w:t xml:space="preserve"> </w:t>
      </w:r>
      <w:r w:rsidR="00E34E93" w:rsidRPr="00321F00">
        <w:t xml:space="preserve">Включает представителей </w:t>
      </w:r>
      <w:r w:rsidR="003750EA" w:rsidRPr="00321F00">
        <w:t>районной</w:t>
      </w:r>
      <w:r w:rsidR="00E34E93" w:rsidRPr="00321F00">
        <w:t xml:space="preserve"> организации Профсоюза в состав </w:t>
      </w:r>
      <w:r w:rsidR="00E34E93" w:rsidRPr="00321F00">
        <w:rPr>
          <w:lang w:eastAsia="ru-RU"/>
        </w:rPr>
        <w:t xml:space="preserve">Комиссии по стимулированию труда руководителей </w:t>
      </w:r>
      <w:r w:rsidR="00C472AD" w:rsidRPr="00321F00">
        <w:rPr>
          <w:lang w:eastAsia="ru-RU"/>
        </w:rPr>
        <w:t>муниципальных</w:t>
      </w:r>
      <w:r w:rsidR="00E34E93" w:rsidRPr="00321F00">
        <w:rPr>
          <w:lang w:eastAsia="ru-RU"/>
        </w:rPr>
        <w:t xml:space="preserve"> учреждений, функции и полномочия учредителя, в отношении которых осуществляет </w:t>
      </w:r>
      <w:r w:rsidR="00F34805" w:rsidRPr="00321F00">
        <w:rPr>
          <w:lang w:eastAsia="en-US"/>
        </w:rPr>
        <w:t>Отдела образования Кузнецкого района Пензенской области</w:t>
      </w:r>
      <w:r w:rsidR="00E34E93" w:rsidRPr="00321F00">
        <w:t xml:space="preserve">. </w:t>
      </w:r>
    </w:p>
    <w:p w:rsidR="00E34E93" w:rsidRPr="00321F00" w:rsidRDefault="00E34E93" w:rsidP="00F85728">
      <w:pPr>
        <w:pStyle w:val="1b"/>
        <w:numPr>
          <w:ilvl w:val="2"/>
          <w:numId w:val="47"/>
        </w:numPr>
        <w:tabs>
          <w:tab w:val="left" w:pos="1134"/>
          <w:tab w:val="left" w:pos="1418"/>
        </w:tabs>
        <w:suppressAutoHyphens w:val="0"/>
        <w:spacing w:before="0" w:after="0"/>
        <w:ind w:left="0" w:firstLine="360"/>
        <w:jc w:val="both"/>
      </w:pPr>
      <w:r w:rsidRPr="00321F00">
        <w:t xml:space="preserve">Предоставляет ежегодный дополнительный оплачиваемый отпуск продолжительностью не менее семи календарных дней руководителям организаций, которым в соответствии с трудовым договором устанавливается ненормированный рабочий день. Конкретная продолжительность </w:t>
      </w:r>
      <w:r w:rsidR="004E08C8" w:rsidRPr="00321F00">
        <w:t>отпуска</w:t>
      </w:r>
      <w:r w:rsidRPr="00321F00">
        <w:t xml:space="preserve"> определяется трудовым договором.</w:t>
      </w:r>
    </w:p>
    <w:p w:rsidR="002E74AA" w:rsidRPr="00321F00" w:rsidRDefault="00E34E93" w:rsidP="00F85728">
      <w:pPr>
        <w:pStyle w:val="1b"/>
        <w:numPr>
          <w:ilvl w:val="2"/>
          <w:numId w:val="47"/>
        </w:numPr>
        <w:tabs>
          <w:tab w:val="left" w:pos="1134"/>
          <w:tab w:val="left" w:pos="1418"/>
        </w:tabs>
        <w:suppressAutoHyphens w:val="0"/>
        <w:spacing w:before="0" w:after="0"/>
        <w:ind w:left="0" w:firstLine="360"/>
        <w:jc w:val="both"/>
      </w:pPr>
      <w:r w:rsidRPr="00321F00">
        <w:t xml:space="preserve">Учитывает мнение </w:t>
      </w:r>
      <w:r w:rsidR="003750EA" w:rsidRPr="00321F00">
        <w:t>районной</w:t>
      </w:r>
      <w:r w:rsidRPr="00321F00">
        <w:t xml:space="preserve"> организации Профсоюза при рассмотрении вопроса о представлении руководителя организации к государственным и</w:t>
      </w:r>
      <w:r w:rsidR="003E5A3B" w:rsidRPr="00321F00">
        <w:t> </w:t>
      </w:r>
      <w:r w:rsidRPr="00321F00">
        <w:t xml:space="preserve">ведомственным наградам. </w:t>
      </w:r>
    </w:p>
    <w:p w:rsidR="002E74AA" w:rsidRPr="00321F00" w:rsidRDefault="00BF7B1A" w:rsidP="00F85728">
      <w:pPr>
        <w:pStyle w:val="1b"/>
        <w:numPr>
          <w:ilvl w:val="1"/>
          <w:numId w:val="47"/>
        </w:numPr>
        <w:tabs>
          <w:tab w:val="left" w:pos="1134"/>
          <w:tab w:val="left" w:pos="1418"/>
        </w:tabs>
        <w:suppressAutoHyphens w:val="0"/>
        <w:spacing w:before="0" w:after="0"/>
        <w:jc w:val="both"/>
      </w:pPr>
      <w:r w:rsidRPr="00321F00">
        <w:t xml:space="preserve">Районная </w:t>
      </w:r>
      <w:r w:rsidR="00E34E93" w:rsidRPr="00321F00">
        <w:t xml:space="preserve"> организация Профсоюза:</w:t>
      </w:r>
    </w:p>
    <w:p w:rsidR="002E74AA" w:rsidRPr="00321F00" w:rsidRDefault="00E34E93" w:rsidP="008A3542">
      <w:pPr>
        <w:pStyle w:val="1b"/>
        <w:numPr>
          <w:ilvl w:val="2"/>
          <w:numId w:val="47"/>
        </w:numPr>
        <w:tabs>
          <w:tab w:val="left" w:pos="1134"/>
          <w:tab w:val="left" w:pos="1418"/>
        </w:tabs>
        <w:suppressAutoHyphens w:val="0"/>
        <w:spacing w:before="0" w:after="0"/>
        <w:ind w:left="0" w:firstLine="426"/>
        <w:jc w:val="both"/>
      </w:pPr>
      <w:r w:rsidRPr="00321F00">
        <w:t>Проводит</w:t>
      </w:r>
      <w:r w:rsidR="006E2194" w:rsidRPr="00321F00">
        <w:t xml:space="preserve"> обучение, </w:t>
      </w:r>
      <w:r w:rsidRPr="00321F00">
        <w:t>консультации, оказывает руководителям образовательных организаций помощь по вопросам трудового законодательства.</w:t>
      </w:r>
    </w:p>
    <w:p w:rsidR="002E74AA" w:rsidRPr="00321F00" w:rsidRDefault="00E34E93" w:rsidP="00F85728">
      <w:pPr>
        <w:pStyle w:val="1b"/>
        <w:numPr>
          <w:ilvl w:val="2"/>
          <w:numId w:val="47"/>
        </w:numPr>
        <w:tabs>
          <w:tab w:val="left" w:pos="1134"/>
          <w:tab w:val="left" w:pos="1418"/>
        </w:tabs>
        <w:suppressAutoHyphens w:val="0"/>
        <w:spacing w:before="0" w:after="0"/>
        <w:ind w:left="0" w:firstLine="426"/>
        <w:jc w:val="both"/>
      </w:pPr>
      <w:r w:rsidRPr="00321F00">
        <w:lastRenderedPageBreak/>
        <w:t xml:space="preserve">Направляет руководителя, являющегося членом Общероссийского Профсоюза образования на курсы повышения квалификации, организуемые Учебным центром Общероссийского Профсоюза образования. </w:t>
      </w:r>
    </w:p>
    <w:p w:rsidR="002E74AA" w:rsidRPr="00321F00" w:rsidRDefault="00E34E93" w:rsidP="00F85728">
      <w:pPr>
        <w:pStyle w:val="1b"/>
        <w:numPr>
          <w:ilvl w:val="2"/>
          <w:numId w:val="47"/>
        </w:numPr>
        <w:tabs>
          <w:tab w:val="left" w:pos="1134"/>
          <w:tab w:val="left" w:pos="1418"/>
        </w:tabs>
        <w:suppressAutoHyphens w:val="0"/>
        <w:spacing w:before="0" w:after="0"/>
        <w:ind w:left="0" w:firstLine="426"/>
        <w:jc w:val="both"/>
      </w:pPr>
      <w:r w:rsidRPr="00321F00">
        <w:t>Представляет интересы руководителей организаций – членов Общероссийского Профсоюза образования в судах и других органах при</w:t>
      </w:r>
      <w:r w:rsidR="003E5A3B" w:rsidRPr="00321F00">
        <w:t> </w:t>
      </w:r>
      <w:r w:rsidRPr="00321F00">
        <w:t>рассмотрении индивидуальных трудовых споров.</w:t>
      </w:r>
    </w:p>
    <w:p w:rsidR="00DB4898" w:rsidRPr="00321F00" w:rsidRDefault="00DB4898" w:rsidP="00670923">
      <w:pPr>
        <w:pStyle w:val="16"/>
        <w:numPr>
          <w:ilvl w:val="0"/>
          <w:numId w:val="51"/>
        </w:numPr>
        <w:spacing w:line="240" w:lineRule="auto"/>
        <w:jc w:val="center"/>
        <w:rPr>
          <w:rFonts w:ascii="Times New Roman" w:hAnsi="Times New Roman"/>
          <w:sz w:val="24"/>
          <w:szCs w:val="24"/>
        </w:rPr>
      </w:pPr>
      <w:r w:rsidRPr="00321F00">
        <w:rPr>
          <w:rFonts w:ascii="Times New Roman" w:hAnsi="Times New Roman"/>
          <w:sz w:val="24"/>
          <w:szCs w:val="24"/>
        </w:rPr>
        <w:t>Гарантии прав профсоюзных организаций и членов Профсоюза</w:t>
      </w:r>
    </w:p>
    <w:p w:rsidR="00DB4898" w:rsidRPr="00321F00" w:rsidRDefault="00DB4898" w:rsidP="006C6657">
      <w:pPr>
        <w:ind w:firstLine="567"/>
        <w:jc w:val="center"/>
        <w:rPr>
          <w:bCs/>
          <w:lang w:eastAsia="en-US"/>
        </w:rPr>
      </w:pPr>
    </w:p>
    <w:p w:rsidR="00B060E1" w:rsidRPr="00321F00" w:rsidRDefault="00DB4898" w:rsidP="00B060E1">
      <w:pPr>
        <w:pStyle w:val="ConsPlusNormal"/>
        <w:numPr>
          <w:ilvl w:val="1"/>
          <w:numId w:val="51"/>
        </w:numPr>
        <w:ind w:left="0" w:firstLine="567"/>
        <w:jc w:val="both"/>
        <w:rPr>
          <w:rFonts w:ascii="Times New Roman" w:hAnsi="Times New Roman" w:cs="Times New Roman"/>
          <w:bCs/>
          <w:iCs/>
          <w:sz w:val="24"/>
          <w:szCs w:val="24"/>
          <w:lang w:eastAsia="en-US"/>
        </w:rPr>
      </w:pPr>
      <w:r w:rsidRPr="00321F00">
        <w:rPr>
          <w:rFonts w:ascii="Times New Roman" w:hAnsi="Times New Roman" w:cs="Times New Roman"/>
          <w:bCs/>
          <w:iCs/>
          <w:sz w:val="24"/>
          <w:szCs w:val="24"/>
          <w:lang w:eastAsia="en-US"/>
        </w:rPr>
        <w:t xml:space="preserve">Права и гарантии деятельности </w:t>
      </w:r>
      <w:r w:rsidR="003750EA" w:rsidRPr="00321F00">
        <w:rPr>
          <w:rFonts w:ascii="Times New Roman" w:hAnsi="Times New Roman" w:cs="Times New Roman"/>
          <w:sz w:val="24"/>
          <w:szCs w:val="24"/>
        </w:rPr>
        <w:t>районной</w:t>
      </w:r>
      <w:r w:rsidRPr="00321F00">
        <w:rPr>
          <w:rFonts w:ascii="Times New Roman" w:hAnsi="Times New Roman" w:cs="Times New Roman"/>
          <w:sz w:val="24"/>
          <w:szCs w:val="24"/>
        </w:rPr>
        <w:t xml:space="preserve"> организации </w:t>
      </w:r>
      <w:r w:rsidRPr="00321F00">
        <w:rPr>
          <w:rFonts w:ascii="Times New Roman" w:hAnsi="Times New Roman" w:cs="Times New Roman"/>
          <w:bCs/>
          <w:iCs/>
          <w:sz w:val="24"/>
          <w:szCs w:val="24"/>
          <w:lang w:eastAsia="en-US"/>
        </w:rPr>
        <w:t xml:space="preserve">Профсоюза, </w:t>
      </w:r>
      <w:r w:rsidRPr="00321F00">
        <w:rPr>
          <w:rFonts w:ascii="Times New Roman" w:hAnsi="Times New Roman" w:cs="Times New Roman"/>
          <w:sz w:val="24"/>
          <w:szCs w:val="24"/>
        </w:rPr>
        <w:t>территориальных</w:t>
      </w:r>
      <w:r w:rsidRPr="00321F00">
        <w:rPr>
          <w:rFonts w:ascii="Times New Roman" w:hAnsi="Times New Roman" w:cs="Times New Roman"/>
          <w:bCs/>
          <w:iCs/>
          <w:sz w:val="24"/>
          <w:szCs w:val="24"/>
          <w:lang w:eastAsia="en-US"/>
        </w:rPr>
        <w:t xml:space="preserve"> и первичных профсоюзных организаций, соответствующих выборных профсоюзных органов определяются Трудовым </w:t>
      </w:r>
      <w:hyperlink r:id="rId12" w:history="1">
        <w:r w:rsidRPr="00321F00">
          <w:rPr>
            <w:rFonts w:ascii="Times New Roman" w:hAnsi="Times New Roman" w:cs="Times New Roman"/>
            <w:sz w:val="24"/>
            <w:szCs w:val="24"/>
          </w:rPr>
          <w:t>кодексом</w:t>
        </w:r>
      </w:hyperlink>
      <w:r w:rsidRPr="00321F00">
        <w:rPr>
          <w:rFonts w:ascii="Times New Roman" w:hAnsi="Times New Roman" w:cs="Times New Roman"/>
          <w:bCs/>
          <w:iCs/>
          <w:sz w:val="24"/>
          <w:szCs w:val="24"/>
          <w:lang w:eastAsia="en-US"/>
        </w:rPr>
        <w:t xml:space="preserve"> Российской Федерации, Федеральным </w:t>
      </w:r>
      <w:hyperlink r:id="rId13" w:history="1">
        <w:r w:rsidRPr="00321F00">
          <w:rPr>
            <w:rFonts w:ascii="Times New Roman" w:hAnsi="Times New Roman" w:cs="Times New Roman"/>
            <w:sz w:val="24"/>
            <w:szCs w:val="24"/>
          </w:rPr>
          <w:t>законом</w:t>
        </w:r>
      </w:hyperlink>
      <w:r w:rsidRPr="00321F00">
        <w:rPr>
          <w:rFonts w:ascii="Times New Roman" w:hAnsi="Times New Roman" w:cs="Times New Roman"/>
          <w:bCs/>
          <w:iCs/>
          <w:sz w:val="24"/>
          <w:szCs w:val="24"/>
          <w:lang w:eastAsia="en-US"/>
        </w:rPr>
        <w:t xml:space="preserve"> от 12 января 1996 г. № 10-ФЗ «О</w:t>
      </w:r>
      <w:r w:rsidR="003E5A3B" w:rsidRPr="00321F00">
        <w:rPr>
          <w:rFonts w:ascii="Times New Roman" w:hAnsi="Times New Roman" w:cs="Times New Roman"/>
          <w:bCs/>
          <w:iCs/>
          <w:sz w:val="24"/>
          <w:szCs w:val="24"/>
          <w:lang w:eastAsia="en-US"/>
        </w:rPr>
        <w:t> </w:t>
      </w:r>
      <w:r w:rsidRPr="00321F00">
        <w:rPr>
          <w:rFonts w:ascii="Times New Roman" w:hAnsi="Times New Roman" w:cs="Times New Roman"/>
          <w:bCs/>
          <w:iCs/>
          <w:sz w:val="24"/>
          <w:szCs w:val="24"/>
          <w:lang w:eastAsia="en-US"/>
        </w:rPr>
        <w:t xml:space="preserve">профессиональных союзах, их правах и гарантиях деятельности», иными законами Российской Федерации, Уставом Профсоюза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w:t>
      </w:r>
      <w:r w:rsidRPr="00321F00">
        <w:rPr>
          <w:rFonts w:ascii="Times New Roman" w:hAnsi="Times New Roman" w:cs="Times New Roman"/>
          <w:sz w:val="24"/>
          <w:szCs w:val="24"/>
        </w:rPr>
        <w:t xml:space="preserve">Отраслевого соглашения по организациям, находящимся в ведении Министерства просвещения Российской Федерации, </w:t>
      </w:r>
      <w:r w:rsidRPr="00321F00">
        <w:rPr>
          <w:rFonts w:ascii="Times New Roman" w:hAnsi="Times New Roman" w:cs="Times New Roman"/>
          <w:bCs/>
          <w:iCs/>
          <w:sz w:val="24"/>
          <w:szCs w:val="24"/>
          <w:lang w:eastAsia="en-US"/>
        </w:rPr>
        <w:t>настоящего Соглашения, иных соглашений, устава образовательной организации, коллективного договора.</w:t>
      </w:r>
    </w:p>
    <w:p w:rsidR="00A7356B" w:rsidRPr="00321F00" w:rsidRDefault="00A7356B" w:rsidP="00A7356B">
      <w:pPr>
        <w:pStyle w:val="ConsPlusNormal"/>
        <w:numPr>
          <w:ilvl w:val="2"/>
          <w:numId w:val="51"/>
        </w:numPr>
        <w:ind w:left="0" w:firstLine="567"/>
        <w:jc w:val="both"/>
        <w:rPr>
          <w:rFonts w:ascii="Times New Roman" w:hAnsi="Times New Roman" w:cs="Times New Roman"/>
          <w:bCs/>
          <w:iCs/>
          <w:sz w:val="24"/>
          <w:szCs w:val="24"/>
          <w:lang w:eastAsia="en-US"/>
        </w:rPr>
      </w:pPr>
      <w:r w:rsidRPr="00321F00">
        <w:rPr>
          <w:rFonts w:ascii="Times New Roman" w:hAnsi="Times New Roman" w:cs="Times New Roman"/>
          <w:bCs/>
          <w:iCs/>
          <w:sz w:val="24"/>
          <w:szCs w:val="24"/>
          <w:lang w:eastAsia="en-US"/>
        </w:rPr>
        <w:t>Первичные профсоюзные организации Общероссийского Профсоюза образования и их органы представляют в социальном партнерстве на локальном уровне интересы работников, являющихся членами Общероссийского Профсоюза образования, а в случаях и порядке, которые установлены Трудовым кодексом Российской Федерации, - интересы всех работников независимо от их членства в Профсоюзе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B060E1" w:rsidRPr="00321F00" w:rsidRDefault="00A7356B" w:rsidP="00A7356B">
      <w:pPr>
        <w:pStyle w:val="ConsPlusNormal"/>
        <w:ind w:firstLine="567"/>
        <w:jc w:val="both"/>
        <w:rPr>
          <w:rFonts w:ascii="Times New Roman" w:hAnsi="Times New Roman" w:cs="Times New Roman"/>
          <w:bCs/>
          <w:iCs/>
          <w:sz w:val="24"/>
          <w:szCs w:val="24"/>
          <w:lang w:eastAsia="en-US"/>
        </w:rPr>
      </w:pPr>
      <w:r w:rsidRPr="00321F00">
        <w:rPr>
          <w:rFonts w:ascii="Times New Roman" w:hAnsi="Times New Roman" w:cs="Times New Roman"/>
          <w:bCs/>
          <w:iCs/>
          <w:sz w:val="24"/>
          <w:szCs w:val="24"/>
          <w:lang w:eastAsia="en-US"/>
        </w:rPr>
        <w:t>Работники, не являющиеся членами Общероссийского Профсоюза образования, могут уполномочить выборный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при условии ежемесячной уплаты взноса на уставную деятельность в размере 1% заработной платы</w:t>
      </w:r>
      <w:r w:rsidR="008672E4" w:rsidRPr="00321F00">
        <w:rPr>
          <w:rFonts w:ascii="Times New Roman" w:hAnsi="Times New Roman" w:cs="Times New Roman"/>
          <w:bCs/>
          <w:iCs/>
          <w:sz w:val="24"/>
          <w:szCs w:val="24"/>
          <w:lang w:eastAsia="en-US"/>
        </w:rPr>
        <w:t xml:space="preserve"> с даты подписания коллективного договора, территориального отраслевого соглашения</w:t>
      </w:r>
      <w:r w:rsidRPr="00321F00">
        <w:rPr>
          <w:rFonts w:ascii="Times New Roman" w:hAnsi="Times New Roman" w:cs="Times New Roman"/>
          <w:bCs/>
          <w:iCs/>
          <w:sz w:val="24"/>
          <w:szCs w:val="24"/>
          <w:lang w:eastAsia="en-US"/>
        </w:rPr>
        <w:t>.</w:t>
      </w:r>
    </w:p>
    <w:p w:rsidR="00DB4898" w:rsidRPr="00321F00" w:rsidRDefault="00DB4898" w:rsidP="00F85728">
      <w:pPr>
        <w:pStyle w:val="ConsPlusNormal"/>
        <w:numPr>
          <w:ilvl w:val="1"/>
          <w:numId w:val="51"/>
        </w:numPr>
        <w:ind w:left="0" w:firstLine="567"/>
        <w:jc w:val="both"/>
        <w:rPr>
          <w:rFonts w:ascii="Times New Roman" w:hAnsi="Times New Roman" w:cs="Times New Roman"/>
          <w:bCs/>
          <w:iCs/>
          <w:sz w:val="24"/>
          <w:szCs w:val="24"/>
          <w:lang w:eastAsia="en-US"/>
        </w:rPr>
      </w:pPr>
      <w:r w:rsidRPr="00321F00">
        <w:rPr>
          <w:rFonts w:ascii="Times New Roman" w:hAnsi="Times New Roman" w:cs="Times New Roman"/>
          <w:sz w:val="24"/>
          <w:szCs w:val="24"/>
        </w:rPr>
        <w:t>Стороны обращают внимание на то, что работодатели и их полномочные представители обязаны:</w:t>
      </w:r>
    </w:p>
    <w:p w:rsidR="00DB4898" w:rsidRPr="00321F00" w:rsidRDefault="00DB4898" w:rsidP="00F85728">
      <w:pPr>
        <w:pStyle w:val="ConsPlusNormal"/>
        <w:numPr>
          <w:ilvl w:val="2"/>
          <w:numId w:val="51"/>
        </w:numPr>
        <w:ind w:left="0" w:firstLine="567"/>
        <w:jc w:val="both"/>
        <w:rPr>
          <w:rFonts w:ascii="Times New Roman" w:hAnsi="Times New Roman" w:cs="Times New Roman"/>
          <w:sz w:val="24"/>
          <w:szCs w:val="24"/>
          <w:lang w:eastAsia="en-US"/>
        </w:rPr>
      </w:pPr>
      <w:r w:rsidRPr="00321F00">
        <w:rPr>
          <w:rFonts w:ascii="Times New Roman" w:hAnsi="Times New Roman" w:cs="Times New Roman"/>
          <w:sz w:val="24"/>
          <w:szCs w:val="24"/>
          <w:lang w:eastAsia="en-US"/>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DB4898" w:rsidRPr="00321F00" w:rsidRDefault="00DB4898" w:rsidP="00F85728">
      <w:pPr>
        <w:pStyle w:val="ConsPlusNormal"/>
        <w:numPr>
          <w:ilvl w:val="2"/>
          <w:numId w:val="51"/>
        </w:numPr>
        <w:ind w:left="0" w:firstLine="567"/>
        <w:jc w:val="both"/>
        <w:rPr>
          <w:rFonts w:ascii="Times New Roman" w:hAnsi="Times New Roman" w:cs="Times New Roman"/>
          <w:sz w:val="24"/>
          <w:szCs w:val="24"/>
          <w:lang w:eastAsia="en-US"/>
        </w:rPr>
      </w:pPr>
      <w:r w:rsidRPr="00321F00">
        <w:rPr>
          <w:rFonts w:ascii="Times New Roman" w:hAnsi="Times New Roman" w:cs="Times New Roman"/>
          <w:sz w:val="24"/>
          <w:szCs w:val="24"/>
          <w:lang w:eastAsia="en-US"/>
        </w:rPr>
        <w:t>Предоставлять выборному органу</w:t>
      </w:r>
      <w:r w:rsidRPr="00321F00">
        <w:rPr>
          <w:rFonts w:ascii="Times New Roman" w:hAnsi="Times New Roman" w:cs="Times New Roman"/>
          <w:sz w:val="24"/>
          <w:szCs w:val="24"/>
        </w:rPr>
        <w:t xml:space="preserve"> территориальной,</w:t>
      </w:r>
      <w:r w:rsidRPr="00321F00">
        <w:rPr>
          <w:rFonts w:ascii="Times New Roman" w:hAnsi="Times New Roman" w:cs="Times New Roman"/>
          <w:sz w:val="24"/>
          <w:szCs w:val="24"/>
          <w:lang w:eastAsia="en-US"/>
        </w:rPr>
        <w:t xml:space="preserve">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отраслевым соглашением,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профсоюзной организации.</w:t>
      </w:r>
    </w:p>
    <w:p w:rsidR="00DB4898" w:rsidRPr="00321F00" w:rsidRDefault="00DB4898" w:rsidP="00F85728">
      <w:pPr>
        <w:pStyle w:val="ConsPlusNormal"/>
        <w:numPr>
          <w:ilvl w:val="2"/>
          <w:numId w:val="51"/>
        </w:numPr>
        <w:ind w:left="0" w:firstLine="567"/>
        <w:jc w:val="both"/>
        <w:rPr>
          <w:rFonts w:ascii="Times New Roman" w:hAnsi="Times New Roman" w:cs="Times New Roman"/>
          <w:sz w:val="24"/>
          <w:szCs w:val="24"/>
          <w:lang w:eastAsia="en-US"/>
        </w:rPr>
      </w:pPr>
      <w:r w:rsidRPr="00321F00">
        <w:rPr>
          <w:rFonts w:ascii="Times New Roman" w:hAnsi="Times New Roman" w:cs="Times New Roman"/>
          <w:sz w:val="24"/>
          <w:szCs w:val="24"/>
          <w:lang w:eastAsia="en-US"/>
        </w:rPr>
        <w:t>Не препятствовать представителям выборных профсоюзных органов в</w:t>
      </w:r>
      <w:r w:rsidR="003E5A3B" w:rsidRPr="00321F00">
        <w:rPr>
          <w:rFonts w:ascii="Times New Roman" w:hAnsi="Times New Roman" w:cs="Times New Roman"/>
          <w:sz w:val="24"/>
          <w:szCs w:val="24"/>
          <w:lang w:eastAsia="en-US"/>
        </w:rPr>
        <w:t> </w:t>
      </w:r>
      <w:r w:rsidRPr="00321F00">
        <w:rPr>
          <w:rFonts w:ascii="Times New Roman" w:hAnsi="Times New Roman" w:cs="Times New Roman"/>
          <w:sz w:val="24"/>
          <w:szCs w:val="24"/>
          <w:lang w:eastAsia="en-US"/>
        </w:rPr>
        <w:t>посещении организации и подразделений, где работают члены Профсоюза, для</w:t>
      </w:r>
      <w:r w:rsidR="003058FD" w:rsidRPr="00321F00">
        <w:rPr>
          <w:rFonts w:ascii="Times New Roman" w:hAnsi="Times New Roman" w:cs="Times New Roman"/>
          <w:sz w:val="24"/>
          <w:szCs w:val="24"/>
          <w:lang w:eastAsia="en-US"/>
        </w:rPr>
        <w:t> </w:t>
      </w:r>
      <w:r w:rsidRPr="00321F00">
        <w:rPr>
          <w:rFonts w:ascii="Times New Roman" w:hAnsi="Times New Roman" w:cs="Times New Roman"/>
          <w:sz w:val="24"/>
          <w:szCs w:val="24"/>
          <w:lang w:eastAsia="en-US"/>
        </w:rPr>
        <w:t>реализации уставных задач и предоставленных законодательством прав.</w:t>
      </w:r>
    </w:p>
    <w:p w:rsidR="00DB4898" w:rsidRPr="00321F00" w:rsidRDefault="00DB4898" w:rsidP="00F85728">
      <w:pPr>
        <w:pStyle w:val="ConsPlusNormal"/>
        <w:numPr>
          <w:ilvl w:val="2"/>
          <w:numId w:val="51"/>
        </w:numPr>
        <w:ind w:left="0" w:firstLine="567"/>
        <w:jc w:val="both"/>
        <w:rPr>
          <w:rFonts w:ascii="Times New Roman" w:hAnsi="Times New Roman" w:cs="Times New Roman"/>
          <w:sz w:val="24"/>
          <w:szCs w:val="24"/>
          <w:lang w:eastAsia="en-US"/>
        </w:rPr>
      </w:pPr>
      <w:r w:rsidRPr="00321F00">
        <w:rPr>
          <w:rFonts w:ascii="Times New Roman" w:hAnsi="Times New Roman" w:cs="Times New Roman"/>
          <w:sz w:val="24"/>
          <w:szCs w:val="24"/>
          <w:lang w:eastAsia="en-US"/>
        </w:rPr>
        <w:t>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w:t>
      </w:r>
      <w:r w:rsidRPr="00321F00">
        <w:rPr>
          <w:rFonts w:ascii="Times New Roman" w:hAnsi="Times New Roman" w:cs="Times New Roman"/>
          <w:sz w:val="24"/>
          <w:szCs w:val="24"/>
          <w:lang w:eastAsia="en-US"/>
        </w:rPr>
        <w:lastRenderedPageBreak/>
        <w:t>экономическим вопросам, жилищно-бытового обслуживания, работы предприятий общественного питания, условий проживания работников и</w:t>
      </w:r>
      <w:r w:rsidR="003E5A3B" w:rsidRPr="00321F00">
        <w:rPr>
          <w:rFonts w:ascii="Times New Roman" w:hAnsi="Times New Roman" w:cs="Times New Roman"/>
          <w:sz w:val="24"/>
          <w:szCs w:val="24"/>
          <w:lang w:eastAsia="en-US"/>
        </w:rPr>
        <w:t> </w:t>
      </w:r>
      <w:r w:rsidRPr="00321F00">
        <w:rPr>
          <w:rFonts w:ascii="Times New Roman" w:hAnsi="Times New Roman" w:cs="Times New Roman"/>
          <w:sz w:val="24"/>
          <w:szCs w:val="24"/>
          <w:lang w:eastAsia="en-US"/>
        </w:rPr>
        <w:t>обучающихся в общежитии.</w:t>
      </w:r>
    </w:p>
    <w:p w:rsidR="00DB4898" w:rsidRPr="00321F00" w:rsidRDefault="00DB4898" w:rsidP="00F85728">
      <w:pPr>
        <w:pStyle w:val="ConsPlusNormal"/>
        <w:numPr>
          <w:ilvl w:val="2"/>
          <w:numId w:val="51"/>
        </w:numPr>
        <w:ind w:left="0"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В соответствии со ст. 377 ТК РФ при наличии письменных заявлений ежемесячно бесплатно и своевременно перечислять на расчетный счет соответствующей организации Профсоюза: </w:t>
      </w:r>
    </w:p>
    <w:p w:rsidR="00DB4898" w:rsidRPr="00321F00" w:rsidRDefault="00A41207" w:rsidP="00A41207">
      <w:pPr>
        <w:autoSpaceDE w:val="0"/>
        <w:autoSpaceDN w:val="0"/>
        <w:adjustRightInd w:val="0"/>
        <w:ind w:left="540"/>
        <w:jc w:val="both"/>
      </w:pPr>
      <w:r w:rsidRPr="00321F00">
        <w:t xml:space="preserve">– </w:t>
      </w:r>
      <w:r w:rsidR="00DB4898" w:rsidRPr="00321F00">
        <w:t xml:space="preserve">1% из заработной платы работников, являющихся членами Общероссийского Профсоюза образования </w:t>
      </w:r>
      <w:r w:rsidR="00FC4AE2" w:rsidRPr="00321F00">
        <w:t>–</w:t>
      </w:r>
      <w:r w:rsidR="00DB4898" w:rsidRPr="00321F00">
        <w:t xml:space="preserve"> членские профсоюзные взносы,</w:t>
      </w:r>
    </w:p>
    <w:p w:rsidR="00DB4898" w:rsidRPr="00321F00" w:rsidRDefault="00A41207" w:rsidP="006C6657">
      <w:pPr>
        <w:ind w:firstLine="567"/>
        <w:jc w:val="both"/>
      </w:pPr>
      <w:r w:rsidRPr="00321F00">
        <w:t xml:space="preserve">– </w:t>
      </w:r>
      <w:r w:rsidR="00DB4898" w:rsidRPr="00321F00">
        <w:t xml:space="preserve">1% из заработной платы работников, не являющихся членами Профсоюза </w:t>
      </w:r>
      <w:r w:rsidR="003E5A3B" w:rsidRPr="00321F00">
        <w:t>–</w:t>
      </w:r>
      <w:r w:rsidR="00DB4898" w:rsidRPr="00321F00">
        <w:t xml:space="preserve"> взнос на уставную деятельность профсоюзной организации.</w:t>
      </w:r>
    </w:p>
    <w:p w:rsidR="00DB4898" w:rsidRPr="00321F00" w:rsidRDefault="00DB4898" w:rsidP="006C6657">
      <w:pPr>
        <w:ind w:firstLine="567"/>
        <w:jc w:val="both"/>
      </w:pPr>
      <w:r w:rsidRPr="00321F00">
        <w:t>Обеспечивать перечисление указанных средств</w:t>
      </w:r>
      <w:r w:rsidR="008A3542">
        <w:t xml:space="preserve"> </w:t>
      </w:r>
      <w:r w:rsidRPr="00321F00">
        <w:t xml:space="preserve"> в полном объеме и</w:t>
      </w:r>
      <w:r w:rsidR="003E5A3B" w:rsidRPr="00321F00">
        <w:t> </w:t>
      </w:r>
      <w:r w:rsidRPr="00321F00">
        <w:t>одновременно с выплатой заработной платы не допуская задержки их</w:t>
      </w:r>
      <w:r w:rsidR="003E5A3B" w:rsidRPr="00321F00">
        <w:t> </w:t>
      </w:r>
      <w:r w:rsidRPr="00321F00">
        <w:t>перечисления.</w:t>
      </w:r>
    </w:p>
    <w:p w:rsidR="00DB4898" w:rsidRPr="00321F00" w:rsidRDefault="00DB4898" w:rsidP="00F85728">
      <w:pPr>
        <w:pStyle w:val="aa"/>
        <w:numPr>
          <w:ilvl w:val="2"/>
          <w:numId w:val="51"/>
        </w:numPr>
        <w:ind w:left="0" w:firstLine="567"/>
        <w:contextualSpacing/>
        <w:jc w:val="both"/>
        <w:rPr>
          <w:rFonts w:ascii="Times New Roman" w:hAnsi="Times New Roman"/>
          <w:sz w:val="24"/>
          <w:szCs w:val="24"/>
        </w:rPr>
      </w:pPr>
      <w:r w:rsidRPr="00321F00">
        <w:rPr>
          <w:rFonts w:ascii="Times New Roman" w:hAnsi="Times New Roman"/>
          <w:sz w:val="24"/>
          <w:szCs w:val="24"/>
        </w:rPr>
        <w:t>Содействовать профсоюзным органам в использовании отраслевых и</w:t>
      </w:r>
      <w:r w:rsidR="003E5A3B" w:rsidRPr="00321F00">
        <w:rPr>
          <w:rFonts w:ascii="Times New Roman" w:hAnsi="Times New Roman"/>
          <w:sz w:val="24"/>
          <w:szCs w:val="24"/>
        </w:rPr>
        <w:t> </w:t>
      </w:r>
      <w:r w:rsidRPr="00321F00">
        <w:rPr>
          <w:rFonts w:ascii="Times New Roman" w:hAnsi="Times New Roman"/>
          <w:sz w:val="24"/>
          <w:szCs w:val="24"/>
        </w:rPr>
        <w:t>местных информационных систем для широкого информирования работников о</w:t>
      </w:r>
      <w:r w:rsidR="003E5A3B" w:rsidRPr="00321F00">
        <w:rPr>
          <w:rFonts w:ascii="Times New Roman" w:hAnsi="Times New Roman"/>
          <w:sz w:val="24"/>
          <w:szCs w:val="24"/>
        </w:rPr>
        <w:t> </w:t>
      </w:r>
      <w:r w:rsidRPr="00321F00">
        <w:rPr>
          <w:rFonts w:ascii="Times New Roman" w:hAnsi="Times New Roman"/>
          <w:sz w:val="24"/>
          <w:szCs w:val="24"/>
        </w:rPr>
        <w:t>деятельности Профсоюза по защите социально-трудовых прав и профессиональных интересов работников.</w:t>
      </w:r>
    </w:p>
    <w:p w:rsidR="00DB4898" w:rsidRPr="00321F00" w:rsidRDefault="00DB4898" w:rsidP="00F85728">
      <w:pPr>
        <w:pStyle w:val="aa"/>
        <w:numPr>
          <w:ilvl w:val="1"/>
          <w:numId w:val="51"/>
        </w:numPr>
        <w:ind w:left="0" w:firstLine="567"/>
        <w:contextualSpacing/>
        <w:jc w:val="both"/>
        <w:rPr>
          <w:rFonts w:ascii="Times New Roman" w:hAnsi="Times New Roman"/>
          <w:sz w:val="24"/>
          <w:szCs w:val="24"/>
        </w:rPr>
      </w:pPr>
      <w:r w:rsidRPr="00321F00">
        <w:rPr>
          <w:rFonts w:ascii="Times New Roman" w:hAnsi="Times New Roman"/>
          <w:sz w:val="24"/>
          <w:szCs w:val="24"/>
        </w:rPr>
        <w:t>Стороны признают гарантии работников, входящих в состав профсоюзных органов и не освобожденных от основной работы, в том числе связанные с тем, что:</w:t>
      </w:r>
    </w:p>
    <w:p w:rsidR="00DB4898" w:rsidRPr="00321F00" w:rsidRDefault="00DB4898" w:rsidP="00F85728">
      <w:pPr>
        <w:pStyle w:val="aa"/>
        <w:numPr>
          <w:ilvl w:val="2"/>
          <w:numId w:val="51"/>
        </w:numPr>
        <w:ind w:left="0" w:firstLine="567"/>
        <w:contextualSpacing/>
        <w:jc w:val="both"/>
        <w:rPr>
          <w:rFonts w:ascii="Times New Roman" w:hAnsi="Times New Roman"/>
          <w:bCs/>
          <w:iCs/>
          <w:sz w:val="24"/>
          <w:szCs w:val="24"/>
        </w:rPr>
      </w:pPr>
      <w:r w:rsidRPr="00321F00">
        <w:rPr>
          <w:rFonts w:ascii="Times New Roman" w:hAnsi="Times New Roman"/>
          <w:sz w:val="24"/>
          <w:szCs w:val="24"/>
        </w:rPr>
        <w:t>Работники, входящие в состав</w:t>
      </w:r>
      <w:r w:rsidRPr="00321F00">
        <w:rPr>
          <w:rFonts w:ascii="Times New Roman" w:hAnsi="Times New Roman"/>
          <w:bCs/>
          <w:iCs/>
          <w:sz w:val="24"/>
          <w:szCs w:val="24"/>
        </w:rPr>
        <w:t xml:space="preserve"> профсоюзных </w:t>
      </w:r>
      <w:r w:rsidRPr="00321F00">
        <w:rPr>
          <w:rFonts w:ascii="Times New Roman" w:hAnsi="Times New Roman"/>
          <w:sz w:val="24"/>
          <w:szCs w:val="24"/>
        </w:rPr>
        <w:t>органов</w:t>
      </w:r>
      <w:r w:rsidRPr="00321F00">
        <w:rPr>
          <w:rFonts w:ascii="Times New Roman" w:hAnsi="Times New Roman"/>
          <w:bCs/>
          <w:iCs/>
          <w:sz w:val="24"/>
          <w:szCs w:val="24"/>
        </w:rPr>
        <w:t xml:space="preserve">, не </w:t>
      </w:r>
      <w:r w:rsidRPr="00321F00">
        <w:rPr>
          <w:rFonts w:ascii="Times New Roman" w:hAnsi="Times New Roman"/>
          <w:sz w:val="24"/>
          <w:szCs w:val="24"/>
        </w:rPr>
        <w:t>могут быть подвергнуты дисциплинарному взысканию (за исключением</w:t>
      </w:r>
      <w:r w:rsidRPr="00321F00">
        <w:rPr>
          <w:rFonts w:ascii="Times New Roman" w:hAnsi="Times New Roman"/>
          <w:bCs/>
          <w:iCs/>
          <w:sz w:val="24"/>
          <w:szCs w:val="24"/>
        </w:rPr>
        <w:t xml:space="preserve"> увольнения </w:t>
      </w:r>
      <w:r w:rsidRPr="00321F00">
        <w:rPr>
          <w:rFonts w:ascii="Times New Roman" w:hAnsi="Times New Roman"/>
          <w:sz w:val="24"/>
          <w:szCs w:val="24"/>
        </w:rPr>
        <w:t xml:space="preserve">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w:t>
      </w:r>
      <w:r w:rsidR="0057381B" w:rsidRPr="00321F00">
        <w:rPr>
          <w:rFonts w:ascii="Times New Roman" w:hAnsi="Times New Roman"/>
          <w:sz w:val="24"/>
          <w:szCs w:val="24"/>
        </w:rPr>
        <w:t>–</w:t>
      </w:r>
      <w:r w:rsidRPr="00321F00">
        <w:rPr>
          <w:rFonts w:ascii="Times New Roman" w:hAnsi="Times New Roman"/>
          <w:sz w:val="24"/>
          <w:szCs w:val="24"/>
        </w:rPr>
        <w:t xml:space="preserve">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w:t>
      </w:r>
      <w:r w:rsidR="0057381B" w:rsidRPr="00321F00">
        <w:rPr>
          <w:rFonts w:ascii="Times New Roman" w:hAnsi="Times New Roman"/>
          <w:sz w:val="24"/>
          <w:szCs w:val="24"/>
        </w:rPr>
        <w:t>–</w:t>
      </w:r>
      <w:r w:rsidRPr="00321F00">
        <w:rPr>
          <w:rFonts w:ascii="Times New Roman" w:hAnsi="Times New Roman"/>
          <w:sz w:val="24"/>
          <w:szCs w:val="24"/>
        </w:rPr>
        <w:t xml:space="preserve"> без</w:t>
      </w:r>
      <w:r w:rsidR="0057381B" w:rsidRPr="00321F00">
        <w:rPr>
          <w:rFonts w:ascii="Times New Roman" w:hAnsi="Times New Roman"/>
          <w:bCs/>
          <w:iCs/>
          <w:sz w:val="24"/>
          <w:szCs w:val="24"/>
        </w:rPr>
        <w:t> </w:t>
      </w:r>
      <w:r w:rsidRPr="00321F00">
        <w:rPr>
          <w:rFonts w:ascii="Times New Roman" w:hAnsi="Times New Roman"/>
          <w:bCs/>
          <w:iCs/>
          <w:sz w:val="24"/>
          <w:szCs w:val="24"/>
        </w:rPr>
        <w:t>предварительного согласия соответствующего вышестоящего профсоюзного органа</w:t>
      </w:r>
      <w:r w:rsidRPr="00321F00">
        <w:rPr>
          <w:rFonts w:ascii="Times New Roman" w:hAnsi="Times New Roman"/>
          <w:sz w:val="24"/>
          <w:szCs w:val="24"/>
        </w:rPr>
        <w:t>.</w:t>
      </w:r>
    </w:p>
    <w:p w:rsidR="00DB4898" w:rsidRPr="00321F00" w:rsidRDefault="00DB4898"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Уменьшение педагогической или учебной (преподавательской) работы, перемещение или временный перевод указанных профсоюзных работников на</w:t>
      </w:r>
      <w:r w:rsidR="0057381B" w:rsidRPr="00321F00">
        <w:rPr>
          <w:rFonts w:ascii="Times New Roman" w:hAnsi="Times New Roman" w:cs="Times New Roman"/>
          <w:sz w:val="24"/>
          <w:szCs w:val="24"/>
        </w:rPr>
        <w:t> </w:t>
      </w:r>
      <w:r w:rsidRPr="00321F00">
        <w:rPr>
          <w:rFonts w:ascii="Times New Roman" w:hAnsi="Times New Roman" w:cs="Times New Roman"/>
          <w:sz w:val="24"/>
          <w:szCs w:val="24"/>
        </w:rPr>
        <w:t>другую работу по инициативе работодателя не может производиться без</w:t>
      </w:r>
      <w:r w:rsidR="0057381B" w:rsidRPr="00321F00">
        <w:rPr>
          <w:rFonts w:ascii="Times New Roman" w:hAnsi="Times New Roman" w:cs="Times New Roman"/>
          <w:sz w:val="24"/>
          <w:szCs w:val="24"/>
        </w:rPr>
        <w:t> </w:t>
      </w:r>
      <w:r w:rsidRPr="00321F00">
        <w:rPr>
          <w:rFonts w:ascii="Times New Roman" w:hAnsi="Times New Roman" w:cs="Times New Roman"/>
          <w:sz w:val="24"/>
          <w:szCs w:val="24"/>
        </w:rPr>
        <w:t>предварительного согласия профсоюзного органа, членами которого они</w:t>
      </w:r>
      <w:r w:rsidR="0057381B" w:rsidRPr="00321F00">
        <w:rPr>
          <w:rFonts w:ascii="Times New Roman" w:hAnsi="Times New Roman" w:cs="Times New Roman"/>
          <w:sz w:val="24"/>
          <w:szCs w:val="24"/>
        </w:rPr>
        <w:t> </w:t>
      </w:r>
      <w:r w:rsidRPr="00321F00">
        <w:rPr>
          <w:rFonts w:ascii="Times New Roman" w:hAnsi="Times New Roman" w:cs="Times New Roman"/>
          <w:sz w:val="24"/>
          <w:szCs w:val="24"/>
        </w:rPr>
        <w:t>являются.</w:t>
      </w:r>
    </w:p>
    <w:p w:rsidR="00DB4898" w:rsidRPr="00321F00" w:rsidRDefault="00DB4898" w:rsidP="00F85728">
      <w:pPr>
        <w:pStyle w:val="aa"/>
        <w:numPr>
          <w:ilvl w:val="2"/>
          <w:numId w:val="51"/>
        </w:numPr>
        <w:ind w:left="0" w:firstLine="567"/>
        <w:contextualSpacing/>
        <w:jc w:val="both"/>
        <w:rPr>
          <w:rFonts w:ascii="Times New Roman" w:hAnsi="Times New Roman"/>
          <w:bCs/>
          <w:iCs/>
          <w:sz w:val="24"/>
          <w:szCs w:val="24"/>
        </w:rPr>
      </w:pPr>
      <w:r w:rsidRPr="00321F00">
        <w:rPr>
          <w:rFonts w:ascii="Times New Roman" w:hAnsi="Times New Roman"/>
          <w:bCs/>
          <w:iCs/>
          <w:sz w:val="24"/>
          <w:szCs w:val="24"/>
        </w:rPr>
        <w:t>Увольнение по инициативе работодателя руководителей (их</w:t>
      </w:r>
      <w:r w:rsidR="0057381B" w:rsidRPr="00321F00">
        <w:rPr>
          <w:rFonts w:ascii="Times New Roman" w:hAnsi="Times New Roman"/>
          <w:bCs/>
          <w:iCs/>
          <w:sz w:val="24"/>
          <w:szCs w:val="24"/>
        </w:rPr>
        <w:t> </w:t>
      </w:r>
      <w:r w:rsidRPr="00321F00">
        <w:rPr>
          <w:rFonts w:ascii="Times New Roman" w:hAnsi="Times New Roman"/>
          <w:bCs/>
          <w:iCs/>
          <w:sz w:val="24"/>
          <w:szCs w:val="24"/>
        </w:rPr>
        <w:t>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(статья 374 Трудового кодекса Российской Федерации).</w:t>
      </w:r>
    </w:p>
    <w:p w:rsidR="00DB4898" w:rsidRPr="00321F00" w:rsidRDefault="00DB4898" w:rsidP="006C6657">
      <w:pPr>
        <w:ind w:firstLine="567"/>
        <w:jc w:val="both"/>
        <w:rPr>
          <w:bCs/>
          <w:iCs/>
          <w:lang w:eastAsia="en-US"/>
        </w:rPr>
      </w:pPr>
      <w:r w:rsidRPr="00321F00">
        <w:rPr>
          <w:bCs/>
          <w:iCs/>
          <w:lang w:eastAsia="en-US"/>
        </w:rPr>
        <w:t>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DB4898" w:rsidRPr="00321F00" w:rsidRDefault="00DB4898" w:rsidP="00F85728">
      <w:pPr>
        <w:pStyle w:val="aa"/>
        <w:numPr>
          <w:ilvl w:val="2"/>
          <w:numId w:val="51"/>
        </w:numPr>
        <w:ind w:left="0" w:firstLine="567"/>
        <w:contextualSpacing/>
        <w:jc w:val="both"/>
        <w:rPr>
          <w:rFonts w:ascii="Times New Roman" w:hAnsi="Times New Roman"/>
          <w:sz w:val="24"/>
          <w:szCs w:val="24"/>
        </w:rPr>
      </w:pPr>
      <w:r w:rsidRPr="00321F00">
        <w:rPr>
          <w:rFonts w:ascii="Times New Roman" w:hAnsi="Times New Roman"/>
          <w:sz w:val="24"/>
          <w:szCs w:val="24"/>
        </w:rPr>
        <w:t>Увольнение по инициативе работодателя по основаниям, не связанным с</w:t>
      </w:r>
      <w:r w:rsidR="0057381B" w:rsidRPr="00321F00">
        <w:rPr>
          <w:rFonts w:ascii="Times New Roman" w:hAnsi="Times New Roman"/>
          <w:sz w:val="24"/>
          <w:szCs w:val="24"/>
        </w:rPr>
        <w:t> </w:t>
      </w:r>
      <w:r w:rsidRPr="00321F00">
        <w:rPr>
          <w:rFonts w:ascii="Times New Roman" w:hAnsi="Times New Roman"/>
          <w:sz w:val="24"/>
          <w:szCs w:val="24"/>
        </w:rPr>
        <w:t>виновным поведением работников, входящих в состав выборных профсоюзных органов, допускается помимо соблюдения общего порядка увольнения только с</w:t>
      </w:r>
      <w:r w:rsidR="0057381B" w:rsidRPr="00321F00">
        <w:rPr>
          <w:rFonts w:ascii="Times New Roman" w:hAnsi="Times New Roman"/>
          <w:sz w:val="24"/>
          <w:szCs w:val="24"/>
        </w:rPr>
        <w:t> </w:t>
      </w:r>
      <w:r w:rsidRPr="00321F00">
        <w:rPr>
          <w:rFonts w:ascii="Times New Roman" w:hAnsi="Times New Roman"/>
          <w:sz w:val="24"/>
          <w:szCs w:val="24"/>
        </w:rPr>
        <w:t>предварительного согласия выборного профсоюзного органа, членами которого они</w:t>
      </w:r>
      <w:r w:rsidR="0057381B" w:rsidRPr="00321F00">
        <w:rPr>
          <w:rFonts w:ascii="Times New Roman" w:hAnsi="Times New Roman"/>
          <w:sz w:val="24"/>
          <w:szCs w:val="24"/>
        </w:rPr>
        <w:t> </w:t>
      </w:r>
      <w:r w:rsidRPr="00321F00">
        <w:rPr>
          <w:rFonts w:ascii="Times New Roman" w:hAnsi="Times New Roman"/>
          <w:sz w:val="24"/>
          <w:szCs w:val="24"/>
        </w:rPr>
        <w:t>являются, а руководителей (их заместителей) профсоюзных организаций – с</w:t>
      </w:r>
      <w:r w:rsidR="0057381B" w:rsidRPr="00321F00">
        <w:rPr>
          <w:rFonts w:ascii="Times New Roman" w:hAnsi="Times New Roman"/>
          <w:sz w:val="24"/>
          <w:szCs w:val="24"/>
        </w:rPr>
        <w:t> </w:t>
      </w:r>
      <w:r w:rsidRPr="00321F00">
        <w:rPr>
          <w:rFonts w:ascii="Times New Roman" w:hAnsi="Times New Roman"/>
          <w:sz w:val="24"/>
          <w:szCs w:val="24"/>
        </w:rPr>
        <w:t>согласия вышестоящего выборного профсоюзного органа.</w:t>
      </w:r>
    </w:p>
    <w:p w:rsidR="00DB4898" w:rsidRPr="00321F00" w:rsidRDefault="00DB4898" w:rsidP="00F85728">
      <w:pPr>
        <w:pStyle w:val="aa"/>
        <w:numPr>
          <w:ilvl w:val="2"/>
          <w:numId w:val="51"/>
        </w:numPr>
        <w:ind w:left="0" w:firstLine="567"/>
        <w:contextualSpacing/>
        <w:jc w:val="both"/>
        <w:rPr>
          <w:rFonts w:ascii="Times New Roman" w:hAnsi="Times New Roman"/>
          <w:sz w:val="24"/>
          <w:szCs w:val="24"/>
        </w:rPr>
      </w:pPr>
      <w:r w:rsidRPr="00321F00">
        <w:rPr>
          <w:rFonts w:ascii="Times New Roman" w:hAnsi="Times New Roman"/>
          <w:sz w:val="24"/>
          <w:szCs w:val="24"/>
        </w:rPr>
        <w:t>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w:t>
      </w:r>
      <w:r w:rsidR="0057381B" w:rsidRPr="00321F00">
        <w:rPr>
          <w:rFonts w:ascii="Times New Roman" w:hAnsi="Times New Roman"/>
          <w:sz w:val="24"/>
          <w:szCs w:val="24"/>
        </w:rPr>
        <w:t> </w:t>
      </w:r>
      <w:r w:rsidRPr="00321F00">
        <w:rPr>
          <w:rFonts w:ascii="Times New Roman" w:hAnsi="Times New Roman"/>
          <w:sz w:val="24"/>
          <w:szCs w:val="24"/>
        </w:rPr>
        <w:t>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DB4898" w:rsidRPr="00321F00" w:rsidRDefault="00DB4898" w:rsidP="006C6657">
      <w:pPr>
        <w:ind w:firstLine="567"/>
        <w:jc w:val="both"/>
        <w:rPr>
          <w:lang w:eastAsia="en-US"/>
        </w:rPr>
      </w:pPr>
      <w:r w:rsidRPr="00321F00">
        <w:rPr>
          <w:lang w:eastAsia="en-US"/>
        </w:rPr>
        <w:t xml:space="preserve">Стороны согласились распространить это положение на работников образовательных организаций, являющихся членами </w:t>
      </w:r>
      <w:r w:rsidRPr="00321F00">
        <w:t xml:space="preserve">комитета </w:t>
      </w:r>
      <w:r w:rsidR="003750EA" w:rsidRPr="00321F00">
        <w:t>районной</w:t>
      </w:r>
      <w:r w:rsidRPr="00321F00">
        <w:t xml:space="preserve"> организации</w:t>
      </w:r>
      <w:r w:rsidRPr="00321F00">
        <w:rPr>
          <w:lang w:eastAsia="en-US"/>
        </w:rPr>
        <w:t xml:space="preserve"> Профсоюза, предоставляя им не менее 12 рабочих дней в год, а также на</w:t>
      </w:r>
      <w:r w:rsidR="0057381B" w:rsidRPr="00321F00">
        <w:rPr>
          <w:lang w:eastAsia="en-US"/>
        </w:rPr>
        <w:t> </w:t>
      </w:r>
      <w:r w:rsidRPr="00321F00">
        <w:rPr>
          <w:lang w:eastAsia="en-US"/>
        </w:rPr>
        <w:t xml:space="preserve">работников организаций, являющихся членами Отраслевой комиссии, комиссий по ведению коллективных переговоров и заключению </w:t>
      </w:r>
      <w:r w:rsidRPr="00321F00">
        <w:rPr>
          <w:lang w:eastAsia="en-US"/>
        </w:rPr>
        <w:lastRenderedPageBreak/>
        <w:t>коллективных договоров, территориальных соглашений, предоставляя им не менее 7 рабочих дней в год для</w:t>
      </w:r>
      <w:r w:rsidR="0057381B" w:rsidRPr="00321F00">
        <w:rPr>
          <w:lang w:eastAsia="en-US"/>
        </w:rPr>
        <w:t> </w:t>
      </w:r>
      <w:r w:rsidRPr="00321F00">
        <w:rPr>
          <w:lang w:eastAsia="en-US"/>
        </w:rPr>
        <w:t>осуществления соответствующей деятельности.</w:t>
      </w:r>
    </w:p>
    <w:p w:rsidR="00DB4898" w:rsidRPr="00321F00" w:rsidRDefault="00DB4898" w:rsidP="00F85728">
      <w:pPr>
        <w:pStyle w:val="aa"/>
        <w:numPr>
          <w:ilvl w:val="2"/>
          <w:numId w:val="51"/>
        </w:numPr>
        <w:ind w:left="0" w:firstLine="567"/>
        <w:contextualSpacing/>
        <w:jc w:val="both"/>
        <w:rPr>
          <w:rFonts w:ascii="Times New Roman" w:hAnsi="Times New Roman"/>
          <w:sz w:val="24"/>
          <w:szCs w:val="24"/>
        </w:rPr>
      </w:pPr>
      <w:r w:rsidRPr="00321F00">
        <w:rPr>
          <w:rFonts w:ascii="Times New Roman" w:hAnsi="Times New Roman"/>
          <w:sz w:val="24"/>
          <w:szCs w:val="24"/>
        </w:rPr>
        <w:t>Члены выборных профсоюзных органов, не освобожденные</w:t>
      </w:r>
      <w:r w:rsidR="001C3C38" w:rsidRPr="00321F00">
        <w:rPr>
          <w:rFonts w:ascii="Times New Roman" w:hAnsi="Times New Roman"/>
          <w:sz w:val="24"/>
          <w:szCs w:val="24"/>
        </w:rPr>
        <w:t xml:space="preserve"> </w:t>
      </w:r>
      <w:r w:rsidRPr="00321F00">
        <w:rPr>
          <w:rFonts w:ascii="Times New Roman" w:hAnsi="Times New Roman"/>
          <w:sz w:val="24"/>
          <w:szCs w:val="24"/>
        </w:rPr>
        <w:t>от основной работы в организации, освобождаются от нее с сохранением среднего заработка на</w:t>
      </w:r>
      <w:r w:rsidR="0057381B" w:rsidRPr="00321F00">
        <w:rPr>
          <w:rFonts w:ascii="Times New Roman" w:hAnsi="Times New Roman"/>
          <w:sz w:val="24"/>
          <w:szCs w:val="24"/>
        </w:rPr>
        <w:t> </w:t>
      </w:r>
      <w:r w:rsidRPr="00321F00">
        <w:rPr>
          <w:rFonts w:ascii="Times New Roman" w:hAnsi="Times New Roman"/>
          <w:sz w:val="24"/>
          <w:szCs w:val="24"/>
        </w:rPr>
        <w:t>время участия в работе съездов, конференций, собраний (конференций), а также для участия в заседаниях выборных коллегиальных профсоюзных органов, предусмотренных Уставом Профсоюза.</w:t>
      </w:r>
    </w:p>
    <w:p w:rsidR="00DB4898" w:rsidRPr="00321F00" w:rsidRDefault="00DB4898" w:rsidP="006C6657">
      <w:pPr>
        <w:ind w:firstLine="567"/>
        <w:jc w:val="both"/>
        <w:rPr>
          <w:lang w:eastAsia="en-US"/>
        </w:rPr>
      </w:pPr>
      <w:r w:rsidRPr="00321F00">
        <w:rPr>
          <w:lang w:eastAsia="en-US"/>
        </w:rPr>
        <w:t>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w:t>
      </w:r>
    </w:p>
    <w:p w:rsidR="00DB4898" w:rsidRPr="00321F00" w:rsidRDefault="00DB4898" w:rsidP="00F85728">
      <w:pPr>
        <w:pStyle w:val="aa"/>
        <w:numPr>
          <w:ilvl w:val="1"/>
          <w:numId w:val="51"/>
        </w:numPr>
        <w:ind w:left="0" w:firstLine="567"/>
        <w:contextualSpacing/>
        <w:jc w:val="both"/>
        <w:rPr>
          <w:rFonts w:ascii="Times New Roman" w:hAnsi="Times New Roman"/>
          <w:sz w:val="24"/>
          <w:szCs w:val="24"/>
        </w:rPr>
      </w:pPr>
      <w:r w:rsidRPr="00321F00">
        <w:rPr>
          <w:rFonts w:ascii="Times New Roman" w:hAnsi="Times New Roman"/>
          <w:sz w:val="24"/>
          <w:szCs w:val="24"/>
        </w:rPr>
        <w:t>Стороны признают гарантии освобожденных профсоюзных работников, избранных (делегированных) в состав профсоюзных органов:</w:t>
      </w:r>
    </w:p>
    <w:p w:rsidR="00DB4898" w:rsidRPr="00321F00" w:rsidRDefault="00DB4898" w:rsidP="00F85728">
      <w:pPr>
        <w:pStyle w:val="aa"/>
        <w:numPr>
          <w:ilvl w:val="2"/>
          <w:numId w:val="51"/>
        </w:numPr>
        <w:ind w:left="0" w:firstLine="567"/>
        <w:contextualSpacing/>
        <w:jc w:val="both"/>
        <w:rPr>
          <w:rFonts w:ascii="Times New Roman" w:hAnsi="Times New Roman"/>
          <w:sz w:val="24"/>
          <w:szCs w:val="24"/>
        </w:rPr>
      </w:pPr>
      <w:r w:rsidRPr="00321F00">
        <w:rPr>
          <w:rFonts w:ascii="Times New Roman" w:hAnsi="Times New Roman"/>
          <w:sz w:val="24"/>
          <w:szCs w:val="24"/>
        </w:rPr>
        <w:t>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DB4898" w:rsidRPr="00321F00" w:rsidRDefault="00DB4898" w:rsidP="006C6657">
      <w:pPr>
        <w:ind w:firstLine="567"/>
        <w:jc w:val="both"/>
        <w:rPr>
          <w:lang w:eastAsia="en-US"/>
        </w:rPr>
      </w:pPr>
      <w:r w:rsidRPr="00321F00">
        <w:rPr>
          <w:lang w:eastAsia="en-US"/>
        </w:rPr>
        <w:t xml:space="preserve">Предоставление председателям выборных органов первичных профсоюзных организаций, не освобожденных от основной работы, ежегодного дополнительного оплачиваемого отпуска </w:t>
      </w:r>
      <w:r w:rsidRPr="00321F00">
        <w:t>не менее трех календарных дней</w:t>
      </w:r>
      <w:r w:rsidRPr="00321F00">
        <w:rPr>
          <w:lang w:eastAsia="en-US"/>
        </w:rPr>
        <w:t>.</w:t>
      </w:r>
    </w:p>
    <w:p w:rsidR="00DB4898" w:rsidRPr="00321F00" w:rsidRDefault="00DB4898" w:rsidP="00F85728">
      <w:pPr>
        <w:pStyle w:val="aa"/>
        <w:numPr>
          <w:ilvl w:val="1"/>
          <w:numId w:val="51"/>
        </w:numPr>
        <w:ind w:left="0" w:firstLine="567"/>
        <w:contextualSpacing/>
        <w:jc w:val="both"/>
        <w:rPr>
          <w:rFonts w:ascii="Times New Roman" w:hAnsi="Times New Roman"/>
          <w:bCs/>
          <w:iCs/>
          <w:sz w:val="24"/>
          <w:szCs w:val="24"/>
        </w:rPr>
      </w:pPr>
      <w:r w:rsidRPr="00321F00">
        <w:rPr>
          <w:rFonts w:ascii="Times New Roman" w:hAnsi="Times New Roman"/>
          <w:bCs/>
          <w:iCs/>
          <w:sz w:val="24"/>
          <w:szCs w:val="24"/>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Pr="00321F00">
        <w:rPr>
          <w:rFonts w:ascii="Times New Roman" w:hAnsi="Times New Roman"/>
          <w:sz w:val="24"/>
          <w:szCs w:val="24"/>
        </w:rPr>
        <w:t>образовательной организации</w:t>
      </w:r>
      <w:r w:rsidRPr="00321F00">
        <w:rPr>
          <w:rFonts w:ascii="Times New Roman" w:hAnsi="Times New Roman"/>
          <w:bCs/>
          <w:iCs/>
          <w:sz w:val="24"/>
          <w:szCs w:val="24"/>
        </w:rPr>
        <w:t xml:space="preserve"> и принимается во внимание при</w:t>
      </w:r>
      <w:r w:rsidR="0057381B" w:rsidRPr="00321F00">
        <w:rPr>
          <w:rFonts w:ascii="Times New Roman" w:hAnsi="Times New Roman"/>
          <w:bCs/>
          <w:iCs/>
          <w:sz w:val="24"/>
          <w:szCs w:val="24"/>
        </w:rPr>
        <w:t> </w:t>
      </w:r>
      <w:r w:rsidRPr="00321F00">
        <w:rPr>
          <w:rFonts w:ascii="Times New Roman" w:hAnsi="Times New Roman"/>
          <w:bCs/>
          <w:iCs/>
          <w:sz w:val="24"/>
          <w:szCs w:val="24"/>
        </w:rPr>
        <w:t>поощрении работников, их аттестации.</w:t>
      </w:r>
    </w:p>
    <w:p w:rsidR="00DB4898" w:rsidRPr="00321F00" w:rsidRDefault="00DB4898" w:rsidP="00F85728">
      <w:pPr>
        <w:pStyle w:val="aa"/>
        <w:numPr>
          <w:ilvl w:val="1"/>
          <w:numId w:val="51"/>
        </w:numPr>
        <w:ind w:left="0" w:firstLine="567"/>
        <w:contextualSpacing/>
        <w:jc w:val="both"/>
        <w:rPr>
          <w:rFonts w:ascii="Times New Roman" w:hAnsi="Times New Roman"/>
          <w:bCs/>
          <w:iCs/>
          <w:sz w:val="24"/>
          <w:szCs w:val="24"/>
        </w:rPr>
      </w:pPr>
      <w:r w:rsidRPr="00321F00">
        <w:rPr>
          <w:rFonts w:ascii="Times New Roman" w:hAnsi="Times New Roman"/>
          <w:bCs/>
          <w:iCs/>
          <w:sz w:val="24"/>
          <w:szCs w:val="24"/>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Соглашения.</w:t>
      </w:r>
    </w:p>
    <w:p w:rsidR="00A9076C" w:rsidRPr="00321F00" w:rsidRDefault="00A9076C" w:rsidP="00F85728">
      <w:pPr>
        <w:pStyle w:val="16"/>
        <w:numPr>
          <w:ilvl w:val="0"/>
          <w:numId w:val="51"/>
        </w:numPr>
        <w:spacing w:line="240" w:lineRule="auto"/>
        <w:ind w:left="0" w:firstLine="567"/>
        <w:jc w:val="center"/>
        <w:rPr>
          <w:rFonts w:ascii="Times New Roman" w:hAnsi="Times New Roman"/>
          <w:sz w:val="24"/>
          <w:szCs w:val="24"/>
        </w:rPr>
      </w:pPr>
      <w:r w:rsidRPr="00321F00">
        <w:rPr>
          <w:rFonts w:ascii="Times New Roman" w:hAnsi="Times New Roman"/>
          <w:sz w:val="24"/>
          <w:szCs w:val="24"/>
        </w:rPr>
        <w:t>Контроль за выполнением Соглашения</w:t>
      </w:r>
    </w:p>
    <w:p w:rsidR="00A9076C" w:rsidRPr="00321F00" w:rsidRDefault="00A9076C" w:rsidP="006C6657">
      <w:pPr>
        <w:ind w:firstLine="567"/>
        <w:jc w:val="center"/>
        <w:rPr>
          <w:bCs/>
          <w:iCs/>
          <w:lang w:eastAsia="en-US"/>
        </w:rPr>
      </w:pPr>
    </w:p>
    <w:p w:rsidR="00A9076C" w:rsidRPr="00321F00" w:rsidRDefault="00A9076C" w:rsidP="00F85728">
      <w:pPr>
        <w:numPr>
          <w:ilvl w:val="1"/>
          <w:numId w:val="51"/>
        </w:numPr>
        <w:ind w:left="0" w:firstLine="567"/>
        <w:jc w:val="both"/>
        <w:rPr>
          <w:bCs/>
          <w:iCs/>
          <w:lang w:eastAsia="en-US"/>
        </w:rPr>
      </w:pPr>
      <w:r w:rsidRPr="00321F00">
        <w:rPr>
          <w:bCs/>
          <w:iCs/>
          <w:lang w:eastAsia="en-US"/>
        </w:rPr>
        <w:t>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w:t>
      </w:r>
    </w:p>
    <w:p w:rsidR="00A9076C" w:rsidRPr="00321F00" w:rsidRDefault="00A9076C" w:rsidP="006C6657">
      <w:pPr>
        <w:ind w:firstLine="567"/>
        <w:jc w:val="both"/>
        <w:rPr>
          <w:bCs/>
          <w:iCs/>
          <w:lang w:eastAsia="en-US"/>
        </w:rPr>
      </w:pPr>
      <w:r w:rsidRPr="00321F00">
        <w:rPr>
          <w:bCs/>
          <w:iCs/>
          <w:lang w:eastAsia="en-US"/>
        </w:rPr>
        <w:t>Текущий контроль за выполнением Соглашения осуществляет Отраслевая комиссия в порядке, установленном сторонами Соглашения.</w:t>
      </w:r>
    </w:p>
    <w:p w:rsidR="00A9076C" w:rsidRPr="00321F00" w:rsidRDefault="00A9076C" w:rsidP="00F85728">
      <w:pPr>
        <w:numPr>
          <w:ilvl w:val="1"/>
          <w:numId w:val="51"/>
        </w:numPr>
        <w:ind w:left="0" w:firstLine="567"/>
        <w:jc w:val="both"/>
        <w:rPr>
          <w:bCs/>
          <w:iCs/>
          <w:lang w:eastAsia="en-US"/>
        </w:rPr>
      </w:pPr>
      <w:r w:rsidRPr="00321F00">
        <w:rPr>
          <w:bCs/>
          <w:iCs/>
          <w:lang w:eastAsia="en-US"/>
        </w:rPr>
        <w:t>Стороны ежегодно разрабатывают и утверждают план мероприятий</w:t>
      </w:r>
      <w:r w:rsidR="001C3C38" w:rsidRPr="00321F00">
        <w:rPr>
          <w:bCs/>
          <w:iCs/>
          <w:lang w:eastAsia="en-US"/>
        </w:rPr>
        <w:t xml:space="preserve"> </w:t>
      </w:r>
      <w:r w:rsidRPr="00321F00">
        <w:rPr>
          <w:bCs/>
          <w:iCs/>
          <w:lang w:eastAsia="en-US"/>
        </w:rPr>
        <w:t>по</w:t>
      </w:r>
      <w:r w:rsidR="0057381B" w:rsidRPr="00321F00">
        <w:rPr>
          <w:bCs/>
          <w:iCs/>
          <w:lang w:eastAsia="en-US"/>
        </w:rPr>
        <w:t> </w:t>
      </w:r>
      <w:r w:rsidRPr="00321F00">
        <w:rPr>
          <w:bCs/>
          <w:iCs/>
          <w:lang w:eastAsia="en-US"/>
        </w:rPr>
        <w:t>выполнению Соглашения с указанием конкретных сроков и ответственных лиц.</w:t>
      </w:r>
    </w:p>
    <w:p w:rsidR="00A9076C" w:rsidRPr="00321F00" w:rsidRDefault="00A9076C" w:rsidP="00F85728">
      <w:pPr>
        <w:numPr>
          <w:ilvl w:val="1"/>
          <w:numId w:val="51"/>
        </w:numPr>
        <w:ind w:left="0" w:firstLine="567"/>
        <w:jc w:val="both"/>
        <w:rPr>
          <w:bCs/>
          <w:iCs/>
          <w:lang w:eastAsia="en-US"/>
        </w:rPr>
      </w:pPr>
      <w:r w:rsidRPr="00321F00">
        <w:rPr>
          <w:bCs/>
          <w:iCs/>
          <w:lang w:eastAsia="en-US"/>
        </w:rPr>
        <w:t>Информация о выполнении настоящего Соглашения ежегодно рассматривается на совместном заседании коллегии</w:t>
      </w:r>
      <w:r w:rsidR="00CD14F6" w:rsidRPr="00321F00">
        <w:rPr>
          <w:bCs/>
          <w:iCs/>
          <w:lang w:eastAsia="en-US"/>
        </w:rPr>
        <w:t xml:space="preserve"> </w:t>
      </w:r>
      <w:r w:rsidRPr="00321F00">
        <w:rPr>
          <w:bCs/>
          <w:iCs/>
          <w:lang w:eastAsia="en-US"/>
        </w:rPr>
        <w:t xml:space="preserve"> </w:t>
      </w:r>
      <w:r w:rsidR="00396C0C" w:rsidRPr="00321F00">
        <w:rPr>
          <w:color w:val="000000" w:themeColor="text1"/>
        </w:rPr>
        <w:t>Отдела образования Кузнецкого района Пензенской области</w:t>
      </w:r>
      <w:r w:rsidR="00144E36" w:rsidRPr="00321F00">
        <w:rPr>
          <w:color w:val="FF0000"/>
        </w:rPr>
        <w:t xml:space="preserve"> </w:t>
      </w:r>
      <w:r w:rsidR="00144E36" w:rsidRPr="00321F00">
        <w:t>и</w:t>
      </w:r>
      <w:r w:rsidR="0057381B" w:rsidRPr="00321F00">
        <w:t> </w:t>
      </w:r>
      <w:r w:rsidR="0094193F" w:rsidRPr="00321F00">
        <w:t>выборного коллегиального органа</w:t>
      </w:r>
      <w:r w:rsidR="001C3C38" w:rsidRPr="00321F00">
        <w:t xml:space="preserve"> </w:t>
      </w:r>
      <w:r w:rsidR="003750EA" w:rsidRPr="00321F00">
        <w:t>районной</w:t>
      </w:r>
      <w:r w:rsidR="00A56239" w:rsidRPr="00321F00">
        <w:t xml:space="preserve"> организации</w:t>
      </w:r>
      <w:r w:rsidRPr="00321F00">
        <w:rPr>
          <w:bCs/>
          <w:iCs/>
          <w:lang w:eastAsia="en-US"/>
        </w:rPr>
        <w:t xml:space="preserve"> Профсоюза и доводится до сведения организаций и первичных организаций Профсоюза.</w:t>
      </w:r>
    </w:p>
    <w:p w:rsidR="00A9076C" w:rsidRPr="00321F00" w:rsidRDefault="00A9076C" w:rsidP="00F85728">
      <w:pPr>
        <w:numPr>
          <w:ilvl w:val="1"/>
          <w:numId w:val="51"/>
        </w:numPr>
        <w:ind w:left="0" w:firstLine="567"/>
        <w:jc w:val="both"/>
        <w:rPr>
          <w:bCs/>
          <w:iCs/>
          <w:lang w:eastAsia="en-US"/>
        </w:rPr>
      </w:pPr>
      <w:r w:rsidRPr="00321F00">
        <w:rPr>
          <w:bCs/>
          <w:iCs/>
          <w:lang w:eastAsia="en-US"/>
        </w:rPr>
        <w:t>Представители сторон несут ответственность за уклонение от участия</w:t>
      </w:r>
      <w:r w:rsidR="001C3C38" w:rsidRPr="00321F00">
        <w:rPr>
          <w:bCs/>
          <w:iCs/>
          <w:lang w:eastAsia="en-US"/>
        </w:rPr>
        <w:t xml:space="preserve"> </w:t>
      </w:r>
      <w:r w:rsidRPr="00321F00">
        <w:rPr>
          <w:bCs/>
          <w:iCs/>
          <w:lang w:eastAsia="en-US"/>
        </w:rPr>
        <w:t>в</w:t>
      </w:r>
      <w:r w:rsidR="0057381B" w:rsidRPr="00321F00">
        <w:rPr>
          <w:bCs/>
          <w:iCs/>
          <w:lang w:eastAsia="en-US"/>
        </w:rPr>
        <w:t> </w:t>
      </w:r>
      <w:r w:rsidRPr="00321F00">
        <w:rPr>
          <w:bCs/>
          <w:iCs/>
          <w:lang w:eastAsia="en-US"/>
        </w:rPr>
        <w:t>коллективных переговорах по заключению, изменению Соглашения, непредоставление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DA3A23" w:rsidRPr="00321F00" w:rsidRDefault="00DA3A23">
      <w:pPr>
        <w:rPr>
          <w:rFonts w:eastAsia="Times New Roman"/>
        </w:rPr>
      </w:pPr>
      <w:r w:rsidRPr="00321F00">
        <w:br w:type="page"/>
      </w:r>
    </w:p>
    <w:p w:rsidR="00244866" w:rsidRPr="00321F00" w:rsidRDefault="00244866" w:rsidP="006C6657">
      <w:pPr>
        <w:pStyle w:val="a7"/>
        <w:spacing w:line="240" w:lineRule="auto"/>
        <w:ind w:firstLine="708"/>
        <w:jc w:val="right"/>
        <w:rPr>
          <w:rFonts w:ascii="Times New Roman" w:hAnsi="Times New Roman" w:cs="Times New Roman"/>
          <w:sz w:val="24"/>
          <w:szCs w:val="24"/>
        </w:rPr>
        <w:sectPr w:rsidR="00244866" w:rsidRPr="00321F00" w:rsidSect="007C45C4">
          <w:footerReference w:type="default" r:id="rId14"/>
          <w:pgSz w:w="11906" w:h="16838" w:code="9"/>
          <w:pgMar w:top="1100" w:right="567" w:bottom="709" w:left="1134" w:header="426" w:footer="401" w:gutter="0"/>
          <w:pgNumType w:start="1"/>
          <w:cols w:space="708"/>
          <w:titlePg/>
          <w:docGrid w:linePitch="360"/>
        </w:sectPr>
      </w:pPr>
    </w:p>
    <w:p w:rsidR="00BB1C19" w:rsidRPr="00321F00" w:rsidRDefault="00BB1C19" w:rsidP="006C6657">
      <w:pPr>
        <w:pStyle w:val="ConsPlusNormal"/>
        <w:ind w:left="5103" w:firstLine="0"/>
        <w:jc w:val="center"/>
        <w:outlineLvl w:val="0"/>
        <w:rPr>
          <w:rFonts w:ascii="Times New Roman" w:hAnsi="Times New Roman" w:cs="Times New Roman"/>
          <w:sz w:val="24"/>
          <w:szCs w:val="24"/>
        </w:rPr>
      </w:pPr>
      <w:r w:rsidRPr="00321F00">
        <w:rPr>
          <w:rFonts w:ascii="Times New Roman" w:hAnsi="Times New Roman" w:cs="Times New Roman"/>
          <w:sz w:val="24"/>
          <w:szCs w:val="24"/>
        </w:rPr>
        <w:lastRenderedPageBreak/>
        <w:t xml:space="preserve">Приложение </w:t>
      </w:r>
      <w:r w:rsidR="00CF1253" w:rsidRPr="00321F00">
        <w:rPr>
          <w:rFonts w:ascii="Times New Roman" w:hAnsi="Times New Roman" w:cs="Times New Roman"/>
          <w:sz w:val="24"/>
          <w:szCs w:val="24"/>
        </w:rPr>
        <w:t>N</w:t>
      </w:r>
      <w:r w:rsidRPr="00321F00">
        <w:rPr>
          <w:rFonts w:ascii="Times New Roman" w:hAnsi="Times New Roman" w:cs="Times New Roman"/>
          <w:sz w:val="24"/>
          <w:szCs w:val="24"/>
        </w:rPr>
        <w:t>1</w:t>
      </w:r>
    </w:p>
    <w:p w:rsidR="00A2058D" w:rsidRPr="00321F00" w:rsidRDefault="00CF1253" w:rsidP="006C6657">
      <w:pPr>
        <w:pStyle w:val="ConsPlusNormal"/>
        <w:ind w:left="5103" w:firstLine="0"/>
        <w:jc w:val="center"/>
        <w:rPr>
          <w:rFonts w:ascii="Times New Roman" w:hAnsi="Times New Roman" w:cs="Times New Roman"/>
          <w:sz w:val="24"/>
          <w:szCs w:val="24"/>
        </w:rPr>
      </w:pPr>
      <w:r w:rsidRPr="00321F00">
        <w:rPr>
          <w:rFonts w:ascii="Times New Roman" w:hAnsi="Times New Roman" w:cs="Times New Roman"/>
          <w:sz w:val="24"/>
          <w:szCs w:val="24"/>
        </w:rPr>
        <w:t xml:space="preserve">к </w:t>
      </w:r>
      <w:r w:rsidR="00FF4EBB" w:rsidRPr="00321F00">
        <w:rPr>
          <w:rFonts w:ascii="Times New Roman" w:hAnsi="Times New Roman" w:cs="Times New Roman"/>
          <w:sz w:val="24"/>
          <w:szCs w:val="24"/>
        </w:rPr>
        <w:t>районному</w:t>
      </w:r>
      <w:r w:rsidR="00232F9A" w:rsidRPr="00321F00">
        <w:rPr>
          <w:rFonts w:ascii="Times New Roman" w:hAnsi="Times New Roman" w:cs="Times New Roman"/>
          <w:sz w:val="24"/>
          <w:szCs w:val="24"/>
        </w:rPr>
        <w:t xml:space="preserve"> о</w:t>
      </w:r>
      <w:r w:rsidR="00144E36" w:rsidRPr="00321F00">
        <w:rPr>
          <w:rFonts w:ascii="Times New Roman" w:hAnsi="Times New Roman" w:cs="Times New Roman"/>
          <w:sz w:val="24"/>
          <w:szCs w:val="24"/>
        </w:rPr>
        <w:t>траслевому</w:t>
      </w:r>
      <w:r w:rsidR="00F34805" w:rsidRPr="00321F00">
        <w:rPr>
          <w:rFonts w:ascii="Times New Roman" w:hAnsi="Times New Roman" w:cs="Times New Roman"/>
          <w:sz w:val="24"/>
          <w:szCs w:val="24"/>
        </w:rPr>
        <w:t xml:space="preserve"> </w:t>
      </w:r>
      <w:r w:rsidR="00DB4898" w:rsidRPr="00321F00">
        <w:rPr>
          <w:rFonts w:ascii="Times New Roman" w:hAnsi="Times New Roman" w:cs="Times New Roman"/>
          <w:sz w:val="24"/>
          <w:szCs w:val="24"/>
        </w:rPr>
        <w:t>с</w:t>
      </w:r>
      <w:r w:rsidRPr="00321F00">
        <w:rPr>
          <w:rFonts w:ascii="Times New Roman" w:hAnsi="Times New Roman" w:cs="Times New Roman"/>
          <w:sz w:val="24"/>
          <w:szCs w:val="24"/>
        </w:rPr>
        <w:t>оглашению</w:t>
      </w:r>
      <w:r w:rsidR="00F34805" w:rsidRPr="00321F00">
        <w:rPr>
          <w:rFonts w:ascii="Times New Roman" w:hAnsi="Times New Roman" w:cs="Times New Roman"/>
          <w:sz w:val="24"/>
          <w:szCs w:val="24"/>
        </w:rPr>
        <w:t xml:space="preserve"> </w:t>
      </w:r>
      <w:r w:rsidR="00232F9A" w:rsidRPr="00321F00">
        <w:rPr>
          <w:rFonts w:ascii="Times New Roman" w:hAnsi="Times New Roman" w:cs="Times New Roman"/>
          <w:sz w:val="24"/>
          <w:szCs w:val="24"/>
        </w:rPr>
        <w:t xml:space="preserve">между </w:t>
      </w:r>
      <w:r w:rsidR="00F34805" w:rsidRPr="00321F00">
        <w:rPr>
          <w:rFonts w:ascii="Times New Roman" w:hAnsi="Times New Roman" w:cs="Times New Roman"/>
          <w:sz w:val="24"/>
          <w:szCs w:val="24"/>
        </w:rPr>
        <w:t xml:space="preserve">Отделом образования Кузнецкого района Пензенской области </w:t>
      </w:r>
      <w:r w:rsidR="000F2956" w:rsidRPr="00321F00">
        <w:rPr>
          <w:rFonts w:ascii="Times New Roman" w:hAnsi="Times New Roman" w:cs="Times New Roman"/>
          <w:sz w:val="24"/>
          <w:szCs w:val="24"/>
        </w:rPr>
        <w:t xml:space="preserve">и </w:t>
      </w:r>
      <w:r w:rsidR="00F34805" w:rsidRPr="00321F00">
        <w:rPr>
          <w:rFonts w:ascii="Times New Roman" w:hAnsi="Times New Roman" w:cs="Times New Roman"/>
          <w:sz w:val="24"/>
          <w:szCs w:val="24"/>
        </w:rPr>
        <w:t xml:space="preserve">Кузнецкой районной </w:t>
      </w:r>
      <w:r w:rsidR="00232F9A" w:rsidRPr="00321F00">
        <w:rPr>
          <w:rFonts w:ascii="Times New Roman" w:hAnsi="Times New Roman" w:cs="Times New Roman"/>
          <w:sz w:val="24"/>
          <w:szCs w:val="24"/>
        </w:rPr>
        <w:t xml:space="preserve"> организацией</w:t>
      </w:r>
      <w:r w:rsidR="00F34805" w:rsidRPr="00321F00">
        <w:rPr>
          <w:rFonts w:ascii="Times New Roman" w:hAnsi="Times New Roman" w:cs="Times New Roman"/>
          <w:sz w:val="24"/>
          <w:szCs w:val="24"/>
        </w:rPr>
        <w:t xml:space="preserve"> </w:t>
      </w:r>
      <w:r w:rsidR="00A2058D" w:rsidRPr="00321F00">
        <w:rPr>
          <w:rFonts w:ascii="Times New Roman" w:hAnsi="Times New Roman" w:cs="Times New Roman"/>
          <w:sz w:val="24"/>
          <w:szCs w:val="24"/>
        </w:rPr>
        <w:t>Общероссийского П</w:t>
      </w:r>
      <w:r w:rsidR="00232F9A" w:rsidRPr="00321F00">
        <w:rPr>
          <w:rFonts w:ascii="Times New Roman" w:hAnsi="Times New Roman" w:cs="Times New Roman"/>
          <w:sz w:val="24"/>
          <w:szCs w:val="24"/>
        </w:rPr>
        <w:t>рофсоюза образования</w:t>
      </w:r>
      <w:r w:rsidR="00F34805" w:rsidRPr="00321F00">
        <w:rPr>
          <w:rFonts w:ascii="Times New Roman" w:hAnsi="Times New Roman" w:cs="Times New Roman"/>
          <w:sz w:val="24"/>
          <w:szCs w:val="24"/>
        </w:rPr>
        <w:t xml:space="preserve"> </w:t>
      </w:r>
      <w:r w:rsidR="00A2058D" w:rsidRPr="00321F00">
        <w:rPr>
          <w:rFonts w:ascii="Times New Roman" w:hAnsi="Times New Roman" w:cs="Times New Roman"/>
          <w:sz w:val="24"/>
          <w:szCs w:val="24"/>
        </w:rPr>
        <w:t>на</w:t>
      </w:r>
      <w:r w:rsidR="00C50075" w:rsidRPr="00321F00">
        <w:rPr>
          <w:rFonts w:ascii="Times New Roman" w:hAnsi="Times New Roman" w:cs="Times New Roman"/>
          <w:sz w:val="24"/>
          <w:szCs w:val="24"/>
        </w:rPr>
        <w:t> </w:t>
      </w:r>
      <w:r w:rsidR="00A2058D" w:rsidRPr="00321F00">
        <w:rPr>
          <w:rFonts w:ascii="Times New Roman" w:hAnsi="Times New Roman" w:cs="Times New Roman"/>
          <w:sz w:val="24"/>
          <w:szCs w:val="24"/>
        </w:rPr>
        <w:t>202</w:t>
      </w:r>
      <w:r w:rsidR="00DB4898" w:rsidRPr="00321F00">
        <w:rPr>
          <w:rFonts w:ascii="Times New Roman" w:hAnsi="Times New Roman" w:cs="Times New Roman"/>
          <w:sz w:val="24"/>
          <w:szCs w:val="24"/>
        </w:rPr>
        <w:t>5</w:t>
      </w:r>
      <w:r w:rsidR="00A2058D" w:rsidRPr="00321F00">
        <w:rPr>
          <w:rFonts w:ascii="Times New Roman" w:hAnsi="Times New Roman" w:cs="Times New Roman"/>
          <w:sz w:val="24"/>
          <w:szCs w:val="24"/>
        </w:rPr>
        <w:t>–202</w:t>
      </w:r>
      <w:r w:rsidR="00DB4898" w:rsidRPr="00321F00">
        <w:rPr>
          <w:rFonts w:ascii="Times New Roman" w:hAnsi="Times New Roman" w:cs="Times New Roman"/>
          <w:sz w:val="24"/>
          <w:szCs w:val="24"/>
        </w:rPr>
        <w:t>7</w:t>
      </w:r>
      <w:r w:rsidR="00C50075" w:rsidRPr="00321F00">
        <w:rPr>
          <w:rFonts w:ascii="Times New Roman" w:hAnsi="Times New Roman" w:cs="Times New Roman"/>
          <w:sz w:val="24"/>
          <w:szCs w:val="24"/>
        </w:rPr>
        <w:t xml:space="preserve"> годы</w:t>
      </w:r>
    </w:p>
    <w:p w:rsidR="00BB1C19" w:rsidRPr="00321F00" w:rsidRDefault="00BB1C19" w:rsidP="006C6657">
      <w:pPr>
        <w:jc w:val="right"/>
      </w:pPr>
    </w:p>
    <w:p w:rsidR="00D13A04" w:rsidRPr="00321F00" w:rsidRDefault="00D13A04" w:rsidP="006C6657">
      <w:pPr>
        <w:pStyle w:val="a7"/>
        <w:spacing w:line="240" w:lineRule="auto"/>
        <w:ind w:firstLine="708"/>
        <w:jc w:val="right"/>
        <w:rPr>
          <w:rFonts w:ascii="Times New Roman" w:hAnsi="Times New Roman" w:cs="Times New Roman"/>
          <w:sz w:val="24"/>
          <w:szCs w:val="24"/>
        </w:rPr>
      </w:pPr>
      <w:bookmarkStart w:id="29" w:name="Par517"/>
      <w:bookmarkEnd w:id="29"/>
    </w:p>
    <w:p w:rsidR="00CF1253" w:rsidRPr="00321F00" w:rsidRDefault="00487F47" w:rsidP="006C6657">
      <w:pPr>
        <w:pStyle w:val="ConsPlusTitle"/>
        <w:ind w:firstLine="567"/>
        <w:jc w:val="center"/>
        <w:rPr>
          <w:rFonts w:ascii="Times New Roman" w:hAnsi="Times New Roman" w:cs="Times New Roman"/>
        </w:rPr>
      </w:pPr>
      <w:r w:rsidRPr="00321F00">
        <w:rPr>
          <w:rFonts w:ascii="Times New Roman" w:hAnsi="Times New Roman" w:cs="Times New Roman"/>
        </w:rPr>
        <w:t xml:space="preserve">О </w:t>
      </w:r>
      <w:r w:rsidR="00CF1253" w:rsidRPr="00321F00">
        <w:rPr>
          <w:rFonts w:ascii="Times New Roman" w:hAnsi="Times New Roman" w:cs="Times New Roman"/>
        </w:rPr>
        <w:t>ВЕДОМСТВЕННОЙ РЕГИСТРАЦИИ</w:t>
      </w:r>
    </w:p>
    <w:p w:rsidR="00CF1253" w:rsidRPr="00321F00" w:rsidRDefault="00CF1253" w:rsidP="006C6657">
      <w:pPr>
        <w:pStyle w:val="ConsPlusTitle"/>
        <w:ind w:firstLine="567"/>
        <w:jc w:val="center"/>
        <w:rPr>
          <w:rFonts w:ascii="Times New Roman" w:hAnsi="Times New Roman" w:cs="Times New Roman"/>
        </w:rPr>
      </w:pPr>
      <w:r w:rsidRPr="00321F00">
        <w:rPr>
          <w:rFonts w:ascii="Times New Roman" w:hAnsi="Times New Roman" w:cs="Times New Roman"/>
        </w:rPr>
        <w:t>КОЛЛЕКТИВНЫХ ДОГОВОРОВ ОБРАЗОВАТЕЛЬНЫХ ОРГАНИЗАЦИЙ</w:t>
      </w:r>
    </w:p>
    <w:p w:rsidR="00CF1253" w:rsidRPr="00321F00" w:rsidRDefault="00CF1253" w:rsidP="006C6657">
      <w:pPr>
        <w:pStyle w:val="ConsPlusNormal"/>
        <w:ind w:firstLine="567"/>
        <w:jc w:val="both"/>
        <w:rPr>
          <w:rFonts w:ascii="Times New Roman" w:hAnsi="Times New Roman" w:cs="Times New Roman"/>
          <w:sz w:val="24"/>
          <w:szCs w:val="24"/>
        </w:rPr>
      </w:pPr>
    </w:p>
    <w:p w:rsidR="00CF1253" w:rsidRPr="00321F00" w:rsidRDefault="00CF1253" w:rsidP="006C6657">
      <w:pPr>
        <w:ind w:firstLine="567"/>
        <w:rPr>
          <w:b/>
        </w:rPr>
      </w:pPr>
      <w:r w:rsidRPr="00321F00">
        <w:rPr>
          <w:b/>
        </w:rPr>
        <w:t xml:space="preserve">1. Общие положения, цели и задачи ведомственной </w:t>
      </w:r>
      <w:r w:rsidR="00487F47" w:rsidRPr="00321F00">
        <w:rPr>
          <w:b/>
        </w:rPr>
        <w:t>регистрации</w:t>
      </w:r>
      <w:r w:rsidRPr="00321F00">
        <w:rPr>
          <w:b/>
        </w:rPr>
        <w:t>.</w:t>
      </w:r>
    </w:p>
    <w:p w:rsidR="009B72C6" w:rsidRPr="00321F00" w:rsidRDefault="00CF1253" w:rsidP="006C6657">
      <w:pPr>
        <w:pStyle w:val="a7"/>
        <w:spacing w:line="240" w:lineRule="auto"/>
        <w:rPr>
          <w:rFonts w:ascii="Times New Roman" w:hAnsi="Times New Roman" w:cs="Times New Roman"/>
          <w:sz w:val="24"/>
          <w:szCs w:val="24"/>
        </w:rPr>
      </w:pPr>
      <w:r w:rsidRPr="00321F00">
        <w:rPr>
          <w:rFonts w:ascii="Times New Roman" w:hAnsi="Times New Roman" w:cs="Times New Roman"/>
          <w:sz w:val="24"/>
          <w:szCs w:val="24"/>
        </w:rPr>
        <w:t>1.1. Ведомственная регистрация</w:t>
      </w:r>
      <w:r w:rsidR="00487F47" w:rsidRPr="00321F00">
        <w:rPr>
          <w:rFonts w:ascii="Times New Roman" w:hAnsi="Times New Roman" w:cs="Times New Roman"/>
          <w:sz w:val="24"/>
          <w:szCs w:val="24"/>
        </w:rPr>
        <w:t xml:space="preserve"> коллективных договоров</w:t>
      </w:r>
      <w:r w:rsidR="00F34805" w:rsidRPr="00321F00">
        <w:rPr>
          <w:rFonts w:ascii="Times New Roman" w:hAnsi="Times New Roman" w:cs="Times New Roman"/>
          <w:sz w:val="24"/>
          <w:szCs w:val="24"/>
        </w:rPr>
        <w:t xml:space="preserve"> </w:t>
      </w:r>
      <w:r w:rsidR="00F9103D" w:rsidRPr="00321F00">
        <w:rPr>
          <w:rFonts w:ascii="Times New Roman" w:hAnsi="Times New Roman" w:cs="Times New Roman"/>
          <w:sz w:val="24"/>
          <w:szCs w:val="24"/>
        </w:rPr>
        <w:t>образовательных организаций</w:t>
      </w:r>
      <w:r w:rsidR="00F34805" w:rsidRPr="00321F00">
        <w:rPr>
          <w:rFonts w:ascii="Times New Roman" w:hAnsi="Times New Roman" w:cs="Times New Roman"/>
          <w:sz w:val="24"/>
          <w:szCs w:val="24"/>
        </w:rPr>
        <w:t xml:space="preserve"> </w:t>
      </w:r>
      <w:r w:rsidR="00505E25" w:rsidRPr="00321F00">
        <w:rPr>
          <w:rFonts w:ascii="Times New Roman" w:hAnsi="Times New Roman" w:cs="Times New Roman"/>
          <w:sz w:val="24"/>
          <w:szCs w:val="24"/>
        </w:rPr>
        <w:t xml:space="preserve">(далее </w:t>
      </w:r>
      <w:r w:rsidR="0057381B" w:rsidRPr="00321F00">
        <w:rPr>
          <w:rFonts w:ascii="Times New Roman" w:hAnsi="Times New Roman" w:cs="Times New Roman"/>
          <w:sz w:val="24"/>
          <w:szCs w:val="24"/>
        </w:rPr>
        <w:t>–</w:t>
      </w:r>
      <w:r w:rsidR="00505E25" w:rsidRPr="00321F00">
        <w:rPr>
          <w:rFonts w:ascii="Times New Roman" w:hAnsi="Times New Roman" w:cs="Times New Roman"/>
          <w:sz w:val="24"/>
          <w:szCs w:val="24"/>
        </w:rPr>
        <w:t xml:space="preserve"> регистрация)</w:t>
      </w:r>
      <w:bookmarkStart w:id="30" w:name="_Hlk154667705"/>
      <w:r w:rsidR="00F34805"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 xml:space="preserve">осуществляется </w:t>
      </w:r>
      <w:r w:rsidR="00F34805" w:rsidRPr="00321F00">
        <w:rPr>
          <w:rFonts w:ascii="Times New Roman" w:hAnsi="Times New Roman" w:cs="Times New Roman"/>
          <w:sz w:val="24"/>
          <w:szCs w:val="24"/>
        </w:rPr>
        <w:t>Отделом образования Кузнецкого района Пензенской области</w:t>
      </w:r>
      <w:r w:rsidRPr="00321F00">
        <w:rPr>
          <w:rFonts w:ascii="Times New Roman" w:hAnsi="Times New Roman" w:cs="Times New Roman"/>
          <w:sz w:val="24"/>
          <w:szCs w:val="24"/>
        </w:rPr>
        <w:t xml:space="preserve"> и </w:t>
      </w:r>
      <w:r w:rsidR="00F34805" w:rsidRPr="00321F00">
        <w:rPr>
          <w:rFonts w:ascii="Times New Roman" w:hAnsi="Times New Roman" w:cs="Times New Roman"/>
          <w:sz w:val="24"/>
          <w:szCs w:val="24"/>
        </w:rPr>
        <w:t xml:space="preserve">Кузнецкой </w:t>
      </w:r>
      <w:r w:rsidR="003750EA" w:rsidRPr="00321F00">
        <w:rPr>
          <w:rFonts w:ascii="Times New Roman" w:hAnsi="Times New Roman" w:cs="Times New Roman"/>
          <w:sz w:val="24"/>
          <w:szCs w:val="24"/>
        </w:rPr>
        <w:t>районной</w:t>
      </w:r>
      <w:r w:rsidR="003255F7" w:rsidRPr="00321F00">
        <w:rPr>
          <w:rFonts w:ascii="Times New Roman" w:hAnsi="Times New Roman" w:cs="Times New Roman"/>
          <w:sz w:val="24"/>
          <w:szCs w:val="24"/>
        </w:rPr>
        <w:t xml:space="preserve"> организацией Общероссийского Профсоюза образования</w:t>
      </w:r>
      <w:bookmarkEnd w:id="30"/>
      <w:r w:rsidR="009B72C6" w:rsidRPr="00321F00">
        <w:rPr>
          <w:rFonts w:ascii="Times New Roman" w:hAnsi="Times New Roman" w:cs="Times New Roman"/>
          <w:sz w:val="24"/>
          <w:szCs w:val="24"/>
        </w:rPr>
        <w:t>.</w:t>
      </w:r>
    </w:p>
    <w:p w:rsidR="00487F47" w:rsidRPr="00321F00" w:rsidRDefault="00505E25" w:rsidP="006C6657">
      <w:pPr>
        <w:pStyle w:val="a7"/>
        <w:spacing w:line="240" w:lineRule="auto"/>
        <w:rPr>
          <w:rFonts w:ascii="Times New Roman" w:hAnsi="Times New Roman" w:cs="Times New Roman"/>
          <w:sz w:val="24"/>
          <w:szCs w:val="24"/>
        </w:rPr>
      </w:pPr>
      <w:r w:rsidRPr="00321F00">
        <w:rPr>
          <w:rFonts w:ascii="Times New Roman" w:hAnsi="Times New Roman" w:cs="Times New Roman"/>
          <w:sz w:val="24"/>
          <w:szCs w:val="24"/>
        </w:rPr>
        <w:t>1.2.</w:t>
      </w:r>
      <w:r w:rsidR="00487F47" w:rsidRPr="00321F00">
        <w:rPr>
          <w:rFonts w:ascii="Times New Roman" w:hAnsi="Times New Roman" w:cs="Times New Roman"/>
          <w:sz w:val="24"/>
          <w:szCs w:val="24"/>
        </w:rPr>
        <w:t>Регистрация направлена на повышение качества договорной составляющей регулирования социально</w:t>
      </w:r>
      <w:r w:rsidR="00282A9E" w:rsidRPr="00321F00">
        <w:rPr>
          <w:rFonts w:ascii="Times New Roman" w:hAnsi="Times New Roman" w:cs="Times New Roman"/>
          <w:sz w:val="24"/>
          <w:szCs w:val="24"/>
        </w:rPr>
        <w:t>-трудовых отношений, основанных</w:t>
      </w:r>
      <w:r w:rsidR="001C3C38"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на принципах социального партнерства на уровне образовательной организации.</w:t>
      </w:r>
    </w:p>
    <w:p w:rsidR="00487F47" w:rsidRPr="00321F00" w:rsidRDefault="00505E25" w:rsidP="006C6657">
      <w:pPr>
        <w:pStyle w:val="a7"/>
        <w:spacing w:line="240" w:lineRule="auto"/>
        <w:rPr>
          <w:rFonts w:ascii="Times New Roman" w:hAnsi="Times New Roman" w:cs="Times New Roman"/>
          <w:sz w:val="24"/>
          <w:szCs w:val="24"/>
        </w:rPr>
      </w:pPr>
      <w:r w:rsidRPr="00321F00">
        <w:rPr>
          <w:rFonts w:ascii="Times New Roman" w:hAnsi="Times New Roman" w:cs="Times New Roman"/>
          <w:sz w:val="24"/>
          <w:szCs w:val="24"/>
        </w:rPr>
        <w:t>1.3.</w:t>
      </w:r>
      <w:r w:rsidR="00487F47" w:rsidRPr="00321F00">
        <w:rPr>
          <w:rFonts w:ascii="Times New Roman" w:hAnsi="Times New Roman" w:cs="Times New Roman"/>
          <w:sz w:val="24"/>
          <w:szCs w:val="24"/>
        </w:rPr>
        <w:t>Регистрация позволяет осуществлять контроль за ходом заключения коллективных договоров</w:t>
      </w:r>
      <w:r w:rsidR="000D7D52" w:rsidRPr="00321F00">
        <w:rPr>
          <w:rFonts w:ascii="Times New Roman" w:hAnsi="Times New Roman" w:cs="Times New Roman"/>
          <w:sz w:val="24"/>
          <w:szCs w:val="24"/>
        </w:rPr>
        <w:t xml:space="preserve"> образовательных организаций </w:t>
      </w:r>
      <w:r w:rsidR="00487F47" w:rsidRPr="00321F00">
        <w:rPr>
          <w:rFonts w:ascii="Times New Roman" w:hAnsi="Times New Roman" w:cs="Times New Roman"/>
          <w:sz w:val="24"/>
          <w:szCs w:val="24"/>
        </w:rPr>
        <w:t>и обобщать опыт их</w:t>
      </w:r>
      <w:r w:rsidR="0057381B" w:rsidRPr="00321F00">
        <w:rPr>
          <w:rFonts w:ascii="Times New Roman" w:hAnsi="Times New Roman" w:cs="Times New Roman"/>
          <w:sz w:val="24"/>
          <w:szCs w:val="24"/>
        </w:rPr>
        <w:t> </w:t>
      </w:r>
      <w:r w:rsidR="00487F47" w:rsidRPr="00321F00">
        <w:rPr>
          <w:rFonts w:ascii="Times New Roman" w:hAnsi="Times New Roman" w:cs="Times New Roman"/>
          <w:sz w:val="24"/>
          <w:szCs w:val="24"/>
        </w:rPr>
        <w:t>реализации. Регистрация создает условия для получения информации о</w:t>
      </w:r>
      <w:r w:rsidR="0057381B" w:rsidRPr="00321F00">
        <w:rPr>
          <w:rFonts w:ascii="Times New Roman" w:hAnsi="Times New Roman" w:cs="Times New Roman"/>
          <w:sz w:val="24"/>
          <w:szCs w:val="24"/>
        </w:rPr>
        <w:t> </w:t>
      </w:r>
      <w:r w:rsidR="00487F47" w:rsidRPr="00321F00">
        <w:rPr>
          <w:rFonts w:ascii="Times New Roman" w:hAnsi="Times New Roman" w:cs="Times New Roman"/>
          <w:sz w:val="24"/>
          <w:szCs w:val="24"/>
        </w:rPr>
        <w:t xml:space="preserve">результатах работы, проводимой </w:t>
      </w:r>
      <w:r w:rsidR="00F34805" w:rsidRPr="00321F00">
        <w:rPr>
          <w:rFonts w:ascii="Times New Roman" w:hAnsi="Times New Roman" w:cs="Times New Roman"/>
          <w:sz w:val="24"/>
          <w:szCs w:val="24"/>
        </w:rPr>
        <w:t xml:space="preserve">Отделом образования Кузнецкого района Пензенской области </w:t>
      </w:r>
      <w:r w:rsidR="00487F47" w:rsidRPr="00321F00">
        <w:rPr>
          <w:rFonts w:ascii="Times New Roman" w:hAnsi="Times New Roman" w:cs="Times New Roman"/>
          <w:sz w:val="24"/>
          <w:szCs w:val="24"/>
        </w:rPr>
        <w:t xml:space="preserve">и </w:t>
      </w:r>
      <w:r w:rsidR="00F34805" w:rsidRPr="00321F00">
        <w:rPr>
          <w:rFonts w:ascii="Times New Roman" w:hAnsi="Times New Roman" w:cs="Times New Roman"/>
          <w:sz w:val="24"/>
          <w:szCs w:val="24"/>
        </w:rPr>
        <w:t xml:space="preserve">Кузнецкой </w:t>
      </w:r>
      <w:r w:rsidR="003750EA" w:rsidRPr="00321F00">
        <w:rPr>
          <w:rFonts w:ascii="Times New Roman" w:hAnsi="Times New Roman" w:cs="Times New Roman"/>
          <w:sz w:val="24"/>
          <w:szCs w:val="24"/>
        </w:rPr>
        <w:t>районной</w:t>
      </w:r>
      <w:r w:rsidR="003255F7" w:rsidRPr="00321F00">
        <w:rPr>
          <w:rFonts w:ascii="Times New Roman" w:hAnsi="Times New Roman" w:cs="Times New Roman"/>
          <w:sz w:val="24"/>
          <w:szCs w:val="24"/>
        </w:rPr>
        <w:t xml:space="preserve"> организацией Профсоюза</w:t>
      </w:r>
      <w:r w:rsidR="00487F47" w:rsidRPr="00321F00">
        <w:rPr>
          <w:rFonts w:ascii="Times New Roman" w:hAnsi="Times New Roman" w:cs="Times New Roman"/>
          <w:sz w:val="24"/>
          <w:szCs w:val="24"/>
        </w:rPr>
        <w:t xml:space="preserve"> по повышению эффективности договорного регулирования трудовых отношений</w:t>
      </w:r>
      <w:r w:rsidR="00CF1253" w:rsidRPr="00321F00">
        <w:rPr>
          <w:rFonts w:ascii="Times New Roman" w:hAnsi="Times New Roman" w:cs="Times New Roman"/>
          <w:sz w:val="24"/>
          <w:szCs w:val="24"/>
        </w:rPr>
        <w:t>.</w:t>
      </w:r>
    </w:p>
    <w:p w:rsidR="00487F47" w:rsidRPr="00321F00" w:rsidRDefault="00487F47" w:rsidP="006C6657">
      <w:pPr>
        <w:ind w:firstLine="567"/>
        <w:rPr>
          <w:b/>
        </w:rPr>
      </w:pPr>
      <w:r w:rsidRPr="00321F00">
        <w:rPr>
          <w:b/>
        </w:rPr>
        <w:t xml:space="preserve">2. Порядок процедуры проведения </w:t>
      </w:r>
      <w:r w:rsidR="00CF1253" w:rsidRPr="00321F00">
        <w:rPr>
          <w:b/>
        </w:rPr>
        <w:t xml:space="preserve">ведомственной </w:t>
      </w:r>
      <w:r w:rsidRPr="00321F00">
        <w:rPr>
          <w:b/>
        </w:rPr>
        <w:t>регистрации.</w:t>
      </w:r>
    </w:p>
    <w:p w:rsidR="00487F47" w:rsidRPr="00321F00" w:rsidRDefault="00505E25"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2.1.</w:t>
      </w:r>
      <w:r w:rsidR="00487F47" w:rsidRPr="00321F00">
        <w:rPr>
          <w:rFonts w:ascii="Times New Roman" w:hAnsi="Times New Roman" w:cs="Times New Roman"/>
          <w:sz w:val="24"/>
          <w:szCs w:val="24"/>
        </w:rPr>
        <w:t xml:space="preserve">Регистрации подлежат коллективные договоры образовательных организаций, подписанные полномочными </w:t>
      </w:r>
      <w:r w:rsidR="00810FFC" w:rsidRPr="00321F00">
        <w:rPr>
          <w:rFonts w:ascii="Times New Roman" w:hAnsi="Times New Roman" w:cs="Times New Roman"/>
          <w:sz w:val="24"/>
          <w:szCs w:val="24"/>
        </w:rPr>
        <w:t>п</w:t>
      </w:r>
      <w:r w:rsidR="00487F47" w:rsidRPr="00321F00">
        <w:rPr>
          <w:rFonts w:ascii="Times New Roman" w:hAnsi="Times New Roman" w:cs="Times New Roman"/>
          <w:sz w:val="24"/>
          <w:szCs w:val="24"/>
        </w:rPr>
        <w:t>редставителями сторон и прошедшие уведомительную регист</w:t>
      </w:r>
      <w:r w:rsidR="00282A9E" w:rsidRPr="00321F00">
        <w:rPr>
          <w:rFonts w:ascii="Times New Roman" w:hAnsi="Times New Roman" w:cs="Times New Roman"/>
          <w:sz w:val="24"/>
          <w:szCs w:val="24"/>
        </w:rPr>
        <w:t>рацию в соответствующих органах</w:t>
      </w:r>
      <w:r w:rsidR="001C3C38"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по труду.</w:t>
      </w:r>
    </w:p>
    <w:p w:rsidR="00487F47" w:rsidRPr="00321F00" w:rsidRDefault="00505E25"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2.2.</w:t>
      </w:r>
      <w:r w:rsidR="00487F47" w:rsidRPr="00321F00">
        <w:rPr>
          <w:rFonts w:ascii="Times New Roman" w:hAnsi="Times New Roman" w:cs="Times New Roman"/>
          <w:sz w:val="24"/>
          <w:szCs w:val="24"/>
        </w:rPr>
        <w:t xml:space="preserve">Для осуществления процедуры </w:t>
      </w:r>
      <w:r w:rsidR="00CF1253" w:rsidRPr="00321F00">
        <w:rPr>
          <w:rFonts w:ascii="Times New Roman" w:hAnsi="Times New Roman" w:cs="Times New Roman"/>
          <w:sz w:val="24"/>
          <w:szCs w:val="24"/>
        </w:rPr>
        <w:t xml:space="preserve">ведомственной </w:t>
      </w:r>
      <w:r w:rsidR="00487F47" w:rsidRPr="00321F00">
        <w:rPr>
          <w:rFonts w:ascii="Times New Roman" w:hAnsi="Times New Roman" w:cs="Times New Roman"/>
          <w:sz w:val="24"/>
          <w:szCs w:val="24"/>
        </w:rPr>
        <w:t>регистрации образовательная организация</w:t>
      </w:r>
      <w:r w:rsidR="00A26C3F"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 xml:space="preserve">на почтовый адрес </w:t>
      </w:r>
      <w:r w:rsidR="003750EA" w:rsidRPr="00321F00">
        <w:rPr>
          <w:rFonts w:ascii="Times New Roman" w:hAnsi="Times New Roman" w:cs="Times New Roman"/>
          <w:sz w:val="24"/>
          <w:szCs w:val="24"/>
        </w:rPr>
        <w:t>районной</w:t>
      </w:r>
      <w:r w:rsidR="003255F7" w:rsidRPr="00321F00">
        <w:rPr>
          <w:rFonts w:ascii="Times New Roman" w:hAnsi="Times New Roman" w:cs="Times New Roman"/>
          <w:sz w:val="24"/>
          <w:szCs w:val="24"/>
        </w:rPr>
        <w:t xml:space="preserve"> организации </w:t>
      </w:r>
      <w:r w:rsidR="00487F47" w:rsidRPr="00321F00">
        <w:rPr>
          <w:rFonts w:ascii="Times New Roman" w:hAnsi="Times New Roman" w:cs="Times New Roman"/>
          <w:sz w:val="24"/>
          <w:szCs w:val="24"/>
        </w:rPr>
        <w:t>Профсоюза (</w:t>
      </w:r>
      <w:r w:rsidR="00A26C3F" w:rsidRPr="00321F00">
        <w:rPr>
          <w:rFonts w:ascii="Times New Roman" w:hAnsi="Times New Roman" w:cs="Times New Roman"/>
          <w:sz w:val="24"/>
          <w:szCs w:val="24"/>
        </w:rPr>
        <w:t>442530</w:t>
      </w:r>
      <w:r w:rsidR="00FB5511" w:rsidRPr="00321F00">
        <w:rPr>
          <w:rFonts w:ascii="Times New Roman" w:hAnsi="Times New Roman" w:cs="Times New Roman"/>
          <w:sz w:val="24"/>
          <w:szCs w:val="24"/>
        </w:rPr>
        <w:t>, Пензенская область, г. Кузнецк, ул. Комсомольская, д. 51</w:t>
      </w:r>
      <w:r w:rsidR="008122DF" w:rsidRPr="00321F00">
        <w:rPr>
          <w:rFonts w:ascii="Times New Roman" w:hAnsi="Times New Roman" w:cs="Times New Roman"/>
          <w:sz w:val="24"/>
          <w:szCs w:val="24"/>
        </w:rPr>
        <w:t>)</w:t>
      </w:r>
      <w:r w:rsidR="00A26C3F"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направляет</w:t>
      </w:r>
      <w:r w:rsidR="00A26C3F"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экземпляр коллективног</w:t>
      </w:r>
      <w:r w:rsidR="00282A9E" w:rsidRPr="00321F00">
        <w:rPr>
          <w:rFonts w:ascii="Times New Roman" w:hAnsi="Times New Roman" w:cs="Times New Roman"/>
          <w:sz w:val="24"/>
          <w:szCs w:val="24"/>
        </w:rPr>
        <w:t>о договора на бумажном носителе</w:t>
      </w:r>
      <w:r w:rsidR="00FB5511"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 xml:space="preserve">с сопроводительным письмом на имя </w:t>
      </w:r>
      <w:r w:rsidR="0094193F" w:rsidRPr="00321F00">
        <w:rPr>
          <w:rFonts w:ascii="Times New Roman" w:hAnsi="Times New Roman" w:cs="Times New Roman"/>
          <w:sz w:val="24"/>
          <w:szCs w:val="24"/>
        </w:rPr>
        <w:t>Начальн</w:t>
      </w:r>
      <w:r w:rsidR="00A26C3F" w:rsidRPr="00321F00">
        <w:rPr>
          <w:rFonts w:ascii="Times New Roman" w:hAnsi="Times New Roman" w:cs="Times New Roman"/>
          <w:sz w:val="24"/>
          <w:szCs w:val="24"/>
        </w:rPr>
        <w:t>и</w:t>
      </w:r>
      <w:r w:rsidR="0094193F" w:rsidRPr="00321F00">
        <w:rPr>
          <w:rFonts w:ascii="Times New Roman" w:hAnsi="Times New Roman" w:cs="Times New Roman"/>
          <w:sz w:val="24"/>
          <w:szCs w:val="24"/>
        </w:rPr>
        <w:t xml:space="preserve">ка </w:t>
      </w:r>
      <w:r w:rsidR="00A26C3F" w:rsidRPr="00321F00">
        <w:rPr>
          <w:rFonts w:ascii="Times New Roman" w:hAnsi="Times New Roman"/>
          <w:sz w:val="24"/>
          <w:szCs w:val="24"/>
        </w:rPr>
        <w:t>Отдела образования Кузнецкого района Пензенской области</w:t>
      </w:r>
      <w:r w:rsidR="00CF1253" w:rsidRPr="00321F00">
        <w:rPr>
          <w:rFonts w:ascii="Times New Roman" w:hAnsi="Times New Roman" w:cs="Times New Roman"/>
          <w:sz w:val="24"/>
          <w:szCs w:val="24"/>
        </w:rPr>
        <w:t xml:space="preserve"> и </w:t>
      </w:r>
      <w:r w:rsidR="00487F47" w:rsidRPr="00321F00">
        <w:rPr>
          <w:rFonts w:ascii="Times New Roman" w:hAnsi="Times New Roman" w:cs="Times New Roman"/>
          <w:sz w:val="24"/>
          <w:szCs w:val="24"/>
        </w:rPr>
        <w:t xml:space="preserve">Председателя </w:t>
      </w:r>
      <w:r w:rsidR="00A26C3F" w:rsidRPr="00321F00">
        <w:rPr>
          <w:rFonts w:ascii="Times New Roman" w:hAnsi="Times New Roman" w:cs="Times New Roman"/>
          <w:sz w:val="24"/>
          <w:szCs w:val="24"/>
        </w:rPr>
        <w:t xml:space="preserve">Кузнецкой </w:t>
      </w:r>
      <w:r w:rsidR="003750EA" w:rsidRPr="00321F00">
        <w:rPr>
          <w:rFonts w:ascii="Times New Roman" w:hAnsi="Times New Roman" w:cs="Times New Roman"/>
          <w:sz w:val="24"/>
          <w:szCs w:val="24"/>
        </w:rPr>
        <w:t>районной</w:t>
      </w:r>
      <w:r w:rsidR="00487F47" w:rsidRPr="00321F00">
        <w:rPr>
          <w:rFonts w:ascii="Times New Roman" w:hAnsi="Times New Roman" w:cs="Times New Roman"/>
          <w:sz w:val="24"/>
          <w:szCs w:val="24"/>
        </w:rPr>
        <w:t xml:space="preserve"> организации </w:t>
      </w:r>
      <w:r w:rsidR="008122DF" w:rsidRPr="00321F00">
        <w:rPr>
          <w:rFonts w:ascii="Times New Roman" w:hAnsi="Times New Roman" w:cs="Times New Roman"/>
          <w:sz w:val="24"/>
          <w:szCs w:val="24"/>
        </w:rPr>
        <w:t xml:space="preserve">Общероссийского </w:t>
      </w:r>
      <w:r w:rsidR="00CF1253" w:rsidRPr="00321F00">
        <w:rPr>
          <w:rFonts w:ascii="Times New Roman" w:hAnsi="Times New Roman" w:cs="Times New Roman"/>
          <w:sz w:val="24"/>
          <w:szCs w:val="24"/>
        </w:rPr>
        <w:t>Профсоюза</w:t>
      </w:r>
      <w:r w:rsidR="008122DF" w:rsidRPr="00321F00">
        <w:rPr>
          <w:rFonts w:ascii="Times New Roman" w:hAnsi="Times New Roman" w:cs="Times New Roman"/>
          <w:sz w:val="24"/>
          <w:szCs w:val="24"/>
        </w:rPr>
        <w:t xml:space="preserve"> образования </w:t>
      </w:r>
      <w:r w:rsidR="00487F47" w:rsidRPr="00321F00">
        <w:rPr>
          <w:rFonts w:ascii="Times New Roman" w:hAnsi="Times New Roman" w:cs="Times New Roman"/>
          <w:sz w:val="24"/>
          <w:szCs w:val="24"/>
        </w:rPr>
        <w:t>полномочными представителями сторон</w:t>
      </w:r>
      <w:r w:rsidR="00CF1253" w:rsidRPr="00321F00">
        <w:rPr>
          <w:rFonts w:ascii="Times New Roman" w:hAnsi="Times New Roman" w:cs="Times New Roman"/>
          <w:sz w:val="24"/>
          <w:szCs w:val="24"/>
        </w:rPr>
        <w:t>.</w:t>
      </w:r>
    </w:p>
    <w:p w:rsidR="00487F47" w:rsidRPr="00321F00" w:rsidRDefault="00505E25"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2.3.</w:t>
      </w:r>
      <w:r w:rsidR="00487F47" w:rsidRPr="00321F00">
        <w:rPr>
          <w:rFonts w:ascii="Times New Roman" w:hAnsi="Times New Roman" w:cs="Times New Roman"/>
          <w:sz w:val="24"/>
          <w:szCs w:val="24"/>
        </w:rPr>
        <w:t>Электронная версия коллективного договора</w:t>
      </w:r>
      <w:r w:rsidR="00A26C3F"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направляется по электронной почте в</w:t>
      </w:r>
      <w:r w:rsidR="00FB5511" w:rsidRPr="00321F00">
        <w:rPr>
          <w:rFonts w:ascii="Times New Roman" w:hAnsi="Times New Roman"/>
          <w:sz w:val="24"/>
          <w:szCs w:val="24"/>
        </w:rPr>
        <w:t xml:space="preserve"> Отдел образования Кузнецкого района Пензенской области</w:t>
      </w:r>
      <w:r w:rsidR="00FB5511" w:rsidRPr="00321F00">
        <w:rPr>
          <w:rFonts w:ascii="Times New Roman" w:hAnsi="Times New Roman" w:cs="Times New Roman"/>
          <w:sz w:val="24"/>
          <w:szCs w:val="24"/>
        </w:rPr>
        <w:t xml:space="preserve"> </w:t>
      </w:r>
      <w:r w:rsidR="00CF1253" w:rsidRPr="00321F00">
        <w:rPr>
          <w:rFonts w:ascii="Times New Roman" w:hAnsi="Times New Roman" w:cs="Times New Roman"/>
          <w:sz w:val="24"/>
          <w:szCs w:val="24"/>
        </w:rPr>
        <w:t>(</w:t>
      </w:r>
      <w:r w:rsidR="007457A8" w:rsidRPr="00321F00">
        <w:rPr>
          <w:rFonts w:ascii="Times New Roman" w:hAnsi="Times New Roman" w:cs="Times New Roman"/>
          <w:sz w:val="24"/>
          <w:szCs w:val="24"/>
          <w:lang w:val="en-US"/>
        </w:rPr>
        <w:t>kuzroo</w:t>
      </w:r>
      <w:r w:rsidR="007457A8" w:rsidRPr="00321F00">
        <w:rPr>
          <w:rFonts w:ascii="Times New Roman" w:hAnsi="Times New Roman" w:cs="Times New Roman"/>
          <w:sz w:val="24"/>
          <w:szCs w:val="24"/>
        </w:rPr>
        <w:t>2007@</w:t>
      </w:r>
      <w:r w:rsidR="007457A8" w:rsidRPr="00321F00">
        <w:rPr>
          <w:rFonts w:ascii="Times New Roman" w:hAnsi="Times New Roman" w:cs="Times New Roman"/>
          <w:sz w:val="24"/>
          <w:szCs w:val="24"/>
          <w:lang w:val="en-US"/>
        </w:rPr>
        <w:t>mail</w:t>
      </w:r>
      <w:r w:rsidR="007457A8" w:rsidRPr="00321F00">
        <w:rPr>
          <w:rFonts w:ascii="Times New Roman" w:hAnsi="Times New Roman" w:cs="Times New Roman"/>
          <w:sz w:val="24"/>
          <w:szCs w:val="24"/>
        </w:rPr>
        <w:t>.</w:t>
      </w:r>
      <w:r w:rsidR="007457A8" w:rsidRPr="00321F00">
        <w:rPr>
          <w:rFonts w:ascii="Times New Roman" w:hAnsi="Times New Roman" w:cs="Times New Roman"/>
          <w:sz w:val="24"/>
          <w:szCs w:val="24"/>
          <w:lang w:val="en-US"/>
        </w:rPr>
        <w:t>ru</w:t>
      </w:r>
      <w:r w:rsidR="00CF1253" w:rsidRPr="00321F00">
        <w:rPr>
          <w:rFonts w:ascii="Times New Roman" w:hAnsi="Times New Roman" w:cs="Times New Roman"/>
          <w:sz w:val="24"/>
          <w:szCs w:val="24"/>
        </w:rPr>
        <w:t>),</w:t>
      </w:r>
      <w:r w:rsidR="00A26C3F" w:rsidRPr="00321F00">
        <w:rPr>
          <w:rFonts w:ascii="Times New Roman" w:hAnsi="Times New Roman" w:cs="Times New Roman"/>
          <w:sz w:val="24"/>
          <w:szCs w:val="24"/>
        </w:rPr>
        <w:t xml:space="preserve"> Кузнецкую</w:t>
      </w:r>
      <w:r w:rsidR="0094193F" w:rsidRPr="00321F00">
        <w:rPr>
          <w:rFonts w:ascii="Times New Roman" w:hAnsi="Times New Roman" w:cs="Times New Roman"/>
          <w:sz w:val="24"/>
          <w:szCs w:val="24"/>
        </w:rPr>
        <w:t xml:space="preserve"> </w:t>
      </w:r>
      <w:r w:rsidR="000E2F88" w:rsidRPr="00321F00">
        <w:rPr>
          <w:rFonts w:ascii="Times New Roman" w:hAnsi="Times New Roman" w:cs="Times New Roman"/>
          <w:sz w:val="24"/>
          <w:szCs w:val="24"/>
        </w:rPr>
        <w:t>районную</w:t>
      </w:r>
      <w:r w:rsidR="006315F9" w:rsidRPr="00321F00">
        <w:rPr>
          <w:rFonts w:ascii="Times New Roman" w:hAnsi="Times New Roman" w:cs="Times New Roman"/>
          <w:sz w:val="24"/>
          <w:szCs w:val="24"/>
        </w:rPr>
        <w:t xml:space="preserve"> организацию</w:t>
      </w:r>
      <w:r w:rsidR="00A26C3F" w:rsidRPr="00321F00">
        <w:rPr>
          <w:rFonts w:ascii="Times New Roman" w:hAnsi="Times New Roman" w:cs="Times New Roman"/>
          <w:sz w:val="24"/>
          <w:szCs w:val="24"/>
        </w:rPr>
        <w:t xml:space="preserve"> </w:t>
      </w:r>
      <w:r w:rsidR="008122DF" w:rsidRPr="00321F00">
        <w:rPr>
          <w:rFonts w:ascii="Times New Roman" w:hAnsi="Times New Roman" w:cs="Times New Roman"/>
          <w:sz w:val="24"/>
          <w:szCs w:val="24"/>
        </w:rPr>
        <w:t xml:space="preserve">Общероссийского Профсоюза образования </w:t>
      </w:r>
      <w:r w:rsidR="0057381B" w:rsidRPr="00321F00">
        <w:rPr>
          <w:rFonts w:ascii="Times New Roman" w:hAnsi="Times New Roman" w:cs="Times New Roman"/>
          <w:sz w:val="24"/>
          <w:szCs w:val="24"/>
        </w:rPr>
        <w:t>(</w:t>
      </w:r>
      <w:r w:rsidR="00A26C3F" w:rsidRPr="00321F00">
        <w:rPr>
          <w:rFonts w:ascii="Times New Roman" w:hAnsi="Times New Roman" w:cs="Times New Roman"/>
          <w:sz w:val="24"/>
          <w:szCs w:val="24"/>
          <w:lang w:val="en-US"/>
        </w:rPr>
        <w:t>rkkuzneck</w:t>
      </w:r>
      <w:r w:rsidR="00A26C3F" w:rsidRPr="00321F00">
        <w:rPr>
          <w:rFonts w:ascii="Times New Roman" w:hAnsi="Times New Roman" w:cs="Times New Roman"/>
          <w:sz w:val="24"/>
          <w:szCs w:val="24"/>
        </w:rPr>
        <w:t>@</w:t>
      </w:r>
      <w:r w:rsidR="00A26C3F" w:rsidRPr="00321F00">
        <w:rPr>
          <w:rFonts w:ascii="Times New Roman" w:hAnsi="Times New Roman" w:cs="Times New Roman"/>
          <w:sz w:val="24"/>
          <w:szCs w:val="24"/>
          <w:lang w:val="en-US"/>
        </w:rPr>
        <w:t>profobr</w:t>
      </w:r>
      <w:r w:rsidR="00A26C3F" w:rsidRPr="00321F00">
        <w:rPr>
          <w:rFonts w:ascii="Times New Roman" w:hAnsi="Times New Roman" w:cs="Times New Roman"/>
          <w:sz w:val="24"/>
          <w:szCs w:val="24"/>
        </w:rPr>
        <w:t>58.</w:t>
      </w:r>
      <w:r w:rsidR="00A26C3F" w:rsidRPr="00321F00">
        <w:rPr>
          <w:rFonts w:ascii="Times New Roman" w:hAnsi="Times New Roman" w:cs="Times New Roman"/>
          <w:sz w:val="24"/>
          <w:szCs w:val="24"/>
          <w:lang w:val="en-US"/>
        </w:rPr>
        <w:t>ru</w:t>
      </w:r>
      <w:r w:rsidR="00A26C3F" w:rsidRPr="00321F00">
        <w:rPr>
          <w:rStyle w:val="user-accountname"/>
          <w:rFonts w:ascii="Times New Roman" w:hAnsi="Times New Roman" w:cs="Times New Roman"/>
          <w:sz w:val="24"/>
          <w:szCs w:val="24"/>
        </w:rPr>
        <w:t xml:space="preserve">) </w:t>
      </w:r>
      <w:r w:rsidRPr="00321F00">
        <w:rPr>
          <w:rFonts w:ascii="Times New Roman" w:hAnsi="Times New Roman" w:cs="Times New Roman"/>
          <w:sz w:val="24"/>
          <w:szCs w:val="24"/>
        </w:rPr>
        <w:t>с пометкой</w:t>
      </w:r>
      <w:r w:rsidR="00A26C3F" w:rsidRPr="00321F00">
        <w:rPr>
          <w:rFonts w:ascii="Times New Roman" w:hAnsi="Times New Roman" w:cs="Times New Roman"/>
          <w:sz w:val="24"/>
          <w:szCs w:val="24"/>
        </w:rPr>
        <w:t xml:space="preserve"> </w:t>
      </w:r>
      <w:r w:rsidR="0057381B" w:rsidRPr="00321F00">
        <w:rPr>
          <w:rFonts w:ascii="Times New Roman" w:hAnsi="Times New Roman" w:cs="Times New Roman"/>
          <w:sz w:val="24"/>
          <w:szCs w:val="24"/>
        </w:rPr>
        <w:t>«</w:t>
      </w:r>
      <w:r w:rsidR="00487F47" w:rsidRPr="00321F00">
        <w:rPr>
          <w:rFonts w:ascii="Times New Roman" w:hAnsi="Times New Roman" w:cs="Times New Roman"/>
          <w:sz w:val="24"/>
          <w:szCs w:val="24"/>
        </w:rPr>
        <w:t xml:space="preserve">на </w:t>
      </w:r>
      <w:r w:rsidR="008122DF" w:rsidRPr="00321F00">
        <w:rPr>
          <w:rFonts w:ascii="Times New Roman" w:hAnsi="Times New Roman" w:cs="Times New Roman"/>
          <w:sz w:val="24"/>
          <w:szCs w:val="24"/>
        </w:rPr>
        <w:t xml:space="preserve">ведомственную </w:t>
      </w:r>
      <w:r w:rsidR="00487F47" w:rsidRPr="00321F00">
        <w:rPr>
          <w:rFonts w:ascii="Times New Roman" w:hAnsi="Times New Roman" w:cs="Times New Roman"/>
          <w:sz w:val="24"/>
          <w:szCs w:val="24"/>
        </w:rPr>
        <w:t>регистрацию</w:t>
      </w:r>
      <w:r w:rsidR="0057381B" w:rsidRPr="00321F00">
        <w:rPr>
          <w:rFonts w:ascii="Times New Roman" w:hAnsi="Times New Roman" w:cs="Times New Roman"/>
          <w:sz w:val="24"/>
          <w:szCs w:val="24"/>
        </w:rPr>
        <w:t>»</w:t>
      </w:r>
      <w:r w:rsidR="00CF1253" w:rsidRPr="00321F00">
        <w:rPr>
          <w:rFonts w:ascii="Times New Roman" w:hAnsi="Times New Roman" w:cs="Times New Roman"/>
          <w:sz w:val="24"/>
          <w:szCs w:val="24"/>
        </w:rPr>
        <w:t>.</w:t>
      </w:r>
    </w:p>
    <w:p w:rsidR="00487F47" w:rsidRPr="00321F00" w:rsidRDefault="00487F47"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Электронная версия коллективного договора оформляется двумя файлами:</w:t>
      </w:r>
    </w:p>
    <w:p w:rsidR="00487F47" w:rsidRPr="00321F00" w:rsidRDefault="00282A9E"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1) титульная страница </w:t>
      </w:r>
      <w:r w:rsidR="0057381B" w:rsidRPr="00321F00">
        <w:rPr>
          <w:rFonts w:ascii="Times New Roman" w:hAnsi="Times New Roman" w:cs="Times New Roman"/>
          <w:sz w:val="24"/>
          <w:szCs w:val="24"/>
        </w:rPr>
        <w:t>–</w:t>
      </w:r>
      <w:r w:rsidR="00FB5511"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в формате PDF</w:t>
      </w:r>
      <w:r w:rsidR="00FB5511" w:rsidRPr="00321F00">
        <w:rPr>
          <w:rFonts w:ascii="Times New Roman" w:hAnsi="Times New Roman" w:cs="Times New Roman"/>
          <w:sz w:val="24"/>
          <w:szCs w:val="24"/>
        </w:rPr>
        <w:t xml:space="preserve"> </w:t>
      </w:r>
      <w:r w:rsidR="00CF1253" w:rsidRPr="00321F00">
        <w:rPr>
          <w:rFonts w:ascii="Times New Roman" w:hAnsi="Times New Roman" w:cs="Times New Roman"/>
          <w:sz w:val="24"/>
          <w:szCs w:val="24"/>
        </w:rPr>
        <w:t>с</w:t>
      </w:r>
      <w:r w:rsidR="00487F47" w:rsidRPr="00321F00">
        <w:rPr>
          <w:rFonts w:ascii="Times New Roman" w:hAnsi="Times New Roman" w:cs="Times New Roman"/>
          <w:sz w:val="24"/>
          <w:szCs w:val="24"/>
        </w:rPr>
        <w:t xml:space="preserve"> подписями представителей сторон, печатями, датой принятия коллективного договора</w:t>
      </w:r>
      <w:r w:rsidR="0094193F" w:rsidRPr="00321F00">
        <w:rPr>
          <w:rFonts w:ascii="Times New Roman" w:hAnsi="Times New Roman" w:cs="Times New Roman"/>
          <w:sz w:val="24"/>
          <w:szCs w:val="24"/>
        </w:rPr>
        <w:t xml:space="preserve">, </w:t>
      </w:r>
      <w:r w:rsidR="00ED6DC6" w:rsidRPr="00321F00">
        <w:rPr>
          <w:rFonts w:ascii="Times New Roman" w:hAnsi="Times New Roman" w:cs="Times New Roman"/>
          <w:sz w:val="24"/>
          <w:szCs w:val="24"/>
        </w:rPr>
        <w:t>датой и печатью</w:t>
      </w:r>
      <w:r w:rsidR="001C3C38"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об уведомительной регистрации в соответствующем органе по труду;</w:t>
      </w:r>
    </w:p>
    <w:p w:rsidR="00487F47" w:rsidRPr="00321F00" w:rsidRDefault="00487F47"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2) основной текст коллективного договора и тексты всех приложений к нему </w:t>
      </w:r>
      <w:r w:rsidR="0057381B" w:rsidRPr="00321F00">
        <w:rPr>
          <w:rFonts w:ascii="Times New Roman" w:hAnsi="Times New Roman" w:cs="Times New Roman"/>
          <w:sz w:val="24"/>
          <w:szCs w:val="24"/>
        </w:rPr>
        <w:t>–</w:t>
      </w:r>
      <w:r w:rsidR="00C17BCD" w:rsidRPr="00321F00">
        <w:rPr>
          <w:rFonts w:ascii="Times New Roman" w:hAnsi="Times New Roman" w:cs="Times New Roman"/>
          <w:sz w:val="24"/>
          <w:szCs w:val="24"/>
        </w:rPr>
        <w:t xml:space="preserve"> </w:t>
      </w:r>
      <w:r w:rsidRPr="00321F00">
        <w:rPr>
          <w:rFonts w:ascii="Times New Roman" w:hAnsi="Times New Roman" w:cs="Times New Roman"/>
          <w:sz w:val="24"/>
          <w:szCs w:val="24"/>
        </w:rPr>
        <w:t xml:space="preserve">в текстовом редакторе </w:t>
      </w:r>
      <w:r w:rsidR="00CF1253" w:rsidRPr="00321F00">
        <w:rPr>
          <w:rFonts w:ascii="Times New Roman" w:hAnsi="Times New Roman" w:cs="Times New Roman"/>
          <w:sz w:val="24"/>
          <w:szCs w:val="24"/>
        </w:rPr>
        <w:t>MS Word.</w:t>
      </w:r>
    </w:p>
    <w:p w:rsidR="00487F47" w:rsidRPr="00321F00" w:rsidRDefault="00505E25"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2.4.</w:t>
      </w:r>
      <w:r w:rsidR="00487F47" w:rsidRPr="00321F00">
        <w:rPr>
          <w:rFonts w:ascii="Times New Roman" w:hAnsi="Times New Roman" w:cs="Times New Roman"/>
          <w:sz w:val="24"/>
          <w:szCs w:val="24"/>
        </w:rPr>
        <w:t xml:space="preserve">Направление коллективного договора на </w:t>
      </w:r>
      <w:r w:rsidR="00CF1253" w:rsidRPr="00321F00">
        <w:rPr>
          <w:rFonts w:ascii="Times New Roman" w:hAnsi="Times New Roman" w:cs="Times New Roman"/>
          <w:sz w:val="24"/>
          <w:szCs w:val="24"/>
        </w:rPr>
        <w:t xml:space="preserve">ведомственную </w:t>
      </w:r>
      <w:r w:rsidR="00487F47" w:rsidRPr="00321F00">
        <w:rPr>
          <w:rFonts w:ascii="Times New Roman" w:hAnsi="Times New Roman" w:cs="Times New Roman"/>
          <w:sz w:val="24"/>
          <w:szCs w:val="24"/>
        </w:rPr>
        <w:t>регистрацию осуществляется в течение месяца после</w:t>
      </w:r>
      <w:r w:rsidRPr="00321F00">
        <w:rPr>
          <w:rFonts w:ascii="Times New Roman" w:hAnsi="Times New Roman" w:cs="Times New Roman"/>
          <w:sz w:val="24"/>
          <w:szCs w:val="24"/>
        </w:rPr>
        <w:t xml:space="preserve"> его </w:t>
      </w:r>
      <w:r w:rsidR="00282A9E" w:rsidRPr="00321F00">
        <w:rPr>
          <w:rFonts w:ascii="Times New Roman" w:hAnsi="Times New Roman" w:cs="Times New Roman"/>
          <w:sz w:val="24"/>
          <w:szCs w:val="24"/>
        </w:rPr>
        <w:t>уведомительной регистрации</w:t>
      </w:r>
      <w:r w:rsidR="001C3C38" w:rsidRPr="00321F00">
        <w:rPr>
          <w:rFonts w:ascii="Times New Roman" w:hAnsi="Times New Roman" w:cs="Times New Roman"/>
          <w:sz w:val="24"/>
          <w:szCs w:val="24"/>
        </w:rPr>
        <w:t xml:space="preserve"> </w:t>
      </w:r>
      <w:r w:rsidR="00487F47" w:rsidRPr="00321F00">
        <w:rPr>
          <w:rFonts w:ascii="Times New Roman" w:hAnsi="Times New Roman" w:cs="Times New Roman"/>
          <w:sz w:val="24"/>
          <w:szCs w:val="24"/>
        </w:rPr>
        <w:t>в соответствующем органе по труду.</w:t>
      </w:r>
    </w:p>
    <w:p w:rsidR="00291381" w:rsidRPr="00321F00" w:rsidRDefault="00291381">
      <w:pPr>
        <w:rPr>
          <w:rFonts w:eastAsia="Times New Roman"/>
        </w:rPr>
      </w:pPr>
      <w:r w:rsidRPr="00321F00">
        <w:br w:type="page"/>
      </w:r>
    </w:p>
    <w:p w:rsidR="00C50075" w:rsidRPr="00321F00" w:rsidRDefault="00C50075" w:rsidP="00291381">
      <w:pPr>
        <w:pStyle w:val="a7"/>
        <w:spacing w:line="240" w:lineRule="auto"/>
        <w:ind w:left="5103" w:hanging="29"/>
        <w:jc w:val="center"/>
        <w:rPr>
          <w:rFonts w:ascii="Times New Roman" w:hAnsi="Times New Roman" w:cs="Times New Roman"/>
          <w:sz w:val="24"/>
          <w:szCs w:val="24"/>
        </w:rPr>
      </w:pPr>
      <w:r w:rsidRPr="00321F00">
        <w:rPr>
          <w:rFonts w:ascii="Times New Roman" w:hAnsi="Times New Roman" w:cs="Times New Roman"/>
          <w:sz w:val="24"/>
          <w:szCs w:val="24"/>
        </w:rPr>
        <w:lastRenderedPageBreak/>
        <w:t>Приложение N 2</w:t>
      </w:r>
    </w:p>
    <w:p w:rsidR="00C50075" w:rsidRPr="00321F00" w:rsidRDefault="00C50075" w:rsidP="00291381">
      <w:pPr>
        <w:pStyle w:val="ConsPlusNormal"/>
        <w:ind w:left="5103" w:hanging="29"/>
        <w:jc w:val="center"/>
        <w:rPr>
          <w:rFonts w:ascii="Times New Roman" w:hAnsi="Times New Roman" w:cs="Times New Roman"/>
          <w:sz w:val="24"/>
          <w:szCs w:val="24"/>
        </w:rPr>
      </w:pPr>
      <w:r w:rsidRPr="00321F00">
        <w:rPr>
          <w:rFonts w:ascii="Times New Roman" w:hAnsi="Times New Roman" w:cs="Times New Roman"/>
          <w:sz w:val="24"/>
          <w:szCs w:val="24"/>
        </w:rPr>
        <w:t xml:space="preserve">к </w:t>
      </w:r>
      <w:r w:rsidR="00FF4EBB" w:rsidRPr="00321F00">
        <w:rPr>
          <w:rFonts w:ascii="Times New Roman" w:hAnsi="Times New Roman" w:cs="Times New Roman"/>
          <w:sz w:val="24"/>
          <w:szCs w:val="24"/>
        </w:rPr>
        <w:t>районному</w:t>
      </w:r>
      <w:r w:rsidRPr="00321F00">
        <w:rPr>
          <w:rFonts w:ascii="Times New Roman" w:hAnsi="Times New Roman" w:cs="Times New Roman"/>
          <w:sz w:val="24"/>
          <w:szCs w:val="24"/>
        </w:rPr>
        <w:t xml:space="preserve"> отраслевому соглашению между </w:t>
      </w:r>
      <w:r w:rsidR="00E33B3C" w:rsidRPr="00321F00">
        <w:rPr>
          <w:rFonts w:ascii="Times New Roman" w:hAnsi="Times New Roman" w:cs="Times New Roman"/>
          <w:sz w:val="24"/>
          <w:szCs w:val="24"/>
        </w:rPr>
        <w:t>Отделом образования кузнецкого района Пензенской области</w:t>
      </w:r>
      <w:r w:rsidRPr="00321F00">
        <w:rPr>
          <w:rFonts w:ascii="Times New Roman" w:hAnsi="Times New Roman" w:cs="Times New Roman"/>
          <w:sz w:val="24"/>
          <w:szCs w:val="24"/>
        </w:rPr>
        <w:t xml:space="preserve"> и </w:t>
      </w:r>
      <w:r w:rsidR="00E33B3C" w:rsidRPr="00321F00">
        <w:rPr>
          <w:rFonts w:ascii="Times New Roman" w:hAnsi="Times New Roman" w:cs="Times New Roman"/>
          <w:sz w:val="24"/>
          <w:szCs w:val="24"/>
        </w:rPr>
        <w:t xml:space="preserve">Кузнецкой </w:t>
      </w:r>
      <w:r w:rsidR="003750EA" w:rsidRPr="00321F00">
        <w:rPr>
          <w:rFonts w:ascii="Times New Roman" w:hAnsi="Times New Roman" w:cs="Times New Roman"/>
          <w:sz w:val="24"/>
          <w:szCs w:val="24"/>
        </w:rPr>
        <w:t>районной</w:t>
      </w:r>
      <w:r w:rsidRPr="00321F00">
        <w:rPr>
          <w:rFonts w:ascii="Times New Roman" w:hAnsi="Times New Roman" w:cs="Times New Roman"/>
          <w:sz w:val="24"/>
          <w:szCs w:val="24"/>
        </w:rPr>
        <w:t xml:space="preserve"> организацией Общероссийского Профсоюза образования на 2025–2027 годы</w:t>
      </w:r>
    </w:p>
    <w:p w:rsidR="00CF1253" w:rsidRPr="00321F00" w:rsidRDefault="00CF1253" w:rsidP="006C6657">
      <w:pPr>
        <w:pStyle w:val="ConsPlusNormal"/>
        <w:jc w:val="right"/>
        <w:rPr>
          <w:rFonts w:ascii="Times New Roman" w:hAnsi="Times New Roman" w:cs="Times New Roman"/>
          <w:sz w:val="24"/>
          <w:szCs w:val="24"/>
        </w:rPr>
      </w:pPr>
    </w:p>
    <w:p w:rsidR="00CF1253" w:rsidRPr="00321F00" w:rsidRDefault="006F4831" w:rsidP="006C6657">
      <w:pPr>
        <w:pStyle w:val="ConsPlusNormal"/>
        <w:jc w:val="center"/>
        <w:rPr>
          <w:rFonts w:ascii="Times New Roman" w:hAnsi="Times New Roman" w:cs="Times New Roman"/>
          <w:b/>
          <w:sz w:val="24"/>
          <w:szCs w:val="24"/>
        </w:rPr>
      </w:pPr>
      <w:r w:rsidRPr="00321F00">
        <w:rPr>
          <w:rFonts w:ascii="Times New Roman" w:hAnsi="Times New Roman" w:cs="Times New Roman"/>
          <w:b/>
          <w:sz w:val="24"/>
          <w:szCs w:val="24"/>
        </w:rPr>
        <w:t>ПОЛОЖЕНИЕ ОБ ОТРАСЛЕВОЙ КОМИССИИ ПО</w:t>
      </w:r>
      <w:r w:rsidR="0057381B" w:rsidRPr="00321F00">
        <w:rPr>
          <w:rFonts w:ascii="Times New Roman" w:hAnsi="Times New Roman" w:cs="Times New Roman"/>
          <w:b/>
          <w:sz w:val="24"/>
          <w:szCs w:val="24"/>
        </w:rPr>
        <w:t> </w:t>
      </w:r>
      <w:r w:rsidRPr="00321F00">
        <w:rPr>
          <w:rFonts w:ascii="Times New Roman" w:hAnsi="Times New Roman" w:cs="Times New Roman"/>
          <w:b/>
          <w:sz w:val="24"/>
          <w:szCs w:val="24"/>
        </w:rPr>
        <w:t>РЕГУЛИРОВАНИЮ СОЦИАЛЬНО-ТРУДОВЫХ ОТНОШЕНИЙ</w:t>
      </w:r>
    </w:p>
    <w:p w:rsidR="006F4831" w:rsidRPr="00321F00" w:rsidRDefault="006F4831" w:rsidP="006C6657">
      <w:pPr>
        <w:pStyle w:val="ConsPlusNormal"/>
        <w:jc w:val="both"/>
        <w:rPr>
          <w:rFonts w:ascii="Times New Roman" w:hAnsi="Times New Roman" w:cs="Times New Roman"/>
          <w:sz w:val="24"/>
          <w:szCs w:val="24"/>
        </w:rPr>
      </w:pPr>
    </w:p>
    <w:p w:rsidR="006F4831" w:rsidRPr="00321F00" w:rsidRDefault="00841061" w:rsidP="006C6657">
      <w:pPr>
        <w:ind w:firstLine="567"/>
        <w:jc w:val="both"/>
        <w:rPr>
          <w:b/>
        </w:rPr>
      </w:pPr>
      <w:bookmarkStart w:id="31" w:name="Par548"/>
      <w:bookmarkStart w:id="32" w:name="Par432"/>
      <w:bookmarkStart w:id="33" w:name="Par464"/>
      <w:bookmarkEnd w:id="31"/>
      <w:bookmarkEnd w:id="32"/>
      <w:bookmarkEnd w:id="33"/>
      <w:r w:rsidRPr="00321F00">
        <w:rPr>
          <w:b/>
        </w:rPr>
        <w:t>1</w:t>
      </w:r>
      <w:r w:rsidR="006F4831" w:rsidRPr="00321F00">
        <w:rPr>
          <w:b/>
        </w:rPr>
        <w:t xml:space="preserve">. </w:t>
      </w:r>
      <w:r w:rsidRPr="00321F00">
        <w:rPr>
          <w:b/>
        </w:rPr>
        <w:t>Общие п</w:t>
      </w:r>
      <w:r w:rsidR="006F4831" w:rsidRPr="00321F00">
        <w:rPr>
          <w:b/>
        </w:rPr>
        <w:t>оложения</w:t>
      </w:r>
    </w:p>
    <w:p w:rsidR="00A9076C" w:rsidRPr="00321F00" w:rsidRDefault="006F4831" w:rsidP="006C6657">
      <w:pPr>
        <w:ind w:firstLine="567"/>
        <w:jc w:val="both"/>
      </w:pPr>
      <w:r w:rsidRPr="00321F00">
        <w:t>1.1. Отраслевая комиссия</w:t>
      </w:r>
      <w:r w:rsidR="00A9076C" w:rsidRPr="00321F00">
        <w:t xml:space="preserve"> по </w:t>
      </w:r>
      <w:r w:rsidRPr="00321F00">
        <w:t xml:space="preserve">регулированию социально-трудовых отношений (далее </w:t>
      </w:r>
      <w:r w:rsidR="0057381B" w:rsidRPr="00321F00">
        <w:t>–</w:t>
      </w:r>
      <w:r w:rsidRPr="00321F00">
        <w:t xml:space="preserve"> Комиссия) создается в соответствии с частями 1 и 5 статьи 35 Трудового кодекса</w:t>
      </w:r>
      <w:r w:rsidR="00A9076C" w:rsidRPr="00321F00">
        <w:t xml:space="preserve"> Российской Федерации</w:t>
      </w:r>
      <w:r w:rsidRPr="00321F00">
        <w:t xml:space="preserve"> и пунктом 3.1.3 Соглашения и является постоянно действующим органом на </w:t>
      </w:r>
      <w:r w:rsidR="0094193F" w:rsidRPr="00321F00">
        <w:t>территориальном</w:t>
      </w:r>
      <w:r w:rsidRPr="00321F00">
        <w:t xml:space="preserve"> уровне социального партнерства в сфере образования. </w:t>
      </w:r>
    </w:p>
    <w:p w:rsidR="006F4831" w:rsidRPr="00321F00" w:rsidRDefault="006F4831" w:rsidP="006C6657">
      <w:pPr>
        <w:ind w:firstLine="567"/>
        <w:jc w:val="both"/>
      </w:pPr>
      <w:r w:rsidRPr="00321F00">
        <w:t xml:space="preserve">1.2. Комиссия руководствуется в своей деятельности Конституцией Российской Федерации, Трудовым кодексом Российской Федерации, законодательством и иными нормативными правовыми актами Российской Федерации, уставами Сторон, а также настоящим Положением. </w:t>
      </w:r>
    </w:p>
    <w:p w:rsidR="006F4831" w:rsidRPr="00321F00" w:rsidRDefault="006F4831" w:rsidP="006C6657">
      <w:pPr>
        <w:ind w:firstLine="567"/>
        <w:jc w:val="both"/>
      </w:pPr>
      <w:r w:rsidRPr="00321F00">
        <w:t xml:space="preserve">1.3. Сторонами Комиссии являются </w:t>
      </w:r>
      <w:r w:rsidR="00E33B3C" w:rsidRPr="00321F00">
        <w:t xml:space="preserve">Кузнецкая </w:t>
      </w:r>
      <w:r w:rsidR="00BF7B1A" w:rsidRPr="00321F00">
        <w:t xml:space="preserve">районная </w:t>
      </w:r>
      <w:r w:rsidRPr="00321F00">
        <w:t xml:space="preserve"> организация Общероссийского Профсоюза образования и </w:t>
      </w:r>
      <w:r w:rsidR="00E33B3C" w:rsidRPr="00321F00">
        <w:t>Отделом образования Кузнецкого района Пензенской области</w:t>
      </w:r>
      <w:r w:rsidRPr="00321F00">
        <w:t xml:space="preserve">. </w:t>
      </w:r>
    </w:p>
    <w:p w:rsidR="006F4831" w:rsidRPr="00321F00" w:rsidRDefault="006F4831" w:rsidP="006C6657">
      <w:pPr>
        <w:ind w:firstLine="567"/>
        <w:jc w:val="both"/>
      </w:pPr>
      <w:r w:rsidRPr="00321F00">
        <w:t xml:space="preserve">1.4. Комиссия формируется из равного числа представителей </w:t>
      </w:r>
      <w:r w:rsidR="003750EA" w:rsidRPr="00321F00">
        <w:t>районной</w:t>
      </w:r>
      <w:r w:rsidRPr="00321F00">
        <w:t xml:space="preserve"> организации Профсоюза и </w:t>
      </w:r>
      <w:r w:rsidR="00662C82" w:rsidRPr="00321F00">
        <w:t>Отдел</w:t>
      </w:r>
      <w:r w:rsidR="009C5043" w:rsidRPr="00321F00">
        <w:t>а</w:t>
      </w:r>
      <w:r w:rsidR="00662C82" w:rsidRPr="00321F00">
        <w:t xml:space="preserve"> образования Кузнецкого района Пензенской области </w:t>
      </w:r>
      <w:r w:rsidRPr="00321F00">
        <w:t>по</w:t>
      </w:r>
      <w:r w:rsidR="0057381B" w:rsidRPr="00321F00">
        <w:t> </w:t>
      </w:r>
      <w:r w:rsidRPr="00321F00">
        <w:t>инициативе любой Стороны на основе соблюдения принципов добровольности, равноправия и паритетности, а</w:t>
      </w:r>
      <w:r w:rsidR="0057381B" w:rsidRPr="00321F00">
        <w:t> </w:t>
      </w:r>
      <w:r w:rsidRPr="00321F00">
        <w:t xml:space="preserve">также полномочности представителей и взаимной ответственности Сторон. </w:t>
      </w:r>
    </w:p>
    <w:p w:rsidR="006F4831" w:rsidRPr="00321F00" w:rsidRDefault="006F4831" w:rsidP="006C6657">
      <w:pPr>
        <w:ind w:firstLine="567"/>
        <w:jc w:val="both"/>
      </w:pPr>
      <w:r w:rsidRPr="00321F00">
        <w:t xml:space="preserve">1.5. Персональный состав представителей Сторон утверждается решениями  органов </w:t>
      </w:r>
      <w:r w:rsidR="003750EA" w:rsidRPr="00321F00">
        <w:t>районной</w:t>
      </w:r>
      <w:r w:rsidRPr="00321F00">
        <w:t xml:space="preserve"> организации Профсоюза и </w:t>
      </w:r>
      <w:r w:rsidR="009C5043" w:rsidRPr="00321F00">
        <w:t>Отделом образования Кузнецкого района Пензенской области</w:t>
      </w:r>
      <w:r w:rsidR="0057381B" w:rsidRPr="00321F00">
        <w:t>.</w:t>
      </w:r>
    </w:p>
    <w:p w:rsidR="006F4831" w:rsidRPr="00321F00" w:rsidRDefault="00841061" w:rsidP="006C6657">
      <w:pPr>
        <w:ind w:firstLine="567"/>
        <w:jc w:val="both"/>
        <w:rPr>
          <w:b/>
        </w:rPr>
      </w:pPr>
      <w:r w:rsidRPr="00321F00">
        <w:rPr>
          <w:b/>
        </w:rPr>
        <w:t>2</w:t>
      </w:r>
      <w:r w:rsidR="006F4831" w:rsidRPr="00321F00">
        <w:rPr>
          <w:b/>
        </w:rPr>
        <w:t xml:space="preserve">. </w:t>
      </w:r>
      <w:r w:rsidRPr="00321F00">
        <w:rPr>
          <w:b/>
        </w:rPr>
        <w:t>Цели и задачи Комиссии</w:t>
      </w:r>
    </w:p>
    <w:p w:rsidR="006F4831" w:rsidRPr="00321F00" w:rsidRDefault="006F4831" w:rsidP="006C6657">
      <w:pPr>
        <w:ind w:firstLine="567"/>
        <w:jc w:val="both"/>
      </w:pPr>
      <w:r w:rsidRPr="00321F00">
        <w:t>2.1. Комиссия создана для регулирования социально-трудовых отношений и</w:t>
      </w:r>
      <w:r w:rsidR="0057381B" w:rsidRPr="00321F00">
        <w:t> </w:t>
      </w:r>
      <w:r w:rsidRPr="00321F00">
        <w:t xml:space="preserve">согласования социально-экономических интересов </w:t>
      </w:r>
      <w:r w:rsidR="003750EA" w:rsidRPr="00321F00">
        <w:t>районной</w:t>
      </w:r>
      <w:r w:rsidRPr="00321F00">
        <w:t xml:space="preserve"> организации Профсоюза, как представителя работников, и </w:t>
      </w:r>
      <w:r w:rsidR="00876815" w:rsidRPr="00321F00">
        <w:t>Отде</w:t>
      </w:r>
      <w:r w:rsidR="00876815" w:rsidRPr="00321F00">
        <w:rPr>
          <w:color w:val="000000" w:themeColor="text1"/>
        </w:rPr>
        <w:t xml:space="preserve">лом </w:t>
      </w:r>
      <w:r w:rsidR="00876815" w:rsidRPr="00321F00">
        <w:t>образования Кузнецкого района Пензенской области</w:t>
      </w:r>
      <w:r w:rsidRPr="00321F00">
        <w:t xml:space="preserve">, как представителя работодателей. </w:t>
      </w:r>
    </w:p>
    <w:p w:rsidR="006F4831" w:rsidRPr="00321F00" w:rsidRDefault="006F4831" w:rsidP="006C6657">
      <w:pPr>
        <w:ind w:firstLine="567"/>
        <w:jc w:val="both"/>
      </w:pPr>
      <w:r w:rsidRPr="00321F00">
        <w:t xml:space="preserve">Основными задачами Комиссии являются: </w:t>
      </w:r>
    </w:p>
    <w:p w:rsidR="006F4831" w:rsidRPr="00321F00" w:rsidRDefault="0057381B" w:rsidP="006C6657">
      <w:pPr>
        <w:ind w:firstLine="567"/>
        <w:jc w:val="both"/>
      </w:pPr>
      <w:r w:rsidRPr="00321F00">
        <w:t>–</w:t>
      </w:r>
      <w:r w:rsidR="006F4831" w:rsidRPr="00321F00">
        <w:t xml:space="preserve"> ведение коллективных переговоров по вопросам социально-трудовых отношений; </w:t>
      </w:r>
    </w:p>
    <w:p w:rsidR="006F4831" w:rsidRPr="00321F00" w:rsidRDefault="0057381B" w:rsidP="006C6657">
      <w:pPr>
        <w:ind w:firstLine="567"/>
        <w:jc w:val="both"/>
      </w:pPr>
      <w:r w:rsidRPr="00321F00">
        <w:t>–</w:t>
      </w:r>
      <w:r w:rsidR="006F4831" w:rsidRPr="00321F00">
        <w:t xml:space="preserve"> подготовка проекта </w:t>
      </w:r>
      <w:r w:rsidR="00CB53E9" w:rsidRPr="00321F00">
        <w:t>о</w:t>
      </w:r>
      <w:r w:rsidR="006F4831" w:rsidRPr="00321F00">
        <w:t xml:space="preserve">траслевого соглашения и его заключение, проектов соглашений о внесении изменений и дополнений в него; </w:t>
      </w:r>
    </w:p>
    <w:p w:rsidR="006F4831" w:rsidRPr="00321F00" w:rsidRDefault="0057381B" w:rsidP="006C6657">
      <w:pPr>
        <w:ind w:firstLine="567"/>
        <w:jc w:val="both"/>
      </w:pPr>
      <w:r w:rsidRPr="00321F00">
        <w:t>–</w:t>
      </w:r>
      <w:r w:rsidR="006F4831" w:rsidRPr="00321F00">
        <w:t xml:space="preserve"> организация и осуществление текущего контроля выполнения </w:t>
      </w:r>
      <w:r w:rsidR="00CB53E9" w:rsidRPr="00321F00">
        <w:t>о</w:t>
      </w:r>
      <w:r w:rsidR="006F4831" w:rsidRPr="00321F00">
        <w:t xml:space="preserve">траслевого соглашения (не реже одного раза в год); </w:t>
      </w:r>
    </w:p>
    <w:p w:rsidR="006F4831" w:rsidRPr="00321F00" w:rsidRDefault="0057381B" w:rsidP="006C6657">
      <w:pPr>
        <w:ind w:firstLine="567"/>
        <w:jc w:val="both"/>
      </w:pPr>
      <w:r w:rsidRPr="00321F00">
        <w:t>–</w:t>
      </w:r>
      <w:r w:rsidR="006F4831" w:rsidRPr="00321F00">
        <w:t xml:space="preserve"> урегулирование возникающих разногласий при реализации положений Отраслевого соглашения; </w:t>
      </w:r>
    </w:p>
    <w:p w:rsidR="006F4831" w:rsidRPr="00321F00" w:rsidRDefault="0057381B" w:rsidP="006C6657">
      <w:pPr>
        <w:ind w:firstLine="567"/>
        <w:jc w:val="both"/>
      </w:pPr>
      <w:r w:rsidRPr="00321F00">
        <w:t>–</w:t>
      </w:r>
      <w:r w:rsidR="006F4831" w:rsidRPr="00321F00">
        <w:t xml:space="preserve"> разъяснение, при необходимости, положений Отраслевого соглашения и</w:t>
      </w:r>
      <w:r w:rsidRPr="00321F00">
        <w:t> </w:t>
      </w:r>
      <w:r w:rsidR="006F4831" w:rsidRPr="00321F00">
        <w:t xml:space="preserve">подготовка комментариев к нему; </w:t>
      </w:r>
    </w:p>
    <w:p w:rsidR="006F4831" w:rsidRPr="00321F00" w:rsidRDefault="0057381B" w:rsidP="006C6657">
      <w:pPr>
        <w:ind w:firstLine="567"/>
        <w:jc w:val="both"/>
      </w:pPr>
      <w:r w:rsidRPr="00321F00">
        <w:t>–</w:t>
      </w:r>
      <w:r w:rsidR="006F4831" w:rsidRPr="00321F00">
        <w:t xml:space="preserve"> участие в разработке и (или) обсуждении проектов нормативных правовых актов, программ социально-экономического развития, других актов органов </w:t>
      </w:r>
      <w:r w:rsidR="00FF4EBB" w:rsidRPr="00321F00">
        <w:t>местного самоуправления</w:t>
      </w:r>
      <w:r w:rsidR="006F4831" w:rsidRPr="00321F00">
        <w:t xml:space="preserve"> по вопросам регулирования социально-трудовы</w:t>
      </w:r>
      <w:r w:rsidR="000F6A69" w:rsidRPr="00321F00">
        <w:t>х отношений в сфере образования;</w:t>
      </w:r>
    </w:p>
    <w:p w:rsidR="000F6A69" w:rsidRPr="00321F00" w:rsidRDefault="0057381B" w:rsidP="006C6657">
      <w:pPr>
        <w:ind w:firstLine="567"/>
        <w:jc w:val="both"/>
      </w:pPr>
      <w:r w:rsidRPr="00321F00">
        <w:t>–</w:t>
      </w:r>
      <w:r w:rsidR="000F6A69" w:rsidRPr="00321F00">
        <w:t xml:space="preserve"> осуществление ведомственной регистрации коллективных договоров образовательных организаций, в отношении которых функции и полномочия учредителя осуществляет </w:t>
      </w:r>
      <w:r w:rsidR="00876815" w:rsidRPr="00321F00">
        <w:t>Отдел образования Кузнецкого района Пензенской области</w:t>
      </w:r>
      <w:r w:rsidR="000F6A69" w:rsidRPr="00321F00">
        <w:t>.</w:t>
      </w:r>
    </w:p>
    <w:p w:rsidR="006F4831" w:rsidRPr="00321F00" w:rsidRDefault="00841061" w:rsidP="006C6657">
      <w:pPr>
        <w:ind w:firstLine="567"/>
        <w:jc w:val="both"/>
        <w:rPr>
          <w:b/>
        </w:rPr>
      </w:pPr>
      <w:r w:rsidRPr="00321F00">
        <w:rPr>
          <w:b/>
        </w:rPr>
        <w:t>3</w:t>
      </w:r>
      <w:r w:rsidR="006F4831" w:rsidRPr="00321F00">
        <w:rPr>
          <w:b/>
        </w:rPr>
        <w:t xml:space="preserve">. </w:t>
      </w:r>
      <w:r w:rsidRPr="00321F00">
        <w:rPr>
          <w:b/>
        </w:rPr>
        <w:t>Права Комиссии</w:t>
      </w:r>
    </w:p>
    <w:p w:rsidR="006F4831" w:rsidRPr="00321F00" w:rsidRDefault="006F4831" w:rsidP="006C6657">
      <w:pPr>
        <w:ind w:firstLine="567"/>
        <w:jc w:val="both"/>
      </w:pPr>
      <w:r w:rsidRPr="00321F00">
        <w:t xml:space="preserve">Для выполнения возложенных задач Комиссия вправе: </w:t>
      </w:r>
    </w:p>
    <w:p w:rsidR="006F4831" w:rsidRPr="00321F00" w:rsidRDefault="006F4831" w:rsidP="006C6657">
      <w:pPr>
        <w:ind w:firstLine="567"/>
        <w:jc w:val="both"/>
      </w:pPr>
      <w:r w:rsidRPr="00321F00">
        <w:t>3.1. Приглашать по договоренности Сторон специалистов и экспертов для</w:t>
      </w:r>
      <w:r w:rsidR="00820B5A" w:rsidRPr="00321F00">
        <w:t> </w:t>
      </w:r>
      <w:r w:rsidRPr="00321F00">
        <w:t>ведения коллективных переговоров по внесению изменений и дополнений в</w:t>
      </w:r>
      <w:r w:rsidR="00820B5A" w:rsidRPr="00321F00">
        <w:t> </w:t>
      </w:r>
      <w:r w:rsidRPr="00321F00">
        <w:t xml:space="preserve">Отраслевое соглашение. </w:t>
      </w:r>
    </w:p>
    <w:p w:rsidR="006F4831" w:rsidRPr="00321F00" w:rsidRDefault="006F4831" w:rsidP="006C6657">
      <w:pPr>
        <w:ind w:firstLine="567"/>
        <w:jc w:val="both"/>
      </w:pPr>
      <w:r w:rsidRPr="00321F00">
        <w:lastRenderedPageBreak/>
        <w:t xml:space="preserve">3.2. Заслушивать информацию Координаторов Комиссии по вопросам регулирования социально-трудовых отношений и имеющимся случаям невыполнения условий Отраслевого соглашения и принимать соответствующие решения. </w:t>
      </w:r>
    </w:p>
    <w:p w:rsidR="006F4831" w:rsidRPr="00321F00" w:rsidRDefault="006F4831" w:rsidP="006C6657">
      <w:pPr>
        <w:ind w:firstLine="567"/>
        <w:jc w:val="both"/>
      </w:pPr>
      <w:r w:rsidRPr="00321F00">
        <w:t xml:space="preserve">3.3. Готовить по мере необходимости методические материалы и рекомендации по вопросам регулирования социально-трудовых отношений. </w:t>
      </w:r>
    </w:p>
    <w:p w:rsidR="006F4831" w:rsidRPr="00321F00" w:rsidRDefault="00841061" w:rsidP="006C6657">
      <w:pPr>
        <w:ind w:firstLine="567"/>
        <w:rPr>
          <w:b/>
        </w:rPr>
      </w:pPr>
      <w:r w:rsidRPr="00321F00">
        <w:rPr>
          <w:b/>
        </w:rPr>
        <w:t>4</w:t>
      </w:r>
      <w:r w:rsidR="006F4831" w:rsidRPr="00321F00">
        <w:rPr>
          <w:b/>
        </w:rPr>
        <w:t xml:space="preserve">. </w:t>
      </w:r>
      <w:r w:rsidRPr="00321F00">
        <w:rPr>
          <w:b/>
        </w:rPr>
        <w:t>Порядок деятельности Комиссии</w:t>
      </w:r>
    </w:p>
    <w:p w:rsidR="006F4831" w:rsidRPr="00321F00" w:rsidRDefault="006F4831" w:rsidP="006C6657">
      <w:pPr>
        <w:ind w:firstLine="567"/>
        <w:jc w:val="both"/>
      </w:pPr>
      <w:r w:rsidRPr="00321F00">
        <w:t xml:space="preserve">4.1. Комиссия осуществляет свою деятельность в соответствии с настоящим Положением, утвержденным планом работы и с учетом необходимости оперативного решения возникающих неотложных вопросов. </w:t>
      </w:r>
    </w:p>
    <w:p w:rsidR="006F4831" w:rsidRPr="00321F00" w:rsidRDefault="006F4831" w:rsidP="006C6657">
      <w:pPr>
        <w:ind w:firstLine="567"/>
        <w:jc w:val="both"/>
      </w:pPr>
      <w:r w:rsidRPr="00321F00">
        <w:t>4.2. Заседания Комиссии проводятся не реже одного раза в год. Место, дата и</w:t>
      </w:r>
      <w:r w:rsidR="00820B5A" w:rsidRPr="00321F00">
        <w:t> </w:t>
      </w:r>
      <w:r w:rsidRPr="00321F00">
        <w:t xml:space="preserve">время заседаний Комиссии определяются Комиссией. </w:t>
      </w:r>
    </w:p>
    <w:p w:rsidR="006F4831" w:rsidRPr="00321F00" w:rsidRDefault="006F4831" w:rsidP="006C6657">
      <w:pPr>
        <w:ind w:firstLine="567"/>
        <w:jc w:val="both"/>
      </w:pPr>
      <w:r w:rsidRPr="00321F00">
        <w:t xml:space="preserve">4.3. Деятельность каждой из Сторон организует Координатор Комиссии. </w:t>
      </w:r>
    </w:p>
    <w:p w:rsidR="006F4831" w:rsidRPr="00321F00" w:rsidRDefault="006F4831" w:rsidP="006C6657">
      <w:pPr>
        <w:ind w:firstLine="567"/>
        <w:jc w:val="both"/>
      </w:pPr>
      <w:r w:rsidRPr="00321F00">
        <w:t xml:space="preserve">4.4. Для организации работы Комиссии и ведения протоколов каждая Сторона Комиссии назначает секретаря. Ведение протокола заседания Комиссии может быть поручено приглашенному техническому работнику, кандидатура которого согласовывается Сторонами. </w:t>
      </w:r>
    </w:p>
    <w:p w:rsidR="006F4831" w:rsidRPr="00321F00" w:rsidRDefault="006F4831" w:rsidP="006C6657">
      <w:pPr>
        <w:ind w:firstLine="567"/>
        <w:jc w:val="both"/>
      </w:pPr>
      <w:r w:rsidRPr="00321F00">
        <w:t>4.5. Заседания Комиссии организуются Сторонами поочередно. Протокол заседания Комиссии подписывается Координатором и секретарем Комиссии от</w:t>
      </w:r>
      <w:r w:rsidR="00820B5A" w:rsidRPr="00321F00">
        <w:t> </w:t>
      </w:r>
      <w:r w:rsidRPr="00321F00">
        <w:t xml:space="preserve">Стороны, проводящей заседание. </w:t>
      </w:r>
    </w:p>
    <w:p w:rsidR="006F4831" w:rsidRPr="00321F00" w:rsidRDefault="006F4831" w:rsidP="006C6657">
      <w:pPr>
        <w:ind w:firstLine="567"/>
        <w:jc w:val="both"/>
      </w:pPr>
      <w:r w:rsidRPr="00321F00">
        <w:t>4.6. Заседание Комиссии считается правомочным, если на нем присутствует не</w:t>
      </w:r>
      <w:r w:rsidR="00820B5A" w:rsidRPr="00321F00">
        <w:t> </w:t>
      </w:r>
      <w:r w:rsidRPr="00321F00">
        <w:t xml:space="preserve">менее половины представителей от каждой из Сторон Комиссии. </w:t>
      </w:r>
    </w:p>
    <w:p w:rsidR="006F4831" w:rsidRPr="00321F00" w:rsidRDefault="006F4831" w:rsidP="006C6657">
      <w:pPr>
        <w:ind w:firstLine="567"/>
        <w:jc w:val="both"/>
      </w:pPr>
      <w:r w:rsidRPr="00321F00">
        <w:t>4.7. Решения Комиссии могут приниматься без проведения заседания путем проведения заочного голосования (опросным путем). Для осуществления процедуры заочного голосования членам Отраслевой комиссии предлагается заполнить соответствующий бюллетень и направить оригинал в Комиссию. Особое мнение голосующего по рассматриваемому вопросу может быть направлено в дополнение к</w:t>
      </w:r>
      <w:r w:rsidR="00820B5A" w:rsidRPr="00321F00">
        <w:t> </w:t>
      </w:r>
      <w:r w:rsidRPr="00321F00">
        <w:t>заполненному бюллетеню. После проведения процедуры голосования в</w:t>
      </w:r>
      <w:r w:rsidR="00820B5A" w:rsidRPr="00321F00">
        <w:t> </w:t>
      </w:r>
      <w:r w:rsidRPr="00321F00">
        <w:t xml:space="preserve">установленном порядке оформляется протокол. </w:t>
      </w:r>
    </w:p>
    <w:p w:rsidR="006F4831" w:rsidRPr="00321F00" w:rsidRDefault="006F4831" w:rsidP="006C6657">
      <w:pPr>
        <w:ind w:firstLine="567"/>
        <w:jc w:val="both"/>
      </w:pPr>
      <w:r w:rsidRPr="00321F00">
        <w:t xml:space="preserve">4.8. Решения Комиссии принимаются открытым голосованием на основе согласия Сторон при условии, что каждая из Сторон приняла решение двумя третями голосов от числа присутствующих на заседании членов Комиссии. </w:t>
      </w:r>
    </w:p>
    <w:p w:rsidR="006F4831" w:rsidRPr="00321F00" w:rsidRDefault="006F4831" w:rsidP="006C6657">
      <w:pPr>
        <w:ind w:firstLine="567"/>
        <w:jc w:val="both"/>
      </w:pPr>
      <w:r w:rsidRPr="00321F00">
        <w:t>4.9. Решения Комиссии рассылаются Координаторам Комиссии в недельный срок соответствующим секретарем, и являются обязательными для последующего информирования участников Отраслевого соглашения о принятых решениях.</w:t>
      </w:r>
    </w:p>
    <w:p w:rsidR="006F4831" w:rsidRPr="00321F00" w:rsidRDefault="006F4831" w:rsidP="006C6657">
      <w:pPr>
        <w:ind w:firstLine="567"/>
        <w:jc w:val="both"/>
      </w:pPr>
      <w:r w:rsidRPr="00321F00">
        <w:t xml:space="preserve">4.10. Комиссия не реже одного раза в год рассматривает на своих заседаниях ход выполнения Отраслевого соглашения. </w:t>
      </w:r>
    </w:p>
    <w:p w:rsidR="006F4831" w:rsidRPr="00321F00" w:rsidRDefault="006F4831" w:rsidP="006C6657">
      <w:pPr>
        <w:ind w:firstLine="567"/>
        <w:jc w:val="both"/>
      </w:pPr>
      <w:r w:rsidRPr="00321F00">
        <w:t>4.11. Результаты реализации Отраслевого соглашения, решения Комиссии и</w:t>
      </w:r>
      <w:r w:rsidR="00820B5A" w:rsidRPr="00321F00">
        <w:t> </w:t>
      </w:r>
      <w:r w:rsidRPr="00321F00">
        <w:t xml:space="preserve">результаты их выполнения доводятся до сведения работников и работодателей путем размещения информации на официальных сайтах Сторон. </w:t>
      </w:r>
    </w:p>
    <w:p w:rsidR="006F4831" w:rsidRPr="00321F00" w:rsidRDefault="006F4831" w:rsidP="006C6657">
      <w:pPr>
        <w:ind w:firstLine="567"/>
        <w:jc w:val="both"/>
      </w:pPr>
      <w:r w:rsidRPr="00321F00">
        <w:t xml:space="preserve">4.12. Сторона </w:t>
      </w:r>
      <w:r w:rsidR="00820B5A" w:rsidRPr="00321F00">
        <w:t>-</w:t>
      </w:r>
      <w:r w:rsidRPr="00321F00">
        <w:t xml:space="preserve"> организатор заседания Комиссии обеспечивает организационно-технические условия его проведения. </w:t>
      </w:r>
    </w:p>
    <w:p w:rsidR="006F4831" w:rsidRPr="00321F00" w:rsidRDefault="006F4831" w:rsidP="006C6657">
      <w:pPr>
        <w:ind w:firstLine="567"/>
        <w:jc w:val="both"/>
      </w:pPr>
      <w:r w:rsidRPr="00321F00">
        <w:t xml:space="preserve">4.13. Обращения от имени Комиссии подписываются соответствующими Координаторами Комиссии. </w:t>
      </w:r>
    </w:p>
    <w:p w:rsidR="006F4831" w:rsidRPr="00321F00" w:rsidRDefault="00841061" w:rsidP="006C6657">
      <w:pPr>
        <w:ind w:firstLine="567"/>
        <w:rPr>
          <w:b/>
        </w:rPr>
      </w:pPr>
      <w:r w:rsidRPr="00321F00">
        <w:rPr>
          <w:b/>
        </w:rPr>
        <w:t>5</w:t>
      </w:r>
      <w:r w:rsidR="006F4831" w:rsidRPr="00321F00">
        <w:rPr>
          <w:b/>
        </w:rPr>
        <w:t xml:space="preserve">. </w:t>
      </w:r>
      <w:r w:rsidR="000A1874" w:rsidRPr="00321F00">
        <w:rPr>
          <w:b/>
        </w:rPr>
        <w:t>Члены комиссии</w:t>
      </w:r>
    </w:p>
    <w:p w:rsidR="006F4831" w:rsidRPr="00321F00" w:rsidRDefault="006F4831" w:rsidP="006C6657">
      <w:pPr>
        <w:ind w:firstLine="567"/>
        <w:jc w:val="both"/>
      </w:pPr>
      <w:r w:rsidRPr="00321F00">
        <w:t xml:space="preserve">5.1. Члены Комиссии: лично участвуют в заседаниях Комиссии, вносят предложения для рассмотрения на заседаниях и в проекты решений Комиссии; знакомятся с соответствующими нормативными правовыми актами, информационными и справочными материалами; участвуют в голосовании по обсуждаемым вопросам с правом голоса. </w:t>
      </w:r>
    </w:p>
    <w:p w:rsidR="006F4831" w:rsidRPr="00321F00" w:rsidRDefault="006F4831" w:rsidP="006C6657">
      <w:pPr>
        <w:ind w:firstLine="567"/>
        <w:jc w:val="both"/>
      </w:pPr>
      <w:r w:rsidRPr="00321F00">
        <w:t xml:space="preserve">5.2. Член Комиссии может быть выведен из ее состава по решению, соответственно, исполнительного органа </w:t>
      </w:r>
      <w:r w:rsidR="003750EA" w:rsidRPr="00321F00">
        <w:t>районной</w:t>
      </w:r>
      <w:r w:rsidRPr="00321F00">
        <w:t xml:space="preserve"> организацией Профсоюза или </w:t>
      </w:r>
      <w:r w:rsidR="00213A79" w:rsidRPr="00321F00">
        <w:t xml:space="preserve">Отдела образования Кузнецкого района Пензенской области </w:t>
      </w:r>
      <w:r w:rsidRPr="00321F00">
        <w:t>с одновременным утверждением нового члена Комиссии</w:t>
      </w:r>
    </w:p>
    <w:p w:rsidR="00241483" w:rsidRPr="00321F00" w:rsidRDefault="00241483" w:rsidP="00FF4EBB">
      <w:pPr>
        <w:pStyle w:val="ConsPlusNormal"/>
        <w:ind w:firstLine="0"/>
        <w:outlineLvl w:val="0"/>
        <w:rPr>
          <w:rFonts w:ascii="Times New Roman" w:hAnsi="Times New Roman"/>
          <w:sz w:val="24"/>
          <w:szCs w:val="24"/>
        </w:rPr>
        <w:sectPr w:rsidR="00241483" w:rsidRPr="00321F00" w:rsidSect="001C2B38">
          <w:footerReference w:type="default" r:id="rId15"/>
          <w:type w:val="continuous"/>
          <w:pgSz w:w="11906" w:h="16838"/>
          <w:pgMar w:top="992" w:right="567" w:bottom="709" w:left="1134" w:header="709" w:footer="0" w:gutter="0"/>
          <w:cols w:space="720"/>
          <w:noEndnote/>
          <w:docGrid w:linePitch="326"/>
        </w:sectPr>
      </w:pPr>
    </w:p>
    <w:p w:rsidR="008A4FAF" w:rsidRPr="00321F00" w:rsidRDefault="00C71611" w:rsidP="006C6657">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margin-left:565.9pt;margin-top:-25.15pt;width:246pt;height:41.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" fillcolor="white [3201]" stroked="f" strokeweight=".5pt">
            <v:textbox>
              <w:txbxContent>
                <w:p w:rsidR="00824CBD" w:rsidRPr="00FF4EBB" w:rsidRDefault="00824CBD" w:rsidP="00FF4EBB">
                  <w:pPr>
                    <w:pStyle w:val="ConsPlusNormal"/>
                    <w:jc w:val="center"/>
                    <w:rPr>
                      <w:rFonts w:ascii="Times New Roman" w:hAnsi="Times New Roman" w:cs="Times New Roman"/>
                      <w:sz w:val="18"/>
                    </w:rPr>
                  </w:pPr>
                  <w:r w:rsidRPr="00FF4EBB">
                    <w:rPr>
                      <w:rFonts w:ascii="Times New Roman" w:hAnsi="Times New Roman" w:cs="Times New Roman"/>
                      <w:sz w:val="18"/>
                    </w:rPr>
                    <w:t>Приложение N 4</w:t>
                  </w:r>
                </w:p>
                <w:p w:rsidR="00824CBD" w:rsidRDefault="00824CBD" w:rsidP="00FF4EBB">
                  <w:pPr>
                    <w:pStyle w:val="ConsPlusNormal"/>
                    <w:jc w:val="center"/>
                    <w:outlineLvl w:val="0"/>
                    <w:rPr>
                      <w:rFonts w:ascii="Times New Roman" w:hAnsi="Times New Roman" w:cs="Times New Roman"/>
                      <w:sz w:val="18"/>
                    </w:rPr>
                  </w:pPr>
                  <w:r w:rsidRPr="00FF4EBB">
                    <w:rPr>
                      <w:rFonts w:ascii="Times New Roman" w:hAnsi="Times New Roman" w:cs="Times New Roman"/>
                      <w:sz w:val="18"/>
                    </w:rPr>
                    <w:t xml:space="preserve">к районному отраслевому соглашению </w:t>
                  </w:r>
                </w:p>
                <w:p w:rsidR="00824CBD" w:rsidRPr="00FF4EBB" w:rsidRDefault="00824CBD" w:rsidP="00FF4EBB">
                  <w:pPr>
                    <w:pStyle w:val="ConsPlusNormal"/>
                    <w:jc w:val="center"/>
                    <w:outlineLvl w:val="0"/>
                    <w:rPr>
                      <w:rFonts w:ascii="Times New Roman" w:hAnsi="Times New Roman" w:cs="Times New Roman"/>
                      <w:sz w:val="18"/>
                    </w:rPr>
                  </w:pPr>
                  <w:r w:rsidRPr="00FF4EBB">
                    <w:rPr>
                      <w:rFonts w:ascii="Times New Roman" w:hAnsi="Times New Roman" w:cs="Times New Roman"/>
                      <w:sz w:val="18"/>
                    </w:rPr>
                    <w:t>на 2025–2027 годы</w:t>
                  </w:r>
                </w:p>
              </w:txbxContent>
            </v:textbox>
          </v:shape>
        </w:pict>
      </w:r>
      <w:r w:rsidR="00264753" w:rsidRPr="00321F00">
        <w:rPr>
          <w:noProof/>
        </w:rPr>
        <w:drawing>
          <wp:inline distT="0" distB="0" distL="0" distR="0">
            <wp:extent cx="9972040" cy="636609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72040" cy="6366093"/>
                    </a:xfrm>
                    <a:prstGeom prst="rect">
                      <a:avLst/>
                    </a:prstGeom>
                    <a:noFill/>
                    <a:ln>
                      <a:noFill/>
                    </a:ln>
                  </pic:spPr>
                </pic:pic>
              </a:graphicData>
            </a:graphic>
          </wp:inline>
        </w:drawing>
      </w:r>
    </w:p>
    <w:p w:rsidR="008A4FAF" w:rsidRPr="00321F00" w:rsidRDefault="008A4FAF" w:rsidP="006C6657"/>
    <w:p w:rsidR="008A4FAF" w:rsidRPr="00321F00" w:rsidRDefault="008A4FAF" w:rsidP="006C6657"/>
    <w:p w:rsidR="008A4FAF" w:rsidRPr="00321F00" w:rsidRDefault="008A4FAF" w:rsidP="006C6657"/>
    <w:p w:rsidR="008A4FAF" w:rsidRPr="00321F00" w:rsidRDefault="00264753" w:rsidP="006C6657">
      <w:r w:rsidRPr="00321F00">
        <w:rPr>
          <w:noProof/>
        </w:rPr>
        <w:lastRenderedPageBreak/>
        <w:drawing>
          <wp:inline distT="0" distB="0" distL="0" distR="0">
            <wp:extent cx="9972040" cy="63840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72040" cy="6384065"/>
                    </a:xfrm>
                    <a:prstGeom prst="rect">
                      <a:avLst/>
                    </a:prstGeom>
                    <a:noFill/>
                    <a:ln>
                      <a:noFill/>
                    </a:ln>
                  </pic:spPr>
                </pic:pic>
              </a:graphicData>
            </a:graphic>
          </wp:inline>
        </w:drawing>
      </w:r>
    </w:p>
    <w:p w:rsidR="008A4FAF" w:rsidRPr="00321F00" w:rsidRDefault="008A4FAF" w:rsidP="006C6657"/>
    <w:p w:rsidR="006F04B8" w:rsidRPr="00321F00" w:rsidRDefault="00264753" w:rsidP="006C6657">
      <w:pPr>
        <w:pStyle w:val="ConsPlusNormal"/>
        <w:ind w:firstLine="540"/>
        <w:jc w:val="both"/>
        <w:rPr>
          <w:rFonts w:ascii="Times New Roman" w:hAnsi="Times New Roman" w:cs="Times New Roman"/>
          <w:sz w:val="24"/>
          <w:szCs w:val="24"/>
        </w:rPr>
      </w:pPr>
      <w:r w:rsidRPr="00321F00">
        <w:rPr>
          <w:rFonts w:ascii="Times New Roman" w:eastAsia="Calibri" w:hAnsi="Times New Roman" w:cs="Times New Roman"/>
          <w:noProof/>
          <w:sz w:val="24"/>
          <w:szCs w:val="24"/>
        </w:rPr>
        <w:lastRenderedPageBreak/>
        <w:drawing>
          <wp:inline distT="0" distB="0" distL="0" distR="0">
            <wp:extent cx="9504202" cy="5287618"/>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09920" cy="5290799"/>
                    </a:xfrm>
                    <a:prstGeom prst="rect">
                      <a:avLst/>
                    </a:prstGeom>
                    <a:noFill/>
                    <a:ln>
                      <a:noFill/>
                    </a:ln>
                  </pic:spPr>
                </pic:pic>
              </a:graphicData>
            </a:graphic>
          </wp:inline>
        </w:drawing>
      </w:r>
      <w:r w:rsidR="006F04B8" w:rsidRPr="00321F00">
        <w:rPr>
          <w:rFonts w:ascii="Times New Roman" w:hAnsi="Times New Roman" w:cs="Times New Roman"/>
          <w:sz w:val="24"/>
          <w:szCs w:val="24"/>
        </w:rPr>
        <w:t>-------------------------------</w:t>
      </w:r>
    </w:p>
    <w:p w:rsidR="006F04B8" w:rsidRPr="000C0DED" w:rsidRDefault="006F04B8" w:rsidP="006C6657">
      <w:pPr>
        <w:pStyle w:val="ConsPlusTitle"/>
        <w:ind w:firstLine="567"/>
        <w:jc w:val="both"/>
        <w:rPr>
          <w:rFonts w:ascii="Times New Roman" w:hAnsi="Times New Roman" w:cs="Times New Roman"/>
          <w:b w:val="0"/>
          <w:sz w:val="20"/>
          <w:szCs w:val="20"/>
        </w:rPr>
      </w:pPr>
      <w:r w:rsidRPr="000C0DED">
        <w:rPr>
          <w:rFonts w:ascii="Times New Roman" w:hAnsi="Times New Roman" w:cs="Times New Roman"/>
          <w:b w:val="0"/>
          <w:sz w:val="20"/>
          <w:szCs w:val="20"/>
        </w:rPr>
        <w:t>&lt;*&gt; Стаж непрерывной работы исчисляется в соответствии с Перечнем учреждений, организаций и должностей, время работы в которых засчитывается в педагогический стаж работников образования с учетом Порядка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6F04B8" w:rsidRPr="000C0DED" w:rsidRDefault="006F04B8" w:rsidP="006C6657">
      <w:pPr>
        <w:pStyle w:val="ConsPlusNormal"/>
        <w:ind w:firstLine="540"/>
        <w:jc w:val="both"/>
        <w:rPr>
          <w:rFonts w:ascii="Times New Roman" w:hAnsi="Times New Roman" w:cs="Times New Roman"/>
        </w:rPr>
      </w:pPr>
      <w:r w:rsidRPr="000C0DED">
        <w:rPr>
          <w:rFonts w:ascii="Times New Roman" w:hAnsi="Times New Roman" w:cs="Times New Roman"/>
        </w:rPr>
        <w:t>(1)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6F04B8" w:rsidRPr="000C0DED" w:rsidRDefault="006F04B8" w:rsidP="006C6657">
      <w:pPr>
        <w:pStyle w:val="ConsPlusNormal"/>
        <w:ind w:firstLine="567"/>
        <w:jc w:val="both"/>
        <w:rPr>
          <w:rFonts w:ascii="Times New Roman" w:hAnsi="Times New Roman" w:cs="Times New Roman"/>
        </w:rPr>
      </w:pPr>
      <w:r w:rsidRPr="000C0DED">
        <w:rPr>
          <w:rFonts w:ascii="Times New Roman" w:hAnsi="Times New Roman" w:cs="Times New Roman"/>
        </w:rPr>
        <w:t>(2) В случае, если у работника в течение учебного года изменяется размер средней месячной оплаты в связи с установлением квалификационной категории, увеличением (уменьшением) фактического объема учебной нагрузки и по иным основаниям, в тарификационный список вносятся соответствующие изменения.</w:t>
      </w:r>
    </w:p>
    <w:p w:rsidR="008A4FAF" w:rsidRPr="00321F00" w:rsidRDefault="008A4FAF" w:rsidP="006C6657">
      <w:pPr>
        <w:sectPr w:rsidR="008A4FAF" w:rsidRPr="00321F00" w:rsidSect="00396C0C">
          <w:headerReference w:type="even" r:id="rId19"/>
          <w:headerReference w:type="default" r:id="rId20"/>
          <w:footerReference w:type="default" r:id="rId21"/>
          <w:headerReference w:type="first" r:id="rId22"/>
          <w:pgSz w:w="16838" w:h="11906" w:orient="landscape"/>
          <w:pgMar w:top="567" w:right="567" w:bottom="0" w:left="567" w:header="0" w:footer="0" w:gutter="0"/>
          <w:cols w:space="720"/>
          <w:noEndnote/>
          <w:titlePg/>
          <w:docGrid w:linePitch="326"/>
        </w:sectPr>
      </w:pPr>
    </w:p>
    <w:p w:rsidR="007B6BCC" w:rsidRPr="00321F00" w:rsidRDefault="007B6BCC" w:rsidP="006C6657">
      <w:pPr>
        <w:pStyle w:val="20"/>
        <w:spacing w:line="240" w:lineRule="auto"/>
        <w:jc w:val="center"/>
        <w:rPr>
          <w:rFonts w:ascii="Times New Roman" w:hAnsi="Times New Roman" w:cs="Times New Roman"/>
          <w:color w:val="auto"/>
          <w:sz w:val="24"/>
          <w:szCs w:val="24"/>
        </w:rPr>
      </w:pPr>
      <w:r w:rsidRPr="00321F00">
        <w:rPr>
          <w:rFonts w:ascii="Times New Roman" w:hAnsi="Times New Roman" w:cs="Times New Roman"/>
          <w:color w:val="auto"/>
          <w:sz w:val="24"/>
          <w:szCs w:val="24"/>
        </w:rPr>
        <w:lastRenderedPageBreak/>
        <w:t>ПЕРЕЧЕНЬ УЧРЕЖДЕНИЙ, ОРГАНИЗАЦИЙ И ДОЛЖНОСТЕЙ, ВРЕМЯ РАБОТЫ В КОТОРЫХ ЗАСЧИТЫВАЕТСЯ В ПЕДАГОГИЧЕСКИЙ СТАЖ РАБОТНИКОВ ОБРАЗОВАНИЯ</w:t>
      </w:r>
    </w:p>
    <w:p w:rsidR="007B6BCC" w:rsidRPr="00321F00" w:rsidRDefault="007B6BCC" w:rsidP="006C665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98"/>
        <w:gridCol w:w="7429"/>
      </w:tblGrid>
      <w:tr w:rsidR="007B6BCC" w:rsidRPr="00321F00" w:rsidTr="006D18B7">
        <w:trPr>
          <w:trHeight w:val="841"/>
        </w:trPr>
        <w:tc>
          <w:tcPr>
            <w:tcW w:w="2698" w:type="dxa"/>
            <w:tcBorders>
              <w:top w:val="single" w:sz="4" w:space="0" w:color="auto"/>
              <w:left w:val="single" w:sz="4" w:space="0" w:color="auto"/>
              <w:bottom w:val="single" w:sz="4" w:space="0" w:color="auto"/>
              <w:right w:val="single" w:sz="4" w:space="0" w:color="auto"/>
            </w:tcBorders>
          </w:tcPr>
          <w:p w:rsidR="007B6BCC" w:rsidRPr="00321F00" w:rsidRDefault="007B6BCC" w:rsidP="006D18B7">
            <w:pPr>
              <w:pStyle w:val="ConsPlusNormal"/>
              <w:ind w:firstLine="0"/>
              <w:jc w:val="center"/>
              <w:rPr>
                <w:rFonts w:ascii="Times New Roman" w:hAnsi="Times New Roman" w:cs="Times New Roman"/>
                <w:sz w:val="24"/>
                <w:szCs w:val="24"/>
              </w:rPr>
            </w:pPr>
            <w:r w:rsidRPr="00321F00">
              <w:rPr>
                <w:rFonts w:ascii="Times New Roman" w:hAnsi="Times New Roman" w:cs="Times New Roman"/>
                <w:sz w:val="24"/>
                <w:szCs w:val="24"/>
              </w:rPr>
              <w:t>Наименование учреждений и организаций</w:t>
            </w:r>
          </w:p>
        </w:tc>
        <w:tc>
          <w:tcPr>
            <w:tcW w:w="7429" w:type="dxa"/>
            <w:tcBorders>
              <w:top w:val="single" w:sz="4" w:space="0" w:color="auto"/>
              <w:left w:val="single" w:sz="4" w:space="0" w:color="auto"/>
              <w:bottom w:val="single" w:sz="4" w:space="0" w:color="auto"/>
              <w:right w:val="single" w:sz="4" w:space="0" w:color="auto"/>
            </w:tcBorders>
          </w:tcPr>
          <w:p w:rsidR="007B6BCC" w:rsidRPr="00321F00" w:rsidRDefault="007B6BCC" w:rsidP="006D18B7">
            <w:pPr>
              <w:pStyle w:val="ConsPlusNormal"/>
              <w:ind w:hanging="6"/>
              <w:jc w:val="center"/>
              <w:rPr>
                <w:rFonts w:ascii="Times New Roman" w:hAnsi="Times New Roman" w:cs="Times New Roman"/>
                <w:sz w:val="24"/>
                <w:szCs w:val="24"/>
              </w:rPr>
            </w:pPr>
            <w:r w:rsidRPr="00321F00">
              <w:rPr>
                <w:rFonts w:ascii="Times New Roman" w:hAnsi="Times New Roman" w:cs="Times New Roman"/>
                <w:sz w:val="24"/>
                <w:szCs w:val="24"/>
              </w:rPr>
              <w:t>Наименование должностей</w:t>
            </w:r>
          </w:p>
        </w:tc>
      </w:tr>
      <w:tr w:rsidR="007B6BCC" w:rsidRPr="00321F00" w:rsidTr="006D18B7">
        <w:trPr>
          <w:trHeight w:val="285"/>
        </w:trPr>
        <w:tc>
          <w:tcPr>
            <w:tcW w:w="2698" w:type="dxa"/>
            <w:tcBorders>
              <w:top w:val="single" w:sz="4" w:space="0" w:color="auto"/>
              <w:left w:val="single" w:sz="4" w:space="0" w:color="auto"/>
              <w:bottom w:val="single" w:sz="4" w:space="0" w:color="auto"/>
              <w:right w:val="single" w:sz="4" w:space="0" w:color="auto"/>
            </w:tcBorders>
          </w:tcPr>
          <w:p w:rsidR="007B6BCC" w:rsidRPr="00321F00" w:rsidRDefault="007B6BCC" w:rsidP="006D18B7">
            <w:pPr>
              <w:pStyle w:val="ConsPlusNormal"/>
              <w:ind w:firstLine="0"/>
              <w:jc w:val="center"/>
              <w:rPr>
                <w:rFonts w:ascii="Times New Roman" w:hAnsi="Times New Roman" w:cs="Times New Roman"/>
                <w:sz w:val="24"/>
                <w:szCs w:val="24"/>
              </w:rPr>
            </w:pPr>
            <w:r w:rsidRPr="00321F00">
              <w:rPr>
                <w:rFonts w:ascii="Times New Roman" w:hAnsi="Times New Roman" w:cs="Times New Roman"/>
                <w:sz w:val="24"/>
                <w:szCs w:val="24"/>
              </w:rPr>
              <w:t>1.</w:t>
            </w:r>
          </w:p>
        </w:tc>
        <w:tc>
          <w:tcPr>
            <w:tcW w:w="7429" w:type="dxa"/>
            <w:tcBorders>
              <w:top w:val="single" w:sz="4" w:space="0" w:color="auto"/>
              <w:left w:val="single" w:sz="4" w:space="0" w:color="auto"/>
              <w:bottom w:val="single" w:sz="4" w:space="0" w:color="auto"/>
              <w:right w:val="single" w:sz="4" w:space="0" w:color="auto"/>
            </w:tcBorders>
          </w:tcPr>
          <w:p w:rsidR="007B6BCC" w:rsidRPr="00321F00" w:rsidRDefault="007B6BCC" w:rsidP="006D18B7">
            <w:pPr>
              <w:pStyle w:val="ConsPlusNormal"/>
              <w:jc w:val="center"/>
              <w:rPr>
                <w:rFonts w:ascii="Times New Roman" w:hAnsi="Times New Roman" w:cs="Times New Roman"/>
                <w:sz w:val="24"/>
                <w:szCs w:val="24"/>
              </w:rPr>
            </w:pPr>
            <w:r w:rsidRPr="00321F00">
              <w:rPr>
                <w:rFonts w:ascii="Times New Roman" w:hAnsi="Times New Roman" w:cs="Times New Roman"/>
                <w:sz w:val="24"/>
                <w:szCs w:val="24"/>
              </w:rPr>
              <w:t>2.</w:t>
            </w:r>
          </w:p>
        </w:tc>
      </w:tr>
      <w:tr w:rsidR="007B6BCC" w:rsidRPr="00321F00" w:rsidTr="006D18B7">
        <w:trPr>
          <w:trHeight w:val="6834"/>
        </w:trPr>
        <w:tc>
          <w:tcPr>
            <w:tcW w:w="2698" w:type="dxa"/>
            <w:tcBorders>
              <w:top w:val="single" w:sz="4" w:space="0" w:color="auto"/>
              <w:left w:val="single" w:sz="4" w:space="0" w:color="auto"/>
              <w:bottom w:val="single" w:sz="4" w:space="0" w:color="auto"/>
              <w:right w:val="single" w:sz="4" w:space="0" w:color="auto"/>
            </w:tcBorders>
          </w:tcPr>
          <w:p w:rsidR="007B6BCC" w:rsidRPr="00321F00" w:rsidRDefault="007B6BCC" w:rsidP="006C6657">
            <w:pPr>
              <w:pStyle w:val="ConsPlusNormal"/>
              <w:ind w:firstLine="0"/>
              <w:rPr>
                <w:rFonts w:ascii="Times New Roman" w:hAnsi="Times New Roman" w:cs="Times New Roman"/>
                <w:sz w:val="24"/>
                <w:szCs w:val="24"/>
              </w:rPr>
            </w:pPr>
            <w:r w:rsidRPr="00321F00">
              <w:rPr>
                <w:rFonts w:ascii="Times New Roman" w:hAnsi="Times New Roman" w:cs="Times New Roman"/>
                <w:sz w:val="24"/>
                <w:szCs w:val="24"/>
              </w:rPr>
              <w:t>Образовательные учреждения</w:t>
            </w:r>
          </w:p>
        </w:tc>
        <w:tc>
          <w:tcPr>
            <w:tcW w:w="7429" w:type="dxa"/>
            <w:tcBorders>
              <w:top w:val="single" w:sz="4" w:space="0" w:color="auto"/>
              <w:left w:val="single" w:sz="4" w:space="0" w:color="auto"/>
              <w:bottom w:val="single" w:sz="4" w:space="0" w:color="auto"/>
              <w:right w:val="single" w:sz="4" w:space="0" w:color="auto"/>
            </w:tcBorders>
          </w:tcPr>
          <w:p w:rsidR="007B6BCC" w:rsidRPr="00321F00" w:rsidRDefault="007B6BCC" w:rsidP="006C6657">
            <w:pPr>
              <w:pStyle w:val="ConsPlusNormal"/>
              <w:jc w:val="both"/>
              <w:rPr>
                <w:rFonts w:ascii="Times New Roman" w:hAnsi="Times New Roman" w:cs="Times New Roman"/>
                <w:sz w:val="24"/>
                <w:szCs w:val="24"/>
              </w:rPr>
            </w:pPr>
            <w:r w:rsidRPr="00321F00">
              <w:rPr>
                <w:rFonts w:ascii="Times New Roman" w:hAnsi="Times New Roman" w:cs="Times New Roman"/>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логопедическими пунктами, интернатами, отделениями, отделами, лабораториями, кабинетами, секциями, деятельность которых связана с образовательным (воспитательным) процессом, методическим обеспечением</w:t>
            </w:r>
          </w:p>
        </w:tc>
      </w:tr>
      <w:tr w:rsidR="007B6BCC" w:rsidRPr="00321F00" w:rsidTr="006D18B7">
        <w:trPr>
          <w:trHeight w:val="2785"/>
        </w:trPr>
        <w:tc>
          <w:tcPr>
            <w:tcW w:w="2698" w:type="dxa"/>
            <w:tcBorders>
              <w:top w:val="single" w:sz="4" w:space="0" w:color="auto"/>
              <w:left w:val="single" w:sz="4" w:space="0" w:color="auto"/>
              <w:bottom w:val="single" w:sz="4" w:space="0" w:color="auto"/>
              <w:right w:val="single" w:sz="4" w:space="0" w:color="auto"/>
            </w:tcBorders>
          </w:tcPr>
          <w:p w:rsidR="007B6BCC" w:rsidRPr="00321F00" w:rsidRDefault="007B6BCC" w:rsidP="006C6657">
            <w:pPr>
              <w:pStyle w:val="ConsPlusNormal"/>
              <w:ind w:firstLine="0"/>
              <w:rPr>
                <w:rFonts w:ascii="Times New Roman" w:hAnsi="Times New Roman" w:cs="Times New Roman"/>
                <w:sz w:val="24"/>
                <w:szCs w:val="24"/>
              </w:rPr>
            </w:pPr>
            <w:r w:rsidRPr="00321F00">
              <w:rPr>
                <w:rFonts w:ascii="Times New Roman" w:hAnsi="Times New Roman" w:cs="Times New Roman"/>
                <w:sz w:val="24"/>
                <w:szCs w:val="24"/>
              </w:rPr>
              <w:t>Исправительные колонии, воспитательные колонии, следственные изоляторы и тюрьмы</w:t>
            </w:r>
          </w:p>
        </w:tc>
        <w:tc>
          <w:tcPr>
            <w:tcW w:w="7429" w:type="dxa"/>
            <w:tcBorders>
              <w:top w:val="single" w:sz="4" w:space="0" w:color="auto"/>
              <w:left w:val="single" w:sz="4" w:space="0" w:color="auto"/>
              <w:bottom w:val="single" w:sz="4" w:space="0" w:color="auto"/>
              <w:right w:val="single" w:sz="4" w:space="0" w:color="auto"/>
            </w:tcBorders>
          </w:tcPr>
          <w:p w:rsidR="007B6BCC" w:rsidRPr="00321F00" w:rsidRDefault="007B6BCC" w:rsidP="006C6657">
            <w:pPr>
              <w:pStyle w:val="ConsPlusNormal"/>
              <w:jc w:val="both"/>
              <w:rPr>
                <w:rFonts w:ascii="Times New Roman" w:hAnsi="Times New Roman" w:cs="Times New Roman"/>
                <w:sz w:val="24"/>
                <w:szCs w:val="24"/>
              </w:rPr>
            </w:pPr>
            <w:r w:rsidRPr="00321F00">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7B6BCC" w:rsidRPr="00321F00" w:rsidRDefault="007B6BCC" w:rsidP="006C6657">
      <w:pPr>
        <w:pStyle w:val="ConsPlusNormal"/>
        <w:jc w:val="both"/>
        <w:rPr>
          <w:rFonts w:ascii="Times New Roman" w:hAnsi="Times New Roman" w:cs="Times New Roman"/>
          <w:sz w:val="24"/>
          <w:szCs w:val="24"/>
        </w:rPr>
      </w:pPr>
    </w:p>
    <w:p w:rsidR="007B6BCC" w:rsidRPr="00321F00" w:rsidRDefault="00A9076C" w:rsidP="006C6657">
      <w:pPr>
        <w:pStyle w:val="ConsPlusNormal"/>
        <w:ind w:firstLine="540"/>
        <w:jc w:val="both"/>
        <w:rPr>
          <w:rFonts w:ascii="Times New Roman" w:hAnsi="Times New Roman" w:cs="Times New Roman"/>
          <w:sz w:val="24"/>
          <w:szCs w:val="24"/>
        </w:rPr>
      </w:pPr>
      <w:r w:rsidRPr="00321F00">
        <w:rPr>
          <w:rFonts w:ascii="Times New Roman" w:hAnsi="Times New Roman" w:cs="Times New Roman"/>
          <w:sz w:val="24"/>
          <w:szCs w:val="24"/>
        </w:rPr>
        <w:t>Примечание.</w:t>
      </w:r>
      <w:r w:rsidR="007B6BCC" w:rsidRPr="00321F00">
        <w:rPr>
          <w:rFonts w:ascii="Times New Roman" w:hAnsi="Times New Roman" w:cs="Times New Roman"/>
          <w:sz w:val="24"/>
          <w:szCs w:val="24"/>
        </w:rPr>
        <w:t xml:space="preserve">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обслуживания населения для взрослых, методистов оргметод</w:t>
      </w:r>
      <w:r w:rsidR="00D71DA0" w:rsidRPr="00321F00">
        <w:rPr>
          <w:rFonts w:ascii="Times New Roman" w:hAnsi="Times New Roman" w:cs="Times New Roman"/>
          <w:sz w:val="24"/>
          <w:szCs w:val="24"/>
        </w:rPr>
        <w:t xml:space="preserve"> </w:t>
      </w:r>
      <w:r w:rsidR="007B6BCC" w:rsidRPr="00321F00">
        <w:rPr>
          <w:rFonts w:ascii="Times New Roman" w:hAnsi="Times New Roman" w:cs="Times New Roman"/>
          <w:sz w:val="24"/>
          <w:szCs w:val="24"/>
        </w:rPr>
        <w:t>отдела, областной больницы.</w:t>
      </w:r>
    </w:p>
    <w:p w:rsidR="007B6BCC" w:rsidRPr="00321F00" w:rsidRDefault="00883CAA" w:rsidP="006C6657">
      <w:pPr>
        <w:pStyle w:val="20"/>
        <w:spacing w:line="240" w:lineRule="auto"/>
        <w:jc w:val="center"/>
        <w:rPr>
          <w:rFonts w:ascii="Times New Roman" w:hAnsi="Times New Roman" w:cs="Times New Roman"/>
          <w:color w:val="auto"/>
          <w:sz w:val="24"/>
          <w:szCs w:val="24"/>
        </w:rPr>
      </w:pPr>
      <w:bookmarkStart w:id="34" w:name="Par1759"/>
      <w:bookmarkEnd w:id="34"/>
      <w:r w:rsidRPr="00321F00">
        <w:rPr>
          <w:rFonts w:ascii="Times New Roman" w:eastAsia="Times New Roman" w:hAnsi="Times New Roman" w:cs="Times New Roman"/>
          <w:b w:val="0"/>
          <w:bCs w:val="0"/>
          <w:color w:val="auto"/>
          <w:sz w:val="24"/>
          <w:szCs w:val="24"/>
        </w:rPr>
        <w:br w:type="page"/>
      </w:r>
      <w:r w:rsidR="007B6BCC" w:rsidRPr="00321F00">
        <w:rPr>
          <w:rFonts w:ascii="Times New Roman" w:hAnsi="Times New Roman" w:cs="Times New Roman"/>
          <w:color w:val="auto"/>
          <w:sz w:val="24"/>
          <w:szCs w:val="24"/>
        </w:rPr>
        <w:lastRenderedPageBreak/>
        <w:t>ПОРЯДОК ЗАЧЕТА В ПЕДАГОГИЧЕСКИЙ СТАЖ ВРЕМЕНИ РАБОТЫ В</w:t>
      </w:r>
      <w:r w:rsidR="00D92316" w:rsidRPr="00321F00">
        <w:rPr>
          <w:rFonts w:ascii="Times New Roman" w:hAnsi="Times New Roman" w:cs="Times New Roman"/>
          <w:color w:val="auto"/>
          <w:sz w:val="24"/>
          <w:szCs w:val="24"/>
        </w:rPr>
        <w:t> </w:t>
      </w:r>
      <w:r w:rsidR="007B6BCC" w:rsidRPr="00321F00">
        <w:rPr>
          <w:rFonts w:ascii="Times New Roman" w:hAnsi="Times New Roman" w:cs="Times New Roman"/>
          <w:color w:val="auto"/>
          <w:sz w:val="24"/>
          <w:szCs w:val="24"/>
        </w:rPr>
        <w:t>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7B6BCC" w:rsidRPr="00321F00" w:rsidRDefault="007B6BCC" w:rsidP="006C6657">
      <w:pPr>
        <w:pStyle w:val="ConsPlusNormal"/>
        <w:ind w:firstLine="567"/>
        <w:jc w:val="both"/>
        <w:rPr>
          <w:rFonts w:ascii="Times New Roman" w:hAnsi="Times New Roman" w:cs="Times New Roman"/>
          <w:sz w:val="24"/>
          <w:szCs w:val="24"/>
        </w:rPr>
      </w:pPr>
    </w:p>
    <w:p w:rsidR="007B6BCC" w:rsidRPr="00321F00" w:rsidRDefault="007B6BCC" w:rsidP="006C6657">
      <w:pPr>
        <w:pStyle w:val="ConsPlusNormal"/>
        <w:ind w:firstLine="567"/>
        <w:jc w:val="both"/>
        <w:rPr>
          <w:rFonts w:ascii="Times New Roman" w:hAnsi="Times New Roman" w:cs="Times New Roman"/>
          <w:sz w:val="24"/>
          <w:szCs w:val="24"/>
        </w:rPr>
      </w:pPr>
      <w:bookmarkStart w:id="35" w:name="Par1766"/>
      <w:bookmarkEnd w:id="35"/>
      <w:r w:rsidRPr="00321F00">
        <w:rPr>
          <w:rFonts w:ascii="Times New Roman" w:hAnsi="Times New Roman" w:cs="Times New Roman"/>
          <w:sz w:val="24"/>
          <w:szCs w:val="24"/>
        </w:rPr>
        <w:t>1. Педагогическим работникам в стаж педагогической работы засчитывается без</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всяких условий и ограничений время нахождения на военной службе по контракту из расчета один день военной службы за один день работы, а время нахождения граждан на военной службе по призыву (в том числе офицеров, призванных на</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 xml:space="preserve">военную службу в соответствии с указом Президента Российской Федерации) </w:t>
      </w:r>
      <w:r w:rsidR="00D92316" w:rsidRPr="00321F00">
        <w:rPr>
          <w:rFonts w:ascii="Times New Roman" w:hAnsi="Times New Roman" w:cs="Times New Roman"/>
          <w:sz w:val="24"/>
          <w:szCs w:val="24"/>
        </w:rPr>
        <w:t>–</w:t>
      </w:r>
      <w:r w:rsidRPr="00321F00">
        <w:rPr>
          <w:rFonts w:ascii="Times New Roman" w:hAnsi="Times New Roman" w:cs="Times New Roman"/>
          <w:sz w:val="24"/>
          <w:szCs w:val="24"/>
        </w:rPr>
        <w:t xml:space="preserve"> один день военной службы за два дня работы.</w:t>
      </w:r>
    </w:p>
    <w:p w:rsidR="007B6BCC" w:rsidRPr="00321F00" w:rsidRDefault="007B6BCC" w:rsidP="006C6657">
      <w:pPr>
        <w:pStyle w:val="ConsPlusNormal"/>
        <w:ind w:firstLine="567"/>
        <w:jc w:val="both"/>
        <w:rPr>
          <w:rFonts w:ascii="Times New Roman" w:hAnsi="Times New Roman" w:cs="Times New Roman"/>
          <w:sz w:val="24"/>
          <w:szCs w:val="24"/>
        </w:rPr>
      </w:pPr>
      <w:bookmarkStart w:id="36" w:name="Par1769"/>
      <w:bookmarkEnd w:id="36"/>
      <w:r w:rsidRPr="00321F00">
        <w:rPr>
          <w:rFonts w:ascii="Times New Roman" w:hAnsi="Times New Roman" w:cs="Times New Roman"/>
          <w:sz w:val="24"/>
          <w:szCs w:val="24"/>
        </w:rPr>
        <w:t>2. Педагогическим работникам в стаж педагогической работы засчитываются следующие периоды времени при условии, если этим периодам, взятым как</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в</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отдельности, так и в совокупности, непосредственно предшествовала и за ними непосредственно следовала педагогическая деятельность:</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время службы в Вооруженных силах СССР и Российской Федерации на</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должностях офицерского, сержантского, старшинского состава, прапорщиков и</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мичманов (в том числе в войсках МВД, в войсках и органах безопасности), кроме периодов, предусмотренных в пункте 1;</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время работы на руководящих, инспекторских, инструкторских и других должностях специалистов в аппаратах</w:t>
      </w:r>
      <w:r w:rsidR="00A9076C" w:rsidRPr="00321F00">
        <w:rPr>
          <w:rFonts w:ascii="Times New Roman" w:hAnsi="Times New Roman" w:cs="Times New Roman"/>
          <w:sz w:val="24"/>
          <w:szCs w:val="24"/>
        </w:rPr>
        <w:t xml:space="preserve"> территориальных </w:t>
      </w:r>
      <w:r w:rsidRPr="00321F00">
        <w:rPr>
          <w:rFonts w:ascii="Times New Roman" w:hAnsi="Times New Roman" w:cs="Times New Roman"/>
          <w:sz w:val="24"/>
          <w:szCs w:val="24"/>
        </w:rPr>
        <w:t>организаций Общероссийского Профсоюза 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r w:rsidR="00242AD9" w:rsidRPr="00321F00">
        <w:rPr>
          <w:rFonts w:ascii="Times New Roman" w:hAnsi="Times New Roman" w:cs="Times New Roman"/>
          <w:sz w:val="24"/>
          <w:szCs w:val="24"/>
        </w:rPr>
        <w:t>.</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3. В стаж педагогической работы отдельных категорий</w:t>
      </w:r>
      <w:r w:rsidR="00A9076C" w:rsidRPr="00321F00">
        <w:rPr>
          <w:rFonts w:ascii="Times New Roman" w:hAnsi="Times New Roman" w:cs="Times New Roman"/>
          <w:sz w:val="24"/>
          <w:szCs w:val="24"/>
        </w:rPr>
        <w:t xml:space="preserve"> педагогических работников </w:t>
      </w:r>
      <w:r w:rsidRPr="00321F00">
        <w:rPr>
          <w:rFonts w:ascii="Times New Roman" w:hAnsi="Times New Roman" w:cs="Times New Roman"/>
          <w:sz w:val="24"/>
          <w:szCs w:val="24"/>
        </w:rPr>
        <w:t>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в общеобразовательных учреждениях (классах) с углубленным изучением отдельных предметов;</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мастерам производственного обучения;</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педагогам дополнительного образования;</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педагогическим работникам экспериментальных образовательных учреждений;</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педагогам-психологам;</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методистам;</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преподавателям учреждений дополнительного образования детей (культуры и</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искусства, в том числе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4. Воспитателям (старшим воспитателям) дошкольных образовательных учреждений, домов ребенка в педагогический стаж включается время работы в</w:t>
      </w:r>
      <w:r w:rsidR="00A9076C" w:rsidRPr="00321F00">
        <w:rPr>
          <w:rFonts w:ascii="Times New Roman" w:hAnsi="Times New Roman" w:cs="Times New Roman"/>
          <w:sz w:val="24"/>
          <w:szCs w:val="24"/>
        </w:rPr>
        <w:t xml:space="preserve"> должности </w:t>
      </w:r>
      <w:r w:rsidRPr="00321F00">
        <w:rPr>
          <w:rFonts w:ascii="Times New Roman" w:hAnsi="Times New Roman" w:cs="Times New Roman"/>
          <w:sz w:val="24"/>
          <w:szCs w:val="24"/>
        </w:rPr>
        <w:t xml:space="preserve">медицинской сестры ясельной группы дошкольных образовательных учреждений, постовой медсестры домов ребенка, а воспитателям ясельных групп </w:t>
      </w:r>
      <w:r w:rsidR="00D92316" w:rsidRPr="00321F00">
        <w:rPr>
          <w:rFonts w:ascii="Times New Roman" w:hAnsi="Times New Roman" w:cs="Times New Roman"/>
          <w:sz w:val="24"/>
          <w:szCs w:val="24"/>
        </w:rPr>
        <w:t>–</w:t>
      </w:r>
      <w:r w:rsidRPr="00321F00">
        <w:rPr>
          <w:rFonts w:ascii="Times New Roman" w:hAnsi="Times New Roman" w:cs="Times New Roman"/>
          <w:sz w:val="24"/>
          <w:szCs w:val="24"/>
        </w:rPr>
        <w:t xml:space="preserve"> время работы на медицинских должностях.</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w:t>
      </w:r>
      <w:r w:rsidRPr="00321F00">
        <w:rPr>
          <w:rFonts w:ascii="Times New Roman" w:hAnsi="Times New Roman" w:cs="Times New Roman"/>
          <w:sz w:val="24"/>
          <w:szCs w:val="24"/>
        </w:rPr>
        <w:lastRenderedPageBreak/>
        <w:t>предмета (курса, дисциплины, кружка) предоставляется руководителю образовательного учреждения по согласованию с</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первичной профсоюзной организацией.</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этих должностях работник имел педагогическое образование или обучался в</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учреждении высшего или среднего профессионального (педагогического) образования.</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7. Работникам учреждений и организаций время педагогической работы в</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w:t>
      </w:r>
      <w:r w:rsidR="00A9076C" w:rsidRPr="00321F00">
        <w:rPr>
          <w:rFonts w:ascii="Times New Roman" w:hAnsi="Times New Roman" w:cs="Times New Roman"/>
          <w:sz w:val="24"/>
          <w:szCs w:val="24"/>
        </w:rPr>
        <w:t xml:space="preserve"> не </w:t>
      </w:r>
      <w:r w:rsidRPr="00321F00">
        <w:rPr>
          <w:rFonts w:ascii="Times New Roman" w:hAnsi="Times New Roman" w:cs="Times New Roman"/>
          <w:sz w:val="24"/>
          <w:szCs w:val="24"/>
        </w:rPr>
        <w:t>менее 180 часов в учебном году.</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rsidR="00A9076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8. В </w:t>
      </w:r>
      <w:r w:rsidR="00A9076C" w:rsidRPr="00321F00">
        <w:rPr>
          <w:rFonts w:ascii="Times New Roman" w:hAnsi="Times New Roman" w:cs="Times New Roman"/>
          <w:sz w:val="24"/>
          <w:szCs w:val="24"/>
        </w:rPr>
        <w:t>случаях</w:t>
      </w:r>
      <w:r w:rsidRPr="00321F00">
        <w:rPr>
          <w:rFonts w:ascii="Times New Roman" w:hAnsi="Times New Roman" w:cs="Times New Roman"/>
          <w:sz w:val="24"/>
          <w:szCs w:val="24"/>
        </w:rPr>
        <w:t xml:space="preserve"> уменьшения стажа педагогической работы, исчисленного в</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соответствии с настоящим Порядком, по сравнению со стажем ранее исчисленным, за работниками сохраняется ранее установленный стаж педагогической работы.</w:t>
      </w:r>
    </w:p>
    <w:p w:rsidR="007B6BCC" w:rsidRPr="00321F00" w:rsidRDefault="007B6BCC" w:rsidP="006C6657">
      <w:pPr>
        <w:pStyle w:val="ConsPlusNormal"/>
        <w:ind w:firstLine="567"/>
        <w:jc w:val="both"/>
        <w:rPr>
          <w:rFonts w:ascii="Times New Roman" w:hAnsi="Times New Roman" w:cs="Times New Roman"/>
          <w:sz w:val="24"/>
          <w:szCs w:val="24"/>
        </w:rPr>
      </w:pPr>
      <w:r w:rsidRPr="00321F00">
        <w:rPr>
          <w:rFonts w:ascii="Times New Roman" w:hAnsi="Times New Roman" w:cs="Times New Roman"/>
          <w:sz w:val="24"/>
          <w:szCs w:val="24"/>
        </w:rPr>
        <w:t>Кроме того, если педагогическим работникам могли быть включены в</w:t>
      </w:r>
      <w:r w:rsidR="00D92316" w:rsidRPr="00321F00">
        <w:rPr>
          <w:rFonts w:ascii="Times New Roman" w:hAnsi="Times New Roman" w:cs="Times New Roman"/>
          <w:sz w:val="24"/>
          <w:szCs w:val="24"/>
        </w:rPr>
        <w:t> </w:t>
      </w:r>
      <w:r w:rsidRPr="00321F00">
        <w:rPr>
          <w:rFonts w:ascii="Times New Roman" w:hAnsi="Times New Roman" w:cs="Times New Roman"/>
          <w:sz w:val="24"/>
          <w:szCs w:val="24"/>
        </w:rPr>
        <w:t>педагогический стаж те или иные периоды деятельности, не учтенные настоящим Порядком, то за работниками сохраняется право на включение их в педагогический стаж в ранее установленном порядке.</w:t>
      </w:r>
    </w:p>
    <w:p w:rsidR="0095154D" w:rsidRPr="00321F00" w:rsidRDefault="00883CAA" w:rsidP="006C6657">
      <w:pPr>
        <w:pStyle w:val="ConsPlusNormal"/>
        <w:ind w:left="5103" w:firstLine="0"/>
        <w:jc w:val="center"/>
        <w:outlineLvl w:val="0"/>
        <w:rPr>
          <w:rFonts w:ascii="Times New Roman" w:hAnsi="Times New Roman" w:cs="Times New Roman"/>
          <w:sz w:val="24"/>
          <w:szCs w:val="24"/>
        </w:rPr>
      </w:pPr>
      <w:r w:rsidRPr="00321F00">
        <w:rPr>
          <w:rFonts w:ascii="Times New Roman" w:eastAsia="Calibri" w:hAnsi="Times New Roman" w:cs="Times New Roman"/>
          <w:sz w:val="24"/>
          <w:szCs w:val="24"/>
        </w:rPr>
        <w:br w:type="page"/>
      </w:r>
      <w:r w:rsidR="0095154D" w:rsidRPr="00321F00">
        <w:rPr>
          <w:rFonts w:ascii="Times New Roman" w:hAnsi="Times New Roman" w:cs="Times New Roman"/>
          <w:sz w:val="24"/>
          <w:szCs w:val="24"/>
        </w:rPr>
        <w:lastRenderedPageBreak/>
        <w:t>Приложение N 5</w:t>
      </w:r>
    </w:p>
    <w:p w:rsidR="0014277E" w:rsidRPr="00321F00" w:rsidRDefault="0095154D" w:rsidP="006C6657">
      <w:pPr>
        <w:pStyle w:val="ConsPlusNormal"/>
        <w:ind w:left="5103" w:firstLine="0"/>
        <w:jc w:val="center"/>
        <w:rPr>
          <w:rFonts w:ascii="Times New Roman" w:hAnsi="Times New Roman" w:cs="Times New Roman"/>
          <w:sz w:val="24"/>
          <w:szCs w:val="24"/>
        </w:rPr>
      </w:pPr>
      <w:r w:rsidRPr="00321F00">
        <w:rPr>
          <w:rFonts w:ascii="Times New Roman" w:hAnsi="Times New Roman" w:cs="Times New Roman"/>
          <w:sz w:val="24"/>
          <w:szCs w:val="24"/>
        </w:rPr>
        <w:t xml:space="preserve">к </w:t>
      </w:r>
      <w:r w:rsidR="00FF4EBB" w:rsidRPr="00321F00">
        <w:rPr>
          <w:rFonts w:ascii="Times New Roman" w:hAnsi="Times New Roman" w:cs="Times New Roman"/>
          <w:sz w:val="24"/>
          <w:szCs w:val="24"/>
        </w:rPr>
        <w:t>районному</w:t>
      </w:r>
      <w:r w:rsidRPr="00321F00">
        <w:rPr>
          <w:rFonts w:ascii="Times New Roman" w:hAnsi="Times New Roman" w:cs="Times New Roman"/>
          <w:sz w:val="24"/>
          <w:szCs w:val="24"/>
        </w:rPr>
        <w:t xml:space="preserve"> отраслевому соглашению между </w:t>
      </w:r>
      <w:r w:rsidR="001455E9" w:rsidRPr="00321F00">
        <w:rPr>
          <w:rFonts w:ascii="Times New Roman" w:hAnsi="Times New Roman" w:cs="Times New Roman"/>
          <w:sz w:val="24"/>
          <w:szCs w:val="24"/>
        </w:rPr>
        <w:t>Отделом образования Кузнецкого района Пензенской области</w:t>
      </w:r>
      <w:r w:rsidRPr="00321F00">
        <w:rPr>
          <w:rFonts w:ascii="Times New Roman" w:hAnsi="Times New Roman" w:cs="Times New Roman"/>
          <w:sz w:val="24"/>
          <w:szCs w:val="24"/>
        </w:rPr>
        <w:t xml:space="preserve"> и </w:t>
      </w:r>
      <w:r w:rsidR="001455E9" w:rsidRPr="00321F00">
        <w:rPr>
          <w:rFonts w:ascii="Times New Roman" w:hAnsi="Times New Roman" w:cs="Times New Roman"/>
          <w:sz w:val="24"/>
          <w:szCs w:val="24"/>
        </w:rPr>
        <w:t xml:space="preserve">Кузнецкой </w:t>
      </w:r>
      <w:r w:rsidR="003750EA" w:rsidRPr="00321F00">
        <w:rPr>
          <w:rFonts w:ascii="Times New Roman" w:hAnsi="Times New Roman" w:cs="Times New Roman"/>
          <w:sz w:val="24"/>
          <w:szCs w:val="24"/>
        </w:rPr>
        <w:t>районной</w:t>
      </w:r>
      <w:r w:rsidRPr="00321F00">
        <w:rPr>
          <w:rFonts w:ascii="Times New Roman" w:hAnsi="Times New Roman" w:cs="Times New Roman"/>
          <w:sz w:val="24"/>
          <w:szCs w:val="24"/>
        </w:rPr>
        <w:t xml:space="preserve"> организацией Общероссийского Профсоюза образования </w:t>
      </w:r>
    </w:p>
    <w:p w:rsidR="0095154D" w:rsidRPr="00321F00" w:rsidRDefault="0095154D" w:rsidP="006C6657">
      <w:pPr>
        <w:pStyle w:val="ConsPlusNormal"/>
        <w:ind w:left="5103" w:firstLine="0"/>
        <w:jc w:val="center"/>
        <w:rPr>
          <w:rFonts w:ascii="Times New Roman" w:hAnsi="Times New Roman" w:cs="Times New Roman"/>
          <w:sz w:val="24"/>
          <w:szCs w:val="24"/>
        </w:rPr>
      </w:pPr>
      <w:r w:rsidRPr="00321F00">
        <w:rPr>
          <w:rFonts w:ascii="Times New Roman" w:hAnsi="Times New Roman" w:cs="Times New Roman"/>
          <w:sz w:val="24"/>
          <w:szCs w:val="24"/>
        </w:rPr>
        <w:t>на 2025–2027 годы</w:t>
      </w:r>
    </w:p>
    <w:p w:rsidR="00CD2F87" w:rsidRPr="00321F00" w:rsidRDefault="00CD2F87" w:rsidP="006C6657">
      <w:pPr>
        <w:pStyle w:val="ConsPlusTitle"/>
        <w:jc w:val="center"/>
        <w:rPr>
          <w:rFonts w:ascii="Times New Roman" w:hAnsi="Times New Roman" w:cs="Times New Roman"/>
        </w:rPr>
      </w:pPr>
    </w:p>
    <w:p w:rsidR="00CF1253" w:rsidRPr="00321F00" w:rsidRDefault="003953E7" w:rsidP="006C6657">
      <w:pPr>
        <w:pStyle w:val="ConsPlusTitle"/>
        <w:jc w:val="center"/>
        <w:rPr>
          <w:rFonts w:ascii="Times New Roman" w:hAnsi="Times New Roman" w:cs="Times New Roman"/>
        </w:rPr>
      </w:pPr>
      <w:r w:rsidRPr="00321F00">
        <w:rPr>
          <w:rFonts w:ascii="Times New Roman" w:hAnsi="Times New Roman" w:cs="Times New Roman"/>
        </w:rPr>
        <w:t>ПОЛОЖЕНИЯ ПО ОПЛАТЕ ТРУДА ПЕДАГОГИЧЕСКИХ РАБОТНИКОВ С</w:t>
      </w:r>
      <w:r w:rsidR="00D92316" w:rsidRPr="00321F00">
        <w:rPr>
          <w:rFonts w:ascii="Times New Roman" w:hAnsi="Times New Roman" w:cs="Times New Roman"/>
        </w:rPr>
        <w:t> </w:t>
      </w:r>
      <w:r w:rsidRPr="00321F00">
        <w:rPr>
          <w:rFonts w:ascii="Times New Roman" w:hAnsi="Times New Roman" w:cs="Times New Roman"/>
        </w:rPr>
        <w:t xml:space="preserve">УЧЕТОМ ИМЕЮЩЕЙСЯ </w:t>
      </w:r>
      <w:r w:rsidR="00CF1253" w:rsidRPr="00321F00">
        <w:rPr>
          <w:rFonts w:ascii="Times New Roman" w:hAnsi="Times New Roman" w:cs="Times New Roman"/>
        </w:rPr>
        <w:t>КВАЛИФИКАЦИОННОЙ КАТЕГОРИИ ЗА</w:t>
      </w:r>
      <w:r w:rsidR="00D92316" w:rsidRPr="00321F00">
        <w:rPr>
          <w:rFonts w:ascii="Times New Roman" w:hAnsi="Times New Roman" w:cs="Times New Roman"/>
        </w:rPr>
        <w:t> </w:t>
      </w:r>
      <w:r w:rsidR="00CF1253" w:rsidRPr="00321F00">
        <w:rPr>
          <w:rFonts w:ascii="Times New Roman" w:hAnsi="Times New Roman" w:cs="Times New Roman"/>
        </w:rPr>
        <w:t>ВЫПОЛНЕНИЕ ПЕДАГОГИЧЕСКОЙРАБОТЫ ПО ДОЛЖНОСТИ С</w:t>
      </w:r>
      <w:r w:rsidR="00D92316" w:rsidRPr="00321F00">
        <w:rPr>
          <w:rFonts w:ascii="Times New Roman" w:hAnsi="Times New Roman" w:cs="Times New Roman"/>
        </w:rPr>
        <w:t> </w:t>
      </w:r>
      <w:r w:rsidR="00CF1253" w:rsidRPr="00321F00">
        <w:rPr>
          <w:rFonts w:ascii="Times New Roman" w:hAnsi="Times New Roman" w:cs="Times New Roman"/>
        </w:rPr>
        <w:t>ДРУГИМ НАИМЕНОВАНИЕМ, ПО КОТОРОЙНЕ УСТАНОВЛЕНА КВАЛИФИКАЦИОННАЯ КАТЕГОРИЯ,</w:t>
      </w:r>
      <w:r w:rsidR="001455E9" w:rsidRPr="00321F00">
        <w:rPr>
          <w:rFonts w:ascii="Times New Roman" w:hAnsi="Times New Roman" w:cs="Times New Roman"/>
        </w:rPr>
        <w:t xml:space="preserve"> </w:t>
      </w:r>
      <w:r w:rsidR="00CF1253" w:rsidRPr="00321F00">
        <w:rPr>
          <w:rFonts w:ascii="Times New Roman" w:hAnsi="Times New Roman" w:cs="Times New Roman"/>
        </w:rPr>
        <w:t>А ТАКЖЕ В ДРУГИХ СЛУЧАЯХ</w:t>
      </w:r>
    </w:p>
    <w:p w:rsidR="00CF1253" w:rsidRPr="00321F00" w:rsidRDefault="00CF1253" w:rsidP="006C6657">
      <w:pPr>
        <w:pStyle w:val="ConsPlusNormal"/>
        <w:jc w:val="both"/>
        <w:rPr>
          <w:rFonts w:ascii="Times New Roman" w:hAnsi="Times New Roman" w:cs="Times New Roman"/>
          <w:sz w:val="24"/>
          <w:szCs w:val="24"/>
        </w:rPr>
      </w:pPr>
    </w:p>
    <w:p w:rsidR="00A9076C" w:rsidRPr="00321F00" w:rsidRDefault="00CF1253" w:rsidP="00D92316">
      <w:pPr>
        <w:pStyle w:val="a3"/>
        <w:ind w:firstLine="708"/>
        <w:jc w:val="both"/>
        <w:rPr>
          <w:rFonts w:ascii="Times New Roman" w:hAnsi="Times New Roman"/>
          <w:sz w:val="24"/>
          <w:szCs w:val="24"/>
        </w:rPr>
      </w:pPr>
      <w:r w:rsidRPr="00321F00">
        <w:rPr>
          <w:rFonts w:ascii="Times New Roman" w:hAnsi="Times New Roman"/>
          <w:sz w:val="24"/>
          <w:szCs w:val="24"/>
        </w:rPr>
        <w:t>В</w:t>
      </w:r>
      <w:bookmarkStart w:id="37" w:name="_GoBack"/>
      <w:bookmarkEnd w:id="37"/>
      <w:r w:rsidR="001455E9" w:rsidRPr="00321F00">
        <w:rPr>
          <w:rFonts w:ascii="Times New Roman" w:hAnsi="Times New Roman"/>
          <w:sz w:val="24"/>
          <w:szCs w:val="24"/>
        </w:rPr>
        <w:t xml:space="preserve"> </w:t>
      </w:r>
      <w:r w:rsidR="00A9076C" w:rsidRPr="00321F00">
        <w:rPr>
          <w:rFonts w:ascii="Times New Roman" w:hAnsi="Times New Roman"/>
          <w:sz w:val="24"/>
          <w:szCs w:val="24"/>
        </w:rPr>
        <w:t>коллективных договорах рекомендуется закреплять положения об оплате труда с учетом имеющейся квалификационной категории, установленной педагогическим работникам,</w:t>
      </w:r>
      <w:r w:rsidR="005941DC" w:rsidRPr="00321F00">
        <w:rPr>
          <w:rFonts w:ascii="Times New Roman" w:hAnsi="Times New Roman"/>
          <w:sz w:val="24"/>
          <w:szCs w:val="24"/>
        </w:rPr>
        <w:t xml:space="preserve"> </w:t>
      </w:r>
      <w:r w:rsidR="00A9076C" w:rsidRPr="00321F00">
        <w:rPr>
          <w:rFonts w:ascii="Times New Roman" w:hAnsi="Times New Roman"/>
          <w:sz w:val="24"/>
          <w:szCs w:val="24"/>
        </w:rPr>
        <w:t>при выполнении ими</w:t>
      </w:r>
      <w:r w:rsidR="00D92316" w:rsidRPr="00321F00">
        <w:rPr>
          <w:rFonts w:ascii="Times New Roman" w:hAnsi="Times New Roman"/>
          <w:sz w:val="24"/>
          <w:szCs w:val="24"/>
        </w:rPr>
        <w:t> </w:t>
      </w:r>
      <w:r w:rsidR="00A9076C" w:rsidRPr="00321F00">
        <w:rPr>
          <w:rFonts w:ascii="Times New Roman" w:hAnsi="Times New Roman"/>
          <w:sz w:val="24"/>
          <w:szCs w:val="24"/>
        </w:rPr>
        <w:t>педагогической работы в следующих случаях:</w:t>
      </w:r>
    </w:p>
    <w:p w:rsidR="00A9076C" w:rsidRPr="00321F00" w:rsidRDefault="00A9076C" w:rsidP="006C6657">
      <w:pPr>
        <w:pStyle w:val="a3"/>
        <w:ind w:firstLine="709"/>
        <w:jc w:val="both"/>
        <w:rPr>
          <w:rFonts w:ascii="Times New Roman" w:hAnsi="Times New Roman"/>
          <w:sz w:val="24"/>
          <w:szCs w:val="24"/>
        </w:rPr>
      </w:pPr>
      <w:r w:rsidRPr="00321F00">
        <w:rPr>
          <w:rFonts w:ascii="Times New Roman" w:hAnsi="Times New Roman"/>
          <w:sz w:val="24"/>
          <w:szCs w:val="24"/>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A9076C" w:rsidRPr="00321F00" w:rsidRDefault="00A9076C" w:rsidP="006C6657">
      <w:pPr>
        <w:pStyle w:val="a3"/>
        <w:ind w:firstLine="709"/>
        <w:jc w:val="both"/>
        <w:rPr>
          <w:rFonts w:ascii="Times New Roman" w:hAnsi="Times New Roman"/>
          <w:sz w:val="24"/>
          <w:szCs w:val="24"/>
        </w:rPr>
      </w:pPr>
      <w:r w:rsidRPr="00321F00">
        <w:rPr>
          <w:rFonts w:ascii="Times New Roman" w:hAnsi="Times New Roman"/>
          <w:sz w:val="24"/>
          <w:szCs w:val="24"/>
        </w:rPr>
        <w:t>при возобновлении работы в должности, по которой установлена квалификационная категория, независимо от перерывов в работе;</w:t>
      </w:r>
    </w:p>
    <w:p w:rsidR="00A9076C" w:rsidRPr="00321F00" w:rsidRDefault="00A9076C" w:rsidP="006C6657">
      <w:pPr>
        <w:pStyle w:val="a3"/>
        <w:ind w:firstLine="709"/>
        <w:jc w:val="both"/>
        <w:rPr>
          <w:rFonts w:ascii="Times New Roman" w:hAnsi="Times New Roman"/>
          <w:sz w:val="24"/>
          <w:szCs w:val="24"/>
        </w:rPr>
      </w:pPr>
      <w:r w:rsidRPr="00321F00">
        <w:rPr>
          <w:rFonts w:ascii="Times New Roman" w:hAnsi="Times New Roman"/>
          <w:sz w:val="24"/>
          <w:szCs w:val="24"/>
        </w:rPr>
        <w:t xml:space="preserve">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w:t>
      </w:r>
      <w:r w:rsidRPr="00321F00">
        <w:rPr>
          <w:rFonts w:ascii="Times New Roman" w:hAnsi="Times New Roman"/>
          <w:sz w:val="24"/>
          <w:szCs w:val="24"/>
          <w:lang w:eastAsia="ru-RU"/>
        </w:rPr>
        <w:t>категория»,</w:t>
      </w:r>
      <w:r w:rsidR="00CF4672" w:rsidRPr="00321F00">
        <w:rPr>
          <w:rFonts w:ascii="Times New Roman" w:hAnsi="Times New Roman"/>
          <w:sz w:val="24"/>
          <w:szCs w:val="24"/>
          <w:lang w:eastAsia="ru-RU"/>
        </w:rPr>
        <w:t xml:space="preserve"> </w:t>
      </w:r>
      <w:r w:rsidRPr="00321F00">
        <w:rPr>
          <w:rFonts w:ascii="Times New Roman" w:hAnsi="Times New Roman"/>
          <w:sz w:val="24"/>
          <w:szCs w:val="24"/>
        </w:rPr>
        <w:t>а педагогическая работа выполняется в должности (должностях) с другим наименованием (в том числе по совместительству), предусмотренн</w:t>
      </w:r>
      <w:r w:rsidR="004C5977" w:rsidRPr="00321F00">
        <w:rPr>
          <w:rFonts w:ascii="Times New Roman" w:hAnsi="Times New Roman"/>
          <w:sz w:val="24"/>
          <w:szCs w:val="24"/>
        </w:rPr>
        <w:t>ой (предусмотренн</w:t>
      </w:r>
      <w:r w:rsidRPr="00321F00">
        <w:rPr>
          <w:rFonts w:ascii="Times New Roman" w:hAnsi="Times New Roman"/>
          <w:sz w:val="24"/>
          <w:szCs w:val="24"/>
        </w:rPr>
        <w:t>ым</w:t>
      </w:r>
      <w:r w:rsidR="004C5977" w:rsidRPr="00321F00">
        <w:rPr>
          <w:rFonts w:ascii="Times New Roman" w:hAnsi="Times New Roman"/>
          <w:sz w:val="24"/>
          <w:szCs w:val="24"/>
        </w:rPr>
        <w:t>)</w:t>
      </w:r>
      <w:r w:rsidRPr="00321F00">
        <w:rPr>
          <w:rFonts w:ascii="Times New Roman" w:hAnsi="Times New Roman"/>
          <w:sz w:val="24"/>
          <w:szCs w:val="24"/>
        </w:rPr>
        <w:t xml:space="preserve"> в графе 2 «Должность, по которой рекомендуется при оплате труда учитывать квалификационную категорию»:</w:t>
      </w:r>
    </w:p>
    <w:p w:rsidR="00A9076C" w:rsidRPr="00321F00" w:rsidRDefault="00A9076C" w:rsidP="006C6657">
      <w:pPr>
        <w:pStyle w:val="a3"/>
        <w:ind w:firstLine="709"/>
        <w:jc w:val="both"/>
        <w:rPr>
          <w:rFonts w:ascii="Times New Roman" w:hAnsi="Times New Roman"/>
          <w:sz w:val="24"/>
          <w:szCs w:val="24"/>
        </w:rPr>
      </w:pPr>
    </w:p>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4"/>
        <w:gridCol w:w="5146"/>
      </w:tblGrid>
      <w:tr w:rsidR="00B52909" w:rsidRPr="00321F00" w:rsidTr="006173B1">
        <w:trPr>
          <w:tblHeader/>
        </w:trPr>
        <w:tc>
          <w:tcPr>
            <w:tcW w:w="4604" w:type="dxa"/>
          </w:tcPr>
          <w:p w:rsidR="00A9076C" w:rsidRPr="00321F00" w:rsidRDefault="00A9076C" w:rsidP="006C6657">
            <w:pPr>
              <w:pStyle w:val="a3"/>
              <w:jc w:val="center"/>
              <w:rPr>
                <w:rFonts w:ascii="Times New Roman" w:hAnsi="Times New Roman"/>
                <w:b/>
                <w:sz w:val="24"/>
                <w:szCs w:val="24"/>
              </w:rPr>
            </w:pPr>
            <w:r w:rsidRPr="00321F00">
              <w:rPr>
                <w:rFonts w:ascii="Times New Roman" w:hAnsi="Times New Roman"/>
                <w:b/>
                <w:sz w:val="24"/>
                <w:szCs w:val="24"/>
              </w:rPr>
              <w:t>Должность, по которой</w:t>
            </w:r>
          </w:p>
          <w:p w:rsidR="00A9076C" w:rsidRPr="00321F00" w:rsidRDefault="00A9076C" w:rsidP="006C6657">
            <w:pPr>
              <w:pStyle w:val="a3"/>
              <w:jc w:val="center"/>
              <w:rPr>
                <w:rFonts w:ascii="Times New Roman" w:hAnsi="Times New Roman"/>
                <w:b/>
                <w:sz w:val="24"/>
                <w:szCs w:val="24"/>
              </w:rPr>
            </w:pPr>
            <w:r w:rsidRPr="00321F00">
              <w:rPr>
                <w:rFonts w:ascii="Times New Roman" w:hAnsi="Times New Roman"/>
                <w:b/>
                <w:sz w:val="24"/>
                <w:szCs w:val="24"/>
              </w:rPr>
              <w:t>установлена квалификационная</w:t>
            </w:r>
          </w:p>
          <w:p w:rsidR="00A9076C" w:rsidRPr="00321F00" w:rsidRDefault="00A9076C" w:rsidP="006C6657">
            <w:pPr>
              <w:pStyle w:val="a3"/>
              <w:jc w:val="center"/>
              <w:rPr>
                <w:rFonts w:ascii="Times New Roman" w:hAnsi="Times New Roman"/>
                <w:sz w:val="24"/>
                <w:szCs w:val="24"/>
              </w:rPr>
            </w:pPr>
            <w:r w:rsidRPr="00321F00">
              <w:rPr>
                <w:rFonts w:ascii="Times New Roman" w:hAnsi="Times New Roman"/>
                <w:b/>
                <w:sz w:val="24"/>
                <w:szCs w:val="24"/>
              </w:rPr>
              <w:t>категория</w:t>
            </w:r>
          </w:p>
        </w:tc>
        <w:tc>
          <w:tcPr>
            <w:tcW w:w="5146" w:type="dxa"/>
          </w:tcPr>
          <w:p w:rsidR="00A9076C" w:rsidRPr="00321F00" w:rsidRDefault="00A9076C" w:rsidP="006C6657">
            <w:pPr>
              <w:pStyle w:val="a3"/>
              <w:jc w:val="center"/>
              <w:rPr>
                <w:rFonts w:ascii="Times New Roman" w:hAnsi="Times New Roman"/>
                <w:b/>
                <w:sz w:val="24"/>
                <w:szCs w:val="24"/>
              </w:rPr>
            </w:pPr>
            <w:r w:rsidRPr="00321F00">
              <w:rPr>
                <w:rFonts w:ascii="Times New Roman" w:hAnsi="Times New Roman"/>
                <w:b/>
                <w:sz w:val="24"/>
                <w:szCs w:val="24"/>
              </w:rPr>
              <w:t>Должность, по которой рекомендуется при оплате труда учитывать квалификационную</w:t>
            </w:r>
          </w:p>
          <w:p w:rsidR="00A9076C" w:rsidRPr="00321F00" w:rsidRDefault="00A9076C" w:rsidP="00D92316">
            <w:pPr>
              <w:pStyle w:val="a3"/>
              <w:jc w:val="center"/>
              <w:rPr>
                <w:rFonts w:ascii="Times New Roman" w:hAnsi="Times New Roman"/>
                <w:sz w:val="24"/>
                <w:szCs w:val="24"/>
              </w:rPr>
            </w:pPr>
            <w:r w:rsidRPr="00321F00">
              <w:rPr>
                <w:rFonts w:ascii="Times New Roman" w:hAnsi="Times New Roman"/>
                <w:b/>
                <w:sz w:val="24"/>
                <w:szCs w:val="24"/>
              </w:rPr>
              <w:t>категорию, установленную</w:t>
            </w:r>
            <w:r w:rsidR="005941DC" w:rsidRPr="00321F00">
              <w:rPr>
                <w:rFonts w:ascii="Times New Roman" w:hAnsi="Times New Roman"/>
                <w:b/>
                <w:sz w:val="24"/>
                <w:szCs w:val="24"/>
              </w:rPr>
              <w:t xml:space="preserve"> </w:t>
            </w:r>
            <w:r w:rsidRPr="00321F00">
              <w:rPr>
                <w:rFonts w:ascii="Times New Roman" w:hAnsi="Times New Roman"/>
                <w:b/>
                <w:sz w:val="24"/>
                <w:szCs w:val="24"/>
              </w:rPr>
              <w:t>по</w:t>
            </w:r>
            <w:r w:rsidR="00D92316" w:rsidRPr="00321F00">
              <w:rPr>
                <w:rFonts w:ascii="Times New Roman" w:hAnsi="Times New Roman"/>
                <w:b/>
                <w:sz w:val="24"/>
                <w:szCs w:val="24"/>
              </w:rPr>
              <w:t> </w:t>
            </w:r>
            <w:r w:rsidRPr="00321F00">
              <w:rPr>
                <w:rFonts w:ascii="Times New Roman" w:hAnsi="Times New Roman"/>
                <w:b/>
                <w:sz w:val="24"/>
                <w:szCs w:val="24"/>
              </w:rPr>
              <w:t>должности, указанной в графе 1</w:t>
            </w:r>
          </w:p>
        </w:tc>
      </w:tr>
      <w:tr w:rsidR="00B52909" w:rsidRPr="00321F00" w:rsidTr="006173B1">
        <w:tc>
          <w:tcPr>
            <w:tcW w:w="4604" w:type="dxa"/>
          </w:tcPr>
          <w:p w:rsidR="00A9076C" w:rsidRPr="00321F00" w:rsidRDefault="00A9076C" w:rsidP="006C6657">
            <w:pPr>
              <w:pStyle w:val="a3"/>
              <w:jc w:val="center"/>
              <w:rPr>
                <w:rFonts w:ascii="Times New Roman" w:hAnsi="Times New Roman"/>
                <w:b/>
                <w:sz w:val="24"/>
                <w:szCs w:val="24"/>
              </w:rPr>
            </w:pPr>
            <w:r w:rsidRPr="00321F00">
              <w:rPr>
                <w:rFonts w:ascii="Times New Roman" w:hAnsi="Times New Roman"/>
                <w:b/>
                <w:sz w:val="24"/>
                <w:szCs w:val="24"/>
              </w:rPr>
              <w:t>1</w:t>
            </w:r>
          </w:p>
        </w:tc>
        <w:tc>
          <w:tcPr>
            <w:tcW w:w="5146" w:type="dxa"/>
          </w:tcPr>
          <w:p w:rsidR="00A9076C" w:rsidRPr="00321F00" w:rsidRDefault="00A9076C" w:rsidP="006C6657">
            <w:pPr>
              <w:pStyle w:val="a3"/>
              <w:jc w:val="center"/>
              <w:rPr>
                <w:rFonts w:ascii="Times New Roman" w:hAnsi="Times New Roman"/>
                <w:b/>
                <w:sz w:val="24"/>
                <w:szCs w:val="24"/>
              </w:rPr>
            </w:pPr>
            <w:r w:rsidRPr="00321F00">
              <w:rPr>
                <w:rFonts w:ascii="Times New Roman" w:hAnsi="Times New Roman"/>
                <w:b/>
                <w:sz w:val="24"/>
                <w:szCs w:val="24"/>
              </w:rPr>
              <w:t>2</w:t>
            </w:r>
          </w:p>
        </w:tc>
      </w:tr>
      <w:tr w:rsidR="00B52909" w:rsidRPr="00321F00" w:rsidTr="006173B1">
        <w:tc>
          <w:tcPr>
            <w:tcW w:w="4604" w:type="dxa"/>
          </w:tcPr>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Учитель; преподаватель</w:t>
            </w:r>
          </w:p>
        </w:tc>
        <w:tc>
          <w:tcPr>
            <w:tcW w:w="5146" w:type="dxa"/>
          </w:tcPr>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Преподаватель;</w:t>
            </w:r>
          </w:p>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учитель;</w:t>
            </w:r>
          </w:p>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воспитатель (независимо от типа организации, в которой выполняется работа);</w:t>
            </w:r>
          </w:p>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социальный педагог;</w:t>
            </w:r>
          </w:p>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педагог-организатор;</w:t>
            </w:r>
          </w:p>
          <w:p w:rsidR="00A9076C" w:rsidRPr="00321F00" w:rsidRDefault="00A9076C" w:rsidP="006C6657">
            <w:pPr>
              <w:pStyle w:val="a3"/>
              <w:rPr>
                <w:rFonts w:ascii="Times New Roman" w:hAnsi="Times New Roman"/>
                <w:strike/>
                <w:sz w:val="24"/>
                <w:szCs w:val="24"/>
              </w:rPr>
            </w:pPr>
            <w:r w:rsidRPr="00321F00">
              <w:rPr>
                <w:rFonts w:ascii="Times New Roman" w:hAnsi="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52909" w:rsidRPr="00321F00" w:rsidTr="006173B1">
        <w:tc>
          <w:tcPr>
            <w:tcW w:w="4604" w:type="dxa"/>
          </w:tcPr>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Старший воспитатель;</w:t>
            </w:r>
          </w:p>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воспитатель</w:t>
            </w:r>
          </w:p>
        </w:tc>
        <w:tc>
          <w:tcPr>
            <w:tcW w:w="5146" w:type="dxa"/>
          </w:tcPr>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Воспитатель;</w:t>
            </w:r>
          </w:p>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старший воспитатель</w:t>
            </w:r>
          </w:p>
        </w:tc>
      </w:tr>
      <w:tr w:rsidR="00B52909" w:rsidRPr="00321F00" w:rsidTr="006173B1">
        <w:tc>
          <w:tcPr>
            <w:tcW w:w="4604" w:type="dxa"/>
          </w:tcPr>
          <w:p w:rsidR="00A9076C" w:rsidRPr="00321F00" w:rsidRDefault="00A9076C" w:rsidP="006C6657">
            <w:pPr>
              <w:pStyle w:val="a3"/>
              <w:rPr>
                <w:rFonts w:ascii="Times New Roman" w:hAnsi="Times New Roman"/>
                <w:sz w:val="24"/>
                <w:szCs w:val="24"/>
              </w:rPr>
            </w:pPr>
            <w:r w:rsidRPr="00321F00">
              <w:rPr>
                <w:rFonts w:ascii="Times New Roman" w:hAnsi="Times New Roman"/>
                <w:sz w:val="24"/>
                <w:szCs w:val="24"/>
              </w:rPr>
              <w:t>Преподаватель – организатор основ безопасности жизнедеятельности</w:t>
            </w:r>
          </w:p>
        </w:tc>
        <w:tc>
          <w:tcPr>
            <w:tcW w:w="5146" w:type="dxa"/>
          </w:tcPr>
          <w:p w:rsidR="00A9076C" w:rsidRPr="00321F00" w:rsidRDefault="00A9076C" w:rsidP="00D92316">
            <w:pPr>
              <w:pStyle w:val="a3"/>
              <w:rPr>
                <w:rFonts w:ascii="Times New Roman" w:hAnsi="Times New Roman"/>
                <w:sz w:val="24"/>
                <w:szCs w:val="24"/>
              </w:rPr>
            </w:pPr>
            <w:r w:rsidRPr="00321F00">
              <w:rPr>
                <w:rFonts w:ascii="Times New Roman" w:hAnsi="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w:t>
            </w:r>
            <w:r w:rsidR="005941DC" w:rsidRPr="00321F00">
              <w:rPr>
                <w:rFonts w:ascii="Times New Roman" w:hAnsi="Times New Roman"/>
                <w:sz w:val="24"/>
                <w:szCs w:val="24"/>
              </w:rPr>
              <w:t xml:space="preserve"> </w:t>
            </w:r>
            <w:r w:rsidRPr="00321F00">
              <w:rPr>
                <w:rFonts w:ascii="Times New Roman" w:hAnsi="Times New Roman"/>
                <w:sz w:val="24"/>
                <w:szCs w:val="24"/>
              </w:rPr>
              <w:t xml:space="preserve">в должностные обязанности преподавателя – организатора основ безопасности </w:t>
            </w:r>
            <w:r w:rsidR="006173B1" w:rsidRPr="00321F00">
              <w:rPr>
                <w:rFonts w:ascii="Times New Roman" w:hAnsi="Times New Roman"/>
                <w:sz w:val="24"/>
                <w:szCs w:val="24"/>
              </w:rPr>
              <w:t>и защиты Родины</w:t>
            </w:r>
            <w:r w:rsidRPr="00321F00">
              <w:rPr>
                <w:rFonts w:ascii="Times New Roman" w:hAnsi="Times New Roman"/>
                <w:sz w:val="24"/>
                <w:szCs w:val="24"/>
              </w:rPr>
              <w:t>)</w:t>
            </w:r>
            <w:r w:rsidR="006173B1" w:rsidRPr="00321F00">
              <w:rPr>
                <w:rFonts w:ascii="Times New Roman" w:hAnsi="Times New Roman"/>
                <w:sz w:val="24"/>
                <w:szCs w:val="24"/>
              </w:rPr>
              <w:t>, преподаватель – организатор основ безопасности и защиты Родины</w:t>
            </w:r>
          </w:p>
        </w:tc>
      </w:tr>
      <w:tr w:rsidR="006173B1" w:rsidRPr="00321F00" w:rsidTr="006173B1">
        <w:tc>
          <w:tcPr>
            <w:tcW w:w="4604"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 xml:space="preserve">Преподаватель – организатор основ </w:t>
            </w:r>
            <w:r w:rsidRPr="00321F00">
              <w:rPr>
                <w:rFonts w:ascii="Times New Roman" w:hAnsi="Times New Roman"/>
                <w:sz w:val="24"/>
                <w:szCs w:val="24"/>
              </w:rPr>
              <w:lastRenderedPageBreak/>
              <w:t>безопасности и защиты Родины</w:t>
            </w:r>
          </w:p>
        </w:tc>
        <w:tc>
          <w:tcPr>
            <w:tcW w:w="5146" w:type="dxa"/>
          </w:tcPr>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lastRenderedPageBreak/>
              <w:t xml:space="preserve">Учитель, преподаватель (при выполнении </w:t>
            </w:r>
            <w:r w:rsidRPr="00321F00">
              <w:rPr>
                <w:rFonts w:ascii="Times New Roman" w:hAnsi="Times New Roman"/>
                <w:sz w:val="24"/>
                <w:szCs w:val="24"/>
              </w:rPr>
              <w:lastRenderedPageBreak/>
              <w:t>учебной (преподавательской) работы по физической культуре, а также по основам безопасности жизнедеятельности сверх учебной нагрузки, входящей</w:t>
            </w:r>
            <w:r w:rsidR="005941DC" w:rsidRPr="00321F00">
              <w:rPr>
                <w:rFonts w:ascii="Times New Roman" w:hAnsi="Times New Roman"/>
                <w:sz w:val="24"/>
                <w:szCs w:val="24"/>
              </w:rPr>
              <w:t xml:space="preserve"> </w:t>
            </w:r>
            <w:r w:rsidRPr="00321F00">
              <w:rPr>
                <w:rFonts w:ascii="Times New Roman" w:hAnsi="Times New Roman"/>
                <w:sz w:val="24"/>
                <w:szCs w:val="24"/>
              </w:rPr>
              <w:t>в должностные обязанности преподавателя – организатора основ безопасности и защиты Родины)</w:t>
            </w:r>
          </w:p>
        </w:tc>
      </w:tr>
      <w:tr w:rsidR="006173B1" w:rsidRPr="00321F00" w:rsidTr="006173B1">
        <w:tc>
          <w:tcPr>
            <w:tcW w:w="4604" w:type="dxa"/>
          </w:tcPr>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lastRenderedPageBreak/>
              <w:t>Учитель, преподаватель(при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w:t>
            </w:r>
            <w:r w:rsidR="00D92316" w:rsidRPr="00321F00">
              <w:rPr>
                <w:rFonts w:ascii="Times New Roman" w:hAnsi="Times New Roman"/>
                <w:sz w:val="24"/>
                <w:szCs w:val="24"/>
              </w:rPr>
              <w:t> </w:t>
            </w:r>
            <w:r w:rsidRPr="00321F00">
              <w:rPr>
                <w:rFonts w:ascii="Times New Roman" w:hAnsi="Times New Roman"/>
                <w:sz w:val="24"/>
                <w:szCs w:val="24"/>
              </w:rPr>
              <w:t>физической культуре и другим дисциплинам, соответствующим разделам курса основ безопасности и защиты Родины</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Преподаватель – организатор основ безопасности и защиты Родины</w:t>
            </w:r>
          </w:p>
        </w:tc>
      </w:tr>
      <w:tr w:rsidR="006173B1" w:rsidRPr="00321F00" w:rsidTr="006173B1">
        <w:tc>
          <w:tcPr>
            <w:tcW w:w="4604" w:type="dxa"/>
          </w:tcPr>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t>Руководитель</w:t>
            </w:r>
            <w:r w:rsidR="005941DC" w:rsidRPr="00321F00">
              <w:rPr>
                <w:rFonts w:ascii="Times New Roman" w:hAnsi="Times New Roman"/>
                <w:sz w:val="24"/>
                <w:szCs w:val="24"/>
              </w:rPr>
              <w:t xml:space="preserve"> </w:t>
            </w:r>
            <w:r w:rsidRPr="00321F00">
              <w:rPr>
                <w:rFonts w:ascii="Times New Roman" w:hAnsi="Times New Roman"/>
                <w:sz w:val="24"/>
                <w:szCs w:val="24"/>
              </w:rPr>
              <w:t>физического воспитания</w:t>
            </w:r>
          </w:p>
        </w:tc>
        <w:tc>
          <w:tcPr>
            <w:tcW w:w="5146" w:type="dxa"/>
          </w:tcPr>
          <w:p w:rsidR="006173B1" w:rsidRPr="00321F00" w:rsidRDefault="006173B1" w:rsidP="006C6657">
            <w:pPr>
              <w:pStyle w:val="a3"/>
              <w:rPr>
                <w:rFonts w:ascii="Times New Roman" w:hAnsi="Times New Roman"/>
                <w:strike/>
                <w:sz w:val="24"/>
                <w:szCs w:val="24"/>
              </w:rPr>
            </w:pPr>
            <w:r w:rsidRPr="00321F00">
              <w:rPr>
                <w:rFonts w:ascii="Times New Roman" w:hAnsi="Times New Roman"/>
                <w:sz w:val="24"/>
                <w:szCs w:val="24"/>
              </w:rPr>
              <w:t>Учитель, преподаватель (при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w:t>
            </w:r>
            <w:r w:rsidR="00D92316" w:rsidRPr="00321F00">
              <w:rPr>
                <w:rFonts w:ascii="Times New Roman" w:hAnsi="Times New Roman"/>
                <w:sz w:val="24"/>
                <w:szCs w:val="24"/>
              </w:rPr>
              <w:t> </w:t>
            </w:r>
            <w:r w:rsidRPr="00321F00">
              <w:rPr>
                <w:rFonts w:ascii="Times New Roman" w:hAnsi="Times New Roman"/>
                <w:sz w:val="24"/>
                <w:szCs w:val="24"/>
              </w:rPr>
              <w:t>физической культуре сверх учебной нагрузки, входящей в должностные обязанности руководителя физического воспитания);</w:t>
            </w:r>
          </w:p>
          <w:p w:rsidR="006173B1" w:rsidRPr="00321F00" w:rsidRDefault="006173B1" w:rsidP="006C6657">
            <w:pPr>
              <w:pStyle w:val="a3"/>
              <w:rPr>
                <w:rFonts w:ascii="Times New Roman" w:hAnsi="Times New Roman"/>
                <w:strike/>
                <w:sz w:val="24"/>
                <w:szCs w:val="24"/>
              </w:rPr>
            </w:pPr>
            <w:r w:rsidRPr="00321F00">
              <w:rPr>
                <w:rFonts w:ascii="Times New Roman" w:hAnsi="Times New Roman"/>
                <w:sz w:val="24"/>
                <w:szCs w:val="24"/>
              </w:rPr>
              <w:t>инструктор по физической культуре</w:t>
            </w:r>
          </w:p>
        </w:tc>
      </w:tr>
      <w:tr w:rsidR="006173B1" w:rsidRPr="00321F00" w:rsidTr="006173B1">
        <w:tc>
          <w:tcPr>
            <w:tcW w:w="4604" w:type="dxa"/>
          </w:tcPr>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t>Учитель,</w:t>
            </w:r>
            <w:r w:rsidR="003345E8" w:rsidRPr="00321F00">
              <w:rPr>
                <w:rFonts w:ascii="Times New Roman" w:hAnsi="Times New Roman"/>
                <w:sz w:val="24"/>
                <w:szCs w:val="24"/>
              </w:rPr>
              <w:t xml:space="preserve"> </w:t>
            </w:r>
            <w:r w:rsidRPr="00321F00">
              <w:rPr>
                <w:rFonts w:ascii="Times New Roman" w:hAnsi="Times New Roman"/>
                <w:sz w:val="24"/>
                <w:szCs w:val="24"/>
              </w:rPr>
              <w:t xml:space="preserve"> преподаватель</w:t>
            </w:r>
            <w:r w:rsidR="00210A62" w:rsidRPr="00321F00">
              <w:rPr>
                <w:rFonts w:ascii="Times New Roman" w:hAnsi="Times New Roman"/>
                <w:sz w:val="24"/>
                <w:szCs w:val="24"/>
              </w:rPr>
              <w:t xml:space="preserve"> </w:t>
            </w:r>
            <w:r w:rsidRPr="00321F00">
              <w:rPr>
                <w:rFonts w:ascii="Times New Roman" w:hAnsi="Times New Roman"/>
                <w:sz w:val="24"/>
                <w:szCs w:val="24"/>
              </w:rPr>
              <w:t>(при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w:t>
            </w:r>
            <w:r w:rsidR="00D92316" w:rsidRPr="00321F00">
              <w:rPr>
                <w:rFonts w:ascii="Times New Roman" w:hAnsi="Times New Roman"/>
                <w:sz w:val="24"/>
                <w:szCs w:val="24"/>
              </w:rPr>
              <w:t> </w:t>
            </w:r>
            <w:r w:rsidRPr="00321F00">
              <w:rPr>
                <w:rFonts w:ascii="Times New Roman" w:hAnsi="Times New Roman"/>
                <w:sz w:val="24"/>
                <w:szCs w:val="24"/>
              </w:rPr>
              <w:t>физической культуре</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Руководитель физического воспитания</w:t>
            </w:r>
          </w:p>
        </w:tc>
      </w:tr>
      <w:tr w:rsidR="006173B1" w:rsidRPr="00321F00" w:rsidTr="006173B1">
        <w:tc>
          <w:tcPr>
            <w:tcW w:w="4604"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Мастер производственного обучения</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Учитель, преподаватель (при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 совпадающей с профилем работы мастера производственного обучения);</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инструктор по труду;</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6173B1" w:rsidRPr="00321F00" w:rsidTr="006173B1">
        <w:tc>
          <w:tcPr>
            <w:tcW w:w="4604"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Учитель, преподаватель(при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 совпадающей с профилем работы мастера производственного обучения);</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инструктор по труду;</w:t>
            </w:r>
          </w:p>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t>старший педагог дополнительного образования, педагог дополнительного образования(при</w:t>
            </w:r>
            <w:r w:rsidR="00D92316" w:rsidRPr="00321F00">
              <w:rPr>
                <w:rFonts w:ascii="Times New Roman" w:hAnsi="Times New Roman"/>
                <w:sz w:val="24"/>
                <w:szCs w:val="24"/>
              </w:rPr>
              <w:t> </w:t>
            </w:r>
            <w:r w:rsidRPr="00321F00">
              <w:rPr>
                <w:rFonts w:ascii="Times New Roman" w:hAnsi="Times New Roman"/>
                <w:sz w:val="24"/>
                <w:szCs w:val="24"/>
              </w:rPr>
              <w:t>совпадении профиля кружка, направления работы профилю работы мастера производственного обучения)</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Мастер производственного обучения;</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инструктор по труду</w:t>
            </w:r>
          </w:p>
        </w:tc>
      </w:tr>
      <w:tr w:rsidR="006173B1" w:rsidRPr="00321F00" w:rsidTr="006173B1">
        <w:tc>
          <w:tcPr>
            <w:tcW w:w="4604" w:type="dxa"/>
          </w:tcPr>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t>Учитель-дефектолог,</w:t>
            </w:r>
            <w:r w:rsidR="00210A62" w:rsidRPr="00321F00">
              <w:rPr>
                <w:rFonts w:ascii="Times New Roman" w:hAnsi="Times New Roman"/>
                <w:sz w:val="24"/>
                <w:szCs w:val="24"/>
              </w:rPr>
              <w:t xml:space="preserve"> </w:t>
            </w:r>
            <w:r w:rsidRPr="00321F00">
              <w:rPr>
                <w:rFonts w:ascii="Times New Roman" w:hAnsi="Times New Roman"/>
                <w:sz w:val="24"/>
                <w:szCs w:val="24"/>
              </w:rPr>
              <w:t>учитель-логопед</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Учитель-логопед;</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учитель-дефектолог; учитель</w:t>
            </w:r>
            <w:r w:rsidR="00210A62" w:rsidRPr="00321F00">
              <w:rPr>
                <w:rFonts w:ascii="Times New Roman" w:hAnsi="Times New Roman"/>
                <w:sz w:val="24"/>
                <w:szCs w:val="24"/>
              </w:rPr>
              <w:t xml:space="preserve"> </w:t>
            </w:r>
            <w:r w:rsidRPr="00321F00">
              <w:rPr>
                <w:rFonts w:ascii="Times New Roman" w:hAnsi="Times New Roman"/>
                <w:sz w:val="24"/>
                <w:szCs w:val="24"/>
              </w:rPr>
              <w:t>(при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w:t>
            </w:r>
            <w:r w:rsidR="00D92316" w:rsidRPr="00321F00">
              <w:rPr>
                <w:rFonts w:ascii="Times New Roman" w:hAnsi="Times New Roman"/>
                <w:sz w:val="24"/>
                <w:szCs w:val="24"/>
              </w:rPr>
              <w:t> </w:t>
            </w:r>
            <w:r w:rsidRPr="00321F00">
              <w:rPr>
                <w:rFonts w:ascii="Times New Roman" w:hAnsi="Times New Roman"/>
                <w:sz w:val="24"/>
                <w:szCs w:val="24"/>
              </w:rPr>
              <w:t>адаптированным образовательным программам);</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воспитатель, педагог дополнительного</w:t>
            </w:r>
          </w:p>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t>образования, старший педагог дополнительного образования</w:t>
            </w:r>
            <w:r w:rsidR="00210A62" w:rsidRPr="00321F00">
              <w:rPr>
                <w:rFonts w:ascii="Times New Roman" w:hAnsi="Times New Roman"/>
                <w:sz w:val="24"/>
                <w:szCs w:val="24"/>
              </w:rPr>
              <w:t xml:space="preserve"> </w:t>
            </w:r>
            <w:r w:rsidRPr="00321F00">
              <w:rPr>
                <w:rFonts w:ascii="Times New Roman" w:hAnsi="Times New Roman"/>
                <w:sz w:val="24"/>
                <w:szCs w:val="24"/>
              </w:rPr>
              <w:t>(при</w:t>
            </w:r>
            <w:r w:rsidR="00D92316" w:rsidRPr="00321F00">
              <w:rPr>
                <w:rFonts w:ascii="Times New Roman" w:hAnsi="Times New Roman"/>
                <w:sz w:val="24"/>
                <w:szCs w:val="24"/>
              </w:rPr>
              <w:t> </w:t>
            </w:r>
            <w:r w:rsidRPr="00321F00">
              <w:rPr>
                <w:rFonts w:ascii="Times New Roman" w:hAnsi="Times New Roman"/>
                <w:sz w:val="24"/>
                <w:szCs w:val="24"/>
              </w:rPr>
              <w:t xml:space="preserve">совпадении </w:t>
            </w:r>
            <w:r w:rsidRPr="00321F00">
              <w:rPr>
                <w:rFonts w:ascii="Times New Roman" w:hAnsi="Times New Roman"/>
                <w:sz w:val="24"/>
                <w:szCs w:val="24"/>
              </w:rPr>
              <w:lastRenderedPageBreak/>
              <w:t>профиля кружка, направления дополнительной работы профилю работы по основной должности)</w:t>
            </w:r>
          </w:p>
        </w:tc>
      </w:tr>
      <w:tr w:rsidR="006173B1" w:rsidRPr="00321F00" w:rsidTr="006173B1">
        <w:tc>
          <w:tcPr>
            <w:tcW w:w="4604" w:type="dxa"/>
          </w:tcPr>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lastRenderedPageBreak/>
              <w:t>Учитель (при 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w:t>
            </w:r>
            <w:r w:rsidR="00D92316" w:rsidRPr="00321F00">
              <w:rPr>
                <w:rFonts w:ascii="Times New Roman" w:hAnsi="Times New Roman"/>
                <w:sz w:val="24"/>
                <w:szCs w:val="24"/>
              </w:rPr>
              <w:t> </w:t>
            </w:r>
            <w:r w:rsidRPr="00321F00">
              <w:rPr>
                <w:rFonts w:ascii="Times New Roman" w:hAnsi="Times New Roman"/>
                <w:sz w:val="24"/>
                <w:szCs w:val="24"/>
              </w:rPr>
              <w:t>учебным предметам (образовательным программам)</w:t>
            </w:r>
            <w:r w:rsidR="00210A62" w:rsidRPr="00321F00">
              <w:rPr>
                <w:rFonts w:ascii="Times New Roman" w:hAnsi="Times New Roman"/>
                <w:sz w:val="24"/>
                <w:szCs w:val="24"/>
              </w:rPr>
              <w:t xml:space="preserve"> </w:t>
            </w:r>
            <w:r w:rsidRPr="00321F00">
              <w:rPr>
                <w:rFonts w:ascii="Times New Roman" w:hAnsi="Times New Roman"/>
                <w:sz w:val="24"/>
                <w:szCs w:val="24"/>
              </w:rPr>
              <w:t>в</w:t>
            </w:r>
            <w:r w:rsidR="00D92316" w:rsidRPr="00321F00">
              <w:rPr>
                <w:rFonts w:ascii="Times New Roman" w:hAnsi="Times New Roman"/>
                <w:sz w:val="24"/>
                <w:szCs w:val="24"/>
              </w:rPr>
              <w:t> </w:t>
            </w:r>
            <w:r w:rsidRPr="00321F00">
              <w:rPr>
                <w:rFonts w:ascii="Times New Roman" w:hAnsi="Times New Roman"/>
                <w:sz w:val="24"/>
                <w:szCs w:val="24"/>
              </w:rPr>
              <w:t>области искусств)</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Преподаватель образовательных организаций дополнительного образования детей (детских школ искусств по видам искусств);</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музыкальный руководитель;</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концертмейстер</w:t>
            </w:r>
          </w:p>
        </w:tc>
      </w:tr>
      <w:tr w:rsidR="006173B1" w:rsidRPr="00321F00" w:rsidTr="006173B1">
        <w:tc>
          <w:tcPr>
            <w:tcW w:w="4604"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146" w:type="dxa"/>
          </w:tcPr>
          <w:p w:rsidR="006173B1" w:rsidRPr="00321F00" w:rsidRDefault="006173B1" w:rsidP="00D92316">
            <w:pPr>
              <w:pStyle w:val="a3"/>
              <w:rPr>
                <w:rFonts w:ascii="Times New Roman" w:hAnsi="Times New Roman"/>
                <w:sz w:val="24"/>
                <w:szCs w:val="24"/>
              </w:rPr>
            </w:pPr>
            <w:r w:rsidRPr="00321F00">
              <w:rPr>
                <w:rFonts w:ascii="Times New Roman" w:hAnsi="Times New Roman"/>
                <w:sz w:val="24"/>
                <w:szCs w:val="24"/>
              </w:rPr>
              <w:t>Учитель, преподаватель (при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 учебным предметам (образовательным программам) в области искусств)</w:t>
            </w:r>
          </w:p>
        </w:tc>
      </w:tr>
      <w:tr w:rsidR="006173B1" w:rsidRPr="00321F00" w:rsidTr="006173B1">
        <w:tc>
          <w:tcPr>
            <w:tcW w:w="4604"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Старший тренер-преподаватель;</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тренер-преподаватель</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Учитель (при 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w:t>
            </w:r>
            <w:r w:rsidR="00D92316" w:rsidRPr="00321F00">
              <w:rPr>
                <w:rFonts w:ascii="Times New Roman" w:hAnsi="Times New Roman"/>
                <w:sz w:val="24"/>
                <w:szCs w:val="24"/>
              </w:rPr>
              <w:t> </w:t>
            </w:r>
            <w:r w:rsidRPr="00321F00">
              <w:rPr>
                <w:rFonts w:ascii="Times New Roman" w:hAnsi="Times New Roman"/>
                <w:sz w:val="24"/>
                <w:szCs w:val="24"/>
              </w:rPr>
              <w:t>физической культуре);</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инструктор по физической культуре</w:t>
            </w:r>
          </w:p>
        </w:tc>
      </w:tr>
      <w:tr w:rsidR="006173B1" w:rsidRPr="00321F00" w:rsidTr="006173B1">
        <w:tc>
          <w:tcPr>
            <w:tcW w:w="4604"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Учитель, преподаватель</w:t>
            </w:r>
            <w:r w:rsidR="00210A62" w:rsidRPr="00321F00">
              <w:rPr>
                <w:rFonts w:ascii="Times New Roman" w:hAnsi="Times New Roman"/>
                <w:sz w:val="24"/>
                <w:szCs w:val="24"/>
              </w:rPr>
              <w:t xml:space="preserve"> </w:t>
            </w:r>
            <w:r w:rsidRPr="00321F00">
              <w:rPr>
                <w:rFonts w:ascii="Times New Roman" w:hAnsi="Times New Roman"/>
                <w:sz w:val="24"/>
                <w:szCs w:val="24"/>
              </w:rPr>
              <w:t>(при</w:t>
            </w:r>
            <w:r w:rsidR="00D92316" w:rsidRPr="00321F00">
              <w:rPr>
                <w:rFonts w:ascii="Times New Roman" w:hAnsi="Times New Roman"/>
                <w:sz w:val="24"/>
                <w:szCs w:val="24"/>
              </w:rPr>
              <w:t> </w:t>
            </w:r>
            <w:r w:rsidRPr="00321F00">
              <w:rPr>
                <w:rFonts w:ascii="Times New Roman" w:hAnsi="Times New Roman"/>
                <w:sz w:val="24"/>
                <w:szCs w:val="24"/>
              </w:rPr>
              <w:t>выполнении учебной (преподавательской) работы</w:t>
            </w:r>
            <w:r w:rsidR="005941DC" w:rsidRPr="00321F00">
              <w:rPr>
                <w:rFonts w:ascii="Times New Roman" w:hAnsi="Times New Roman"/>
                <w:sz w:val="24"/>
                <w:szCs w:val="24"/>
              </w:rPr>
              <w:t xml:space="preserve"> </w:t>
            </w:r>
            <w:r w:rsidRPr="00321F00">
              <w:rPr>
                <w:rFonts w:ascii="Times New Roman" w:hAnsi="Times New Roman"/>
                <w:sz w:val="24"/>
                <w:szCs w:val="24"/>
              </w:rPr>
              <w:t>по</w:t>
            </w:r>
            <w:r w:rsidR="00D92316" w:rsidRPr="00321F00">
              <w:rPr>
                <w:rFonts w:ascii="Times New Roman" w:hAnsi="Times New Roman"/>
                <w:sz w:val="24"/>
                <w:szCs w:val="24"/>
              </w:rPr>
              <w:t> </w:t>
            </w:r>
            <w:r w:rsidRPr="00321F00">
              <w:rPr>
                <w:rFonts w:ascii="Times New Roman" w:hAnsi="Times New Roman"/>
                <w:sz w:val="24"/>
                <w:szCs w:val="24"/>
              </w:rPr>
              <w:t>физической культуре);</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инструктор по физической культуре</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Старший тренер-преподаватель;</w:t>
            </w:r>
          </w:p>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тренер-преподаватель</w:t>
            </w:r>
          </w:p>
        </w:tc>
      </w:tr>
      <w:tr w:rsidR="006173B1" w:rsidRPr="00321F00" w:rsidTr="006173B1">
        <w:tc>
          <w:tcPr>
            <w:tcW w:w="4604"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Педагог дополнительного образования</w:t>
            </w:r>
          </w:p>
        </w:tc>
        <w:tc>
          <w:tcPr>
            <w:tcW w:w="5146" w:type="dxa"/>
          </w:tcPr>
          <w:p w:rsidR="006173B1" w:rsidRPr="00321F00" w:rsidRDefault="006173B1" w:rsidP="006C6657">
            <w:pPr>
              <w:pStyle w:val="a3"/>
              <w:rPr>
                <w:rFonts w:ascii="Times New Roman" w:hAnsi="Times New Roman"/>
                <w:sz w:val="24"/>
                <w:szCs w:val="24"/>
              </w:rPr>
            </w:pPr>
            <w:r w:rsidRPr="00321F00">
              <w:rPr>
                <w:rFonts w:ascii="Times New Roman" w:hAnsi="Times New Roman"/>
                <w:sz w:val="24"/>
                <w:szCs w:val="24"/>
              </w:rPr>
              <w:t>Педагог-организатор; педагог-библиотекарь; старший вожатый (при совпадении профиля кружка, направления дополнительной работы, профиля работы по основной должности)</w:t>
            </w:r>
          </w:p>
        </w:tc>
      </w:tr>
    </w:tbl>
    <w:p w:rsidR="006173B1" w:rsidRPr="00321F00" w:rsidRDefault="006173B1" w:rsidP="006C6657">
      <w:pPr>
        <w:ind w:firstLine="426"/>
        <w:jc w:val="both"/>
      </w:pPr>
      <w:r w:rsidRPr="00321F00">
        <w:t>Примечание.</w:t>
      </w:r>
    </w:p>
    <w:p w:rsidR="006173B1" w:rsidRPr="00321F00" w:rsidRDefault="006173B1" w:rsidP="006C6657">
      <w:pPr>
        <w:ind w:firstLine="426"/>
        <w:jc w:val="both"/>
      </w:pPr>
      <w:r w:rsidRPr="00321F00">
        <w:t>В территориальных соглашениях, в коллективных договорах могут закрепляться положения об оплате труда педагогических работников с учетом имеющейся квалификационной категории по другим должностям при условии, что по этим должностям совпадают должностные обязанности, учебные программы, профили работы.</w:t>
      </w:r>
    </w:p>
    <w:p w:rsidR="005F2FDD" w:rsidRPr="00321F00" w:rsidRDefault="00883CAA" w:rsidP="006C6657">
      <w:pPr>
        <w:pStyle w:val="16"/>
        <w:spacing w:line="240" w:lineRule="auto"/>
        <w:ind w:left="5103"/>
        <w:jc w:val="center"/>
        <w:rPr>
          <w:rFonts w:ascii="Times New Roman" w:hAnsi="Times New Roman"/>
          <w:b w:val="0"/>
          <w:sz w:val="24"/>
          <w:szCs w:val="24"/>
        </w:rPr>
      </w:pPr>
      <w:r w:rsidRPr="00321F00">
        <w:rPr>
          <w:rFonts w:ascii="Times New Roman" w:hAnsi="Times New Roman"/>
          <w:sz w:val="24"/>
          <w:szCs w:val="24"/>
        </w:rPr>
        <w:br w:type="page"/>
      </w:r>
      <w:r w:rsidR="005F2FDD" w:rsidRPr="00321F00">
        <w:rPr>
          <w:rFonts w:ascii="Times New Roman" w:hAnsi="Times New Roman"/>
          <w:b w:val="0"/>
          <w:sz w:val="24"/>
          <w:szCs w:val="24"/>
        </w:rPr>
        <w:lastRenderedPageBreak/>
        <w:t>Приложение N 6</w:t>
      </w:r>
    </w:p>
    <w:p w:rsidR="0014277E" w:rsidRPr="00321F00" w:rsidRDefault="005F2FDD" w:rsidP="006C6657">
      <w:pPr>
        <w:pStyle w:val="ConsPlusNormal"/>
        <w:ind w:left="5103" w:firstLine="0"/>
        <w:jc w:val="center"/>
        <w:rPr>
          <w:rFonts w:ascii="Times New Roman" w:hAnsi="Times New Roman" w:cs="Times New Roman"/>
          <w:sz w:val="24"/>
          <w:szCs w:val="24"/>
        </w:rPr>
      </w:pPr>
      <w:r w:rsidRPr="00321F00">
        <w:rPr>
          <w:rFonts w:ascii="Times New Roman" w:hAnsi="Times New Roman" w:cs="Times New Roman"/>
          <w:sz w:val="24"/>
          <w:szCs w:val="24"/>
        </w:rPr>
        <w:t xml:space="preserve">к </w:t>
      </w:r>
      <w:r w:rsidR="00FF4EBB" w:rsidRPr="00321F00">
        <w:rPr>
          <w:rFonts w:ascii="Times New Roman" w:hAnsi="Times New Roman" w:cs="Times New Roman"/>
          <w:sz w:val="24"/>
          <w:szCs w:val="24"/>
        </w:rPr>
        <w:t>районному</w:t>
      </w:r>
      <w:r w:rsidRPr="00321F00">
        <w:rPr>
          <w:rFonts w:ascii="Times New Roman" w:hAnsi="Times New Roman" w:cs="Times New Roman"/>
          <w:sz w:val="24"/>
          <w:szCs w:val="24"/>
        </w:rPr>
        <w:t xml:space="preserve"> отраслевому соглашению между </w:t>
      </w:r>
      <w:r w:rsidR="0062139D" w:rsidRPr="00321F00">
        <w:rPr>
          <w:rFonts w:ascii="Times New Roman" w:hAnsi="Times New Roman" w:cs="Times New Roman"/>
          <w:sz w:val="24"/>
          <w:szCs w:val="24"/>
        </w:rPr>
        <w:t>Отделом образования Кузнецкого района Пензенской области</w:t>
      </w:r>
      <w:r w:rsidRPr="00321F00">
        <w:rPr>
          <w:rFonts w:ascii="Times New Roman" w:hAnsi="Times New Roman" w:cs="Times New Roman"/>
          <w:sz w:val="24"/>
          <w:szCs w:val="24"/>
        </w:rPr>
        <w:t xml:space="preserve"> и </w:t>
      </w:r>
      <w:r w:rsidR="0062139D" w:rsidRPr="00321F00">
        <w:rPr>
          <w:rFonts w:ascii="Times New Roman" w:hAnsi="Times New Roman" w:cs="Times New Roman"/>
          <w:sz w:val="24"/>
          <w:szCs w:val="24"/>
        </w:rPr>
        <w:t xml:space="preserve">Кузнецкой </w:t>
      </w:r>
      <w:r w:rsidR="003750EA" w:rsidRPr="00321F00">
        <w:rPr>
          <w:rFonts w:ascii="Times New Roman" w:hAnsi="Times New Roman" w:cs="Times New Roman"/>
          <w:sz w:val="24"/>
          <w:szCs w:val="24"/>
        </w:rPr>
        <w:t>районной</w:t>
      </w:r>
      <w:r w:rsidRPr="00321F00">
        <w:rPr>
          <w:rFonts w:ascii="Times New Roman" w:hAnsi="Times New Roman" w:cs="Times New Roman"/>
          <w:sz w:val="24"/>
          <w:szCs w:val="24"/>
        </w:rPr>
        <w:t xml:space="preserve"> организацией Общероссийского Профсоюза образования </w:t>
      </w:r>
    </w:p>
    <w:p w:rsidR="005F2FDD" w:rsidRPr="00321F00" w:rsidRDefault="005F2FDD" w:rsidP="006C6657">
      <w:pPr>
        <w:pStyle w:val="ConsPlusNormal"/>
        <w:ind w:left="5103" w:firstLine="0"/>
        <w:jc w:val="center"/>
        <w:rPr>
          <w:rFonts w:ascii="Times New Roman" w:hAnsi="Times New Roman" w:cs="Times New Roman"/>
          <w:sz w:val="24"/>
          <w:szCs w:val="24"/>
        </w:rPr>
      </w:pPr>
      <w:r w:rsidRPr="00321F00">
        <w:rPr>
          <w:rFonts w:ascii="Times New Roman" w:hAnsi="Times New Roman" w:cs="Times New Roman"/>
          <w:sz w:val="24"/>
          <w:szCs w:val="24"/>
        </w:rPr>
        <w:t>на 2025–2027 годы</w:t>
      </w:r>
    </w:p>
    <w:p w:rsidR="00B46208" w:rsidRPr="00321F00" w:rsidRDefault="00B46208" w:rsidP="006C6657">
      <w:pPr>
        <w:pStyle w:val="ConsPlusNormal"/>
        <w:ind w:left="5103" w:firstLine="0"/>
        <w:jc w:val="center"/>
        <w:rPr>
          <w:rFonts w:ascii="Times New Roman" w:hAnsi="Times New Roman" w:cs="Times New Roman"/>
          <w:sz w:val="24"/>
          <w:szCs w:val="24"/>
        </w:rPr>
      </w:pPr>
    </w:p>
    <w:p w:rsidR="00A77E6C" w:rsidRPr="00321F00" w:rsidRDefault="007A3088" w:rsidP="006C6657">
      <w:pPr>
        <w:jc w:val="center"/>
        <w:rPr>
          <w:b/>
        </w:rPr>
      </w:pPr>
      <w:r w:rsidRPr="00321F00">
        <w:rPr>
          <w:b/>
        </w:rPr>
        <w:t>ОСОБЕННОСТИ ПОРЯДКА ВЗАИМОДЕЙСТВИЯ СТОРОН СОЦИАЛЬНОГО ПАРТНЕРСТВА ПРИ РЕАЛИЗАЦИИ ОТДЕЛЬНЫХ ПУНКТОВ СОГЛАШЕНИЯ</w:t>
      </w:r>
    </w:p>
    <w:p w:rsidR="00B46208" w:rsidRPr="00321F00" w:rsidRDefault="00B46208" w:rsidP="006C6657">
      <w:pPr>
        <w:jc w:val="center"/>
        <w:rPr>
          <w:b/>
        </w:rPr>
      </w:pPr>
    </w:p>
    <w:p w:rsidR="00A77E6C" w:rsidRPr="00321F00" w:rsidRDefault="00A77E6C" w:rsidP="006C6657">
      <w:pPr>
        <w:pStyle w:val="aa"/>
        <w:numPr>
          <w:ilvl w:val="0"/>
          <w:numId w:val="3"/>
        </w:numPr>
        <w:tabs>
          <w:tab w:val="left" w:pos="851"/>
        </w:tabs>
        <w:ind w:left="0" w:firstLine="540"/>
        <w:contextualSpacing/>
        <w:jc w:val="both"/>
        <w:rPr>
          <w:rFonts w:ascii="Times New Roman" w:hAnsi="Times New Roman"/>
          <w:sz w:val="24"/>
          <w:szCs w:val="24"/>
        </w:rPr>
      </w:pPr>
      <w:r w:rsidRPr="00321F00">
        <w:rPr>
          <w:rFonts w:ascii="Times New Roman" w:hAnsi="Times New Roman"/>
          <w:sz w:val="24"/>
          <w:szCs w:val="24"/>
        </w:rPr>
        <w:t>В целях реализации пунктов 5.9., 6.</w:t>
      </w:r>
      <w:r w:rsidR="00C824BA" w:rsidRPr="00321F00">
        <w:rPr>
          <w:rFonts w:ascii="Times New Roman" w:hAnsi="Times New Roman"/>
          <w:sz w:val="24"/>
          <w:szCs w:val="24"/>
        </w:rPr>
        <w:t>11</w:t>
      </w:r>
      <w:r w:rsidRPr="00321F00">
        <w:rPr>
          <w:rFonts w:ascii="Times New Roman" w:hAnsi="Times New Roman"/>
          <w:sz w:val="24"/>
          <w:szCs w:val="24"/>
        </w:rPr>
        <w:t>., 9.2.</w:t>
      </w:r>
      <w:r w:rsidR="00C824BA" w:rsidRPr="00321F00">
        <w:rPr>
          <w:rFonts w:ascii="Times New Roman" w:hAnsi="Times New Roman"/>
          <w:sz w:val="24"/>
          <w:szCs w:val="24"/>
        </w:rPr>
        <w:t>6.</w:t>
      </w:r>
      <w:r w:rsidRPr="00321F00">
        <w:rPr>
          <w:rFonts w:ascii="Times New Roman" w:hAnsi="Times New Roman"/>
          <w:sz w:val="24"/>
          <w:szCs w:val="24"/>
        </w:rPr>
        <w:t xml:space="preserve">2., </w:t>
      </w:r>
      <w:r w:rsidR="00C824BA" w:rsidRPr="00321F00">
        <w:rPr>
          <w:rFonts w:ascii="Times New Roman" w:hAnsi="Times New Roman"/>
          <w:sz w:val="24"/>
          <w:szCs w:val="24"/>
        </w:rPr>
        <w:t>9.2.6.5</w:t>
      </w:r>
      <w:r w:rsidR="0062139D" w:rsidRPr="00321F00">
        <w:rPr>
          <w:rFonts w:ascii="Times New Roman" w:hAnsi="Times New Roman"/>
          <w:sz w:val="24"/>
          <w:szCs w:val="24"/>
        </w:rPr>
        <w:t>.</w:t>
      </w:r>
      <w:r w:rsidR="00C824BA" w:rsidRPr="00321F00">
        <w:rPr>
          <w:rFonts w:ascii="Times New Roman" w:hAnsi="Times New Roman"/>
          <w:sz w:val="24"/>
          <w:szCs w:val="24"/>
        </w:rPr>
        <w:t xml:space="preserve">, </w:t>
      </w:r>
      <w:r w:rsidRPr="00321F00">
        <w:rPr>
          <w:rFonts w:ascii="Times New Roman" w:hAnsi="Times New Roman"/>
          <w:sz w:val="24"/>
          <w:szCs w:val="24"/>
        </w:rPr>
        <w:t>10.</w:t>
      </w:r>
      <w:r w:rsidR="00C824BA" w:rsidRPr="00321F00">
        <w:rPr>
          <w:rFonts w:ascii="Times New Roman" w:hAnsi="Times New Roman"/>
          <w:sz w:val="24"/>
          <w:szCs w:val="24"/>
        </w:rPr>
        <w:t>2</w:t>
      </w:r>
      <w:r w:rsidRPr="00321F00">
        <w:rPr>
          <w:rFonts w:ascii="Times New Roman" w:hAnsi="Times New Roman"/>
          <w:sz w:val="24"/>
          <w:szCs w:val="24"/>
        </w:rPr>
        <w:t>.2.</w:t>
      </w:r>
      <w:r w:rsidR="00C824BA" w:rsidRPr="00321F00">
        <w:rPr>
          <w:rFonts w:ascii="Times New Roman" w:hAnsi="Times New Roman"/>
          <w:sz w:val="24"/>
          <w:szCs w:val="24"/>
        </w:rPr>
        <w:t>, 10.6.2., 11.1.2.1., 11.1.2.2., 11.2.3.</w:t>
      </w:r>
      <w:r w:rsidRPr="00321F00">
        <w:rPr>
          <w:rFonts w:ascii="Times New Roman" w:hAnsi="Times New Roman"/>
          <w:sz w:val="24"/>
          <w:szCs w:val="24"/>
        </w:rPr>
        <w:t xml:space="preserve"> Соглашения</w:t>
      </w:r>
      <w:r w:rsidR="004C0E45" w:rsidRPr="00321F00">
        <w:rPr>
          <w:rFonts w:ascii="Times New Roman" w:hAnsi="Times New Roman"/>
          <w:sz w:val="24"/>
          <w:szCs w:val="24"/>
        </w:rPr>
        <w:t>:</w:t>
      </w:r>
    </w:p>
    <w:p w:rsidR="00A77E6C" w:rsidRPr="00321F00" w:rsidRDefault="00A77E6C" w:rsidP="006C6657">
      <w:pPr>
        <w:pStyle w:val="aa"/>
        <w:numPr>
          <w:ilvl w:val="1"/>
          <w:numId w:val="3"/>
        </w:numPr>
        <w:tabs>
          <w:tab w:val="left" w:pos="-2127"/>
          <w:tab w:val="left" w:pos="1134"/>
        </w:tabs>
        <w:ind w:left="0" w:firstLine="540"/>
        <w:contextualSpacing/>
        <w:jc w:val="both"/>
        <w:rPr>
          <w:rFonts w:ascii="Times New Roman" w:hAnsi="Times New Roman"/>
          <w:sz w:val="24"/>
          <w:szCs w:val="24"/>
        </w:rPr>
      </w:pPr>
      <w:r w:rsidRPr="00321F00">
        <w:rPr>
          <w:rFonts w:ascii="Times New Roman" w:hAnsi="Times New Roman"/>
          <w:sz w:val="24"/>
          <w:szCs w:val="24"/>
        </w:rPr>
        <w:t>Работник* обращается в первичную профсоюзную организацию с</w:t>
      </w:r>
      <w:r w:rsidR="0036673C" w:rsidRPr="00321F00">
        <w:rPr>
          <w:rFonts w:ascii="Times New Roman" w:hAnsi="Times New Roman"/>
          <w:sz w:val="24"/>
          <w:szCs w:val="24"/>
        </w:rPr>
        <w:t> </w:t>
      </w:r>
      <w:r w:rsidR="00210A62" w:rsidRPr="00321F00">
        <w:rPr>
          <w:rFonts w:ascii="Times New Roman" w:hAnsi="Times New Roman"/>
          <w:sz w:val="24"/>
          <w:szCs w:val="24"/>
        </w:rPr>
        <w:t xml:space="preserve"> </w:t>
      </w:r>
      <w:r w:rsidRPr="00321F00">
        <w:rPr>
          <w:rFonts w:ascii="Times New Roman" w:hAnsi="Times New Roman"/>
          <w:sz w:val="24"/>
          <w:szCs w:val="24"/>
        </w:rPr>
        <w:t>заявлением о необходимости ходатайства в отношении него перед работодателем о</w:t>
      </w:r>
      <w:r w:rsidR="0036673C" w:rsidRPr="00321F00">
        <w:rPr>
          <w:rFonts w:ascii="Times New Roman" w:hAnsi="Times New Roman"/>
          <w:sz w:val="24"/>
          <w:szCs w:val="24"/>
        </w:rPr>
        <w:t> </w:t>
      </w:r>
      <w:r w:rsidRPr="00321F00">
        <w:rPr>
          <w:rFonts w:ascii="Times New Roman" w:hAnsi="Times New Roman"/>
          <w:sz w:val="24"/>
          <w:szCs w:val="24"/>
        </w:rPr>
        <w:t xml:space="preserve">предоставлении </w:t>
      </w:r>
      <w:r w:rsidR="00B46208" w:rsidRPr="00321F00">
        <w:rPr>
          <w:rFonts w:ascii="Times New Roman" w:hAnsi="Times New Roman"/>
          <w:sz w:val="24"/>
          <w:szCs w:val="24"/>
        </w:rPr>
        <w:t>гарантий,</w:t>
      </w:r>
      <w:r w:rsidRPr="00321F00">
        <w:rPr>
          <w:rFonts w:ascii="Times New Roman" w:hAnsi="Times New Roman"/>
          <w:sz w:val="24"/>
          <w:szCs w:val="24"/>
        </w:rPr>
        <w:t xml:space="preserve"> установленных коллективным договором, территориальным отраслевым Соглашением, настоящим Соглашением.</w:t>
      </w:r>
    </w:p>
    <w:p w:rsidR="00A77E6C" w:rsidRPr="00321F00" w:rsidRDefault="00A77E6C" w:rsidP="006C6657">
      <w:pPr>
        <w:pStyle w:val="aa"/>
        <w:numPr>
          <w:ilvl w:val="1"/>
          <w:numId w:val="3"/>
        </w:numPr>
        <w:tabs>
          <w:tab w:val="left" w:pos="1134"/>
        </w:tabs>
        <w:ind w:left="0" w:firstLine="540"/>
        <w:contextualSpacing/>
        <w:jc w:val="both"/>
        <w:rPr>
          <w:rFonts w:ascii="Times New Roman" w:hAnsi="Times New Roman"/>
          <w:sz w:val="24"/>
          <w:szCs w:val="24"/>
        </w:rPr>
      </w:pPr>
      <w:r w:rsidRPr="00321F00">
        <w:rPr>
          <w:rFonts w:ascii="Times New Roman" w:hAnsi="Times New Roman"/>
          <w:sz w:val="24"/>
          <w:szCs w:val="24"/>
        </w:rPr>
        <w:t>Выборный орган первичной профсоюзной организации не позднее двух рабочих дней со дня получения указанного заявления (с приложенными при</w:t>
      </w:r>
      <w:r w:rsidR="0036673C" w:rsidRPr="00321F00">
        <w:rPr>
          <w:rFonts w:ascii="Times New Roman" w:hAnsi="Times New Roman"/>
          <w:sz w:val="24"/>
          <w:szCs w:val="24"/>
        </w:rPr>
        <w:t> </w:t>
      </w:r>
      <w:r w:rsidRPr="00321F00">
        <w:rPr>
          <w:rFonts w:ascii="Times New Roman" w:hAnsi="Times New Roman"/>
          <w:sz w:val="24"/>
          <w:szCs w:val="24"/>
        </w:rPr>
        <w:t xml:space="preserve">необходимости подтверждающими </w:t>
      </w:r>
      <w:r w:rsidR="00B46208" w:rsidRPr="00321F00">
        <w:rPr>
          <w:rFonts w:ascii="Times New Roman" w:hAnsi="Times New Roman"/>
          <w:sz w:val="24"/>
          <w:szCs w:val="24"/>
        </w:rPr>
        <w:t>документами) направляет</w:t>
      </w:r>
      <w:r w:rsidRPr="00321F00">
        <w:rPr>
          <w:rFonts w:ascii="Times New Roman" w:hAnsi="Times New Roman"/>
          <w:sz w:val="24"/>
          <w:szCs w:val="24"/>
        </w:rPr>
        <w:t xml:space="preserve"> работодателю ходатайство в письменной форме.</w:t>
      </w:r>
    </w:p>
    <w:p w:rsidR="00A77E6C" w:rsidRPr="00321F00" w:rsidRDefault="00A77E6C" w:rsidP="006C6657">
      <w:pPr>
        <w:pStyle w:val="aa"/>
        <w:numPr>
          <w:ilvl w:val="1"/>
          <w:numId w:val="3"/>
        </w:numPr>
        <w:tabs>
          <w:tab w:val="left" w:pos="1134"/>
        </w:tabs>
        <w:ind w:left="0" w:firstLine="540"/>
        <w:contextualSpacing/>
        <w:jc w:val="both"/>
        <w:rPr>
          <w:rFonts w:ascii="Times New Roman" w:hAnsi="Times New Roman"/>
          <w:sz w:val="24"/>
          <w:szCs w:val="24"/>
        </w:rPr>
      </w:pPr>
      <w:r w:rsidRPr="00321F00">
        <w:rPr>
          <w:rFonts w:ascii="Times New Roman" w:hAnsi="Times New Roman"/>
          <w:sz w:val="24"/>
          <w:szCs w:val="24"/>
        </w:rPr>
        <w:t>Работодатель обязан в течение одного рабочего дня после получения ходатайства выборного органа первичной профсоюзной организации издать приказ о</w:t>
      </w:r>
      <w:r w:rsidR="0036673C" w:rsidRPr="00321F00">
        <w:rPr>
          <w:rFonts w:ascii="Times New Roman" w:hAnsi="Times New Roman"/>
          <w:sz w:val="24"/>
          <w:szCs w:val="24"/>
        </w:rPr>
        <w:t> </w:t>
      </w:r>
      <w:r w:rsidRPr="00321F00">
        <w:rPr>
          <w:rFonts w:ascii="Times New Roman" w:hAnsi="Times New Roman"/>
          <w:sz w:val="24"/>
          <w:szCs w:val="24"/>
        </w:rPr>
        <w:t>предоставлении дополнительных гарантий, установленных коллективным договором, территориальным отраслевым Соглашением, настоящим Соглашением.</w:t>
      </w:r>
    </w:p>
    <w:p w:rsidR="00A77E6C" w:rsidRPr="00321F00" w:rsidRDefault="00A77E6C" w:rsidP="006C6657">
      <w:pPr>
        <w:pStyle w:val="aa"/>
        <w:numPr>
          <w:ilvl w:val="1"/>
          <w:numId w:val="3"/>
        </w:numPr>
        <w:tabs>
          <w:tab w:val="left" w:pos="1134"/>
        </w:tabs>
        <w:ind w:left="0" w:firstLine="540"/>
        <w:contextualSpacing/>
        <w:jc w:val="both"/>
        <w:rPr>
          <w:rFonts w:ascii="Times New Roman" w:hAnsi="Times New Roman"/>
          <w:sz w:val="24"/>
          <w:szCs w:val="24"/>
        </w:rPr>
      </w:pPr>
      <w:r w:rsidRPr="00321F00">
        <w:rPr>
          <w:rFonts w:ascii="Times New Roman" w:hAnsi="Times New Roman"/>
          <w:sz w:val="24"/>
          <w:szCs w:val="24"/>
        </w:rPr>
        <w:t xml:space="preserve">В случае невыполнения работодателем условий коллективного договора, </w:t>
      </w:r>
      <w:r w:rsidR="00B46208" w:rsidRPr="00321F00">
        <w:rPr>
          <w:rFonts w:ascii="Times New Roman" w:hAnsi="Times New Roman"/>
          <w:sz w:val="24"/>
          <w:szCs w:val="24"/>
        </w:rPr>
        <w:t>Соглашения первичная</w:t>
      </w:r>
      <w:r w:rsidRPr="00321F00">
        <w:rPr>
          <w:rFonts w:ascii="Times New Roman" w:hAnsi="Times New Roman"/>
          <w:sz w:val="24"/>
          <w:szCs w:val="24"/>
        </w:rPr>
        <w:t xml:space="preserve"> профсоюзная организация вправе обжаловать данное нарушение в соответствующей государственной инспекции труда или в суде. Выборный орган первичной профсоюзной организации также имеет право начать процедуру коллективного трудового спора в порядке, установленном Трудовым </w:t>
      </w:r>
      <w:hyperlink r:id="rId23" w:history="1">
        <w:r w:rsidR="00B46208" w:rsidRPr="00321F00">
          <w:rPr>
            <w:rFonts w:ascii="Times New Roman" w:hAnsi="Times New Roman"/>
            <w:sz w:val="24"/>
            <w:szCs w:val="24"/>
          </w:rPr>
          <w:t>к</w:t>
        </w:r>
        <w:r w:rsidRPr="00321F00">
          <w:rPr>
            <w:rFonts w:ascii="Times New Roman" w:hAnsi="Times New Roman"/>
            <w:sz w:val="24"/>
            <w:szCs w:val="24"/>
          </w:rPr>
          <w:t>одексом</w:t>
        </w:r>
      </w:hyperlink>
      <w:r w:rsidRPr="00321F00">
        <w:rPr>
          <w:rFonts w:ascii="Times New Roman" w:hAnsi="Times New Roman"/>
          <w:sz w:val="24"/>
          <w:szCs w:val="24"/>
        </w:rPr>
        <w:t xml:space="preserve"> Российской Федерации.</w:t>
      </w:r>
    </w:p>
    <w:p w:rsidR="00535EC6" w:rsidRPr="00321F00" w:rsidRDefault="007718C9" w:rsidP="006C6657">
      <w:pPr>
        <w:ind w:firstLine="540"/>
        <w:jc w:val="both"/>
      </w:pPr>
      <w:r w:rsidRPr="00321F00">
        <w:t>&lt;*&gt;</w:t>
      </w:r>
      <w:r w:rsidRPr="00321F00">
        <w:rPr>
          <w:rFonts w:eastAsia="Times New Roman"/>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w:t>
      </w:r>
    </w:p>
    <w:p w:rsidR="007718C9" w:rsidRPr="00321F00" w:rsidRDefault="00535EC6" w:rsidP="006C6657">
      <w:pPr>
        <w:ind w:firstLine="540"/>
        <w:jc w:val="both"/>
        <w:rPr>
          <w:rFonts w:eastAsia="Times New Roman"/>
        </w:rPr>
      </w:pPr>
      <w:r w:rsidRPr="00321F00">
        <w:t>Работник, не являющийся членом Общероссийского Профсоюз вправе уполномочить орган первичной профсоюзной организации представлять свои интересы во взаимоотношениях с работодателем</w:t>
      </w:r>
      <w:r w:rsidR="00A9076C" w:rsidRPr="00321F00">
        <w:t xml:space="preserve"> по </w:t>
      </w:r>
      <w:r w:rsidRPr="00321F00">
        <w:t>вопросам индивидуальных трудовых отношений и непосредственно связанных с ними отношений</w:t>
      </w:r>
      <w:r w:rsidR="00A9076C" w:rsidRPr="00321F00">
        <w:t xml:space="preserve"> при условии</w:t>
      </w:r>
      <w:r w:rsidRPr="00321F00">
        <w:t xml:space="preserve"> исполнения пункта </w:t>
      </w:r>
      <w:r w:rsidR="007A32A8" w:rsidRPr="00321F00">
        <w:t>13</w:t>
      </w:r>
      <w:r w:rsidR="00696C61" w:rsidRPr="00321F00">
        <w:t xml:space="preserve">.1.1. </w:t>
      </w:r>
      <w:r w:rsidRPr="00321F00">
        <w:t>настоящего Соглашения (либо аналогичного пункта территориального отраслевого Соглашения и/ или коллективного договора) с даты его заключения.</w:t>
      </w:r>
    </w:p>
    <w:p w:rsidR="00535EC6" w:rsidRPr="00EA38AE" w:rsidRDefault="00A77E6C" w:rsidP="006C6657">
      <w:pPr>
        <w:pStyle w:val="aa"/>
        <w:numPr>
          <w:ilvl w:val="0"/>
          <w:numId w:val="3"/>
        </w:numPr>
        <w:tabs>
          <w:tab w:val="left" w:pos="1134"/>
        </w:tabs>
        <w:ind w:left="0" w:firstLine="540"/>
        <w:contextualSpacing/>
        <w:jc w:val="both"/>
        <w:rPr>
          <w:rFonts w:ascii="Times New Roman" w:hAnsi="Times New Roman"/>
          <w:sz w:val="24"/>
          <w:szCs w:val="24"/>
        </w:rPr>
      </w:pPr>
      <w:r w:rsidRPr="00EA38AE">
        <w:rPr>
          <w:rFonts w:ascii="Times New Roman" w:hAnsi="Times New Roman"/>
          <w:sz w:val="24"/>
          <w:szCs w:val="24"/>
        </w:rPr>
        <w:t>Стороны рекомендуют применять для ходатайства следующи</w:t>
      </w:r>
      <w:r w:rsidR="007A32A8" w:rsidRPr="00EA38AE">
        <w:rPr>
          <w:rFonts w:ascii="Times New Roman" w:hAnsi="Times New Roman"/>
          <w:sz w:val="24"/>
          <w:szCs w:val="24"/>
        </w:rPr>
        <w:t>й</w:t>
      </w:r>
      <w:r w:rsidRPr="00EA38AE">
        <w:rPr>
          <w:rFonts w:ascii="Times New Roman" w:hAnsi="Times New Roman"/>
          <w:sz w:val="24"/>
          <w:szCs w:val="24"/>
        </w:rPr>
        <w:t xml:space="preserve"> образ</w:t>
      </w:r>
      <w:r w:rsidR="007A32A8" w:rsidRPr="00EA38AE">
        <w:rPr>
          <w:rFonts w:ascii="Times New Roman" w:hAnsi="Times New Roman"/>
          <w:sz w:val="24"/>
          <w:szCs w:val="24"/>
        </w:rPr>
        <w:t>е</w:t>
      </w:r>
      <w:r w:rsidRPr="00EA38AE">
        <w:rPr>
          <w:rFonts w:ascii="Times New Roman" w:hAnsi="Times New Roman"/>
          <w:sz w:val="24"/>
          <w:szCs w:val="24"/>
        </w:rPr>
        <w:t>ц:</w:t>
      </w:r>
    </w:p>
    <w:p w:rsidR="00A77E6C" w:rsidRPr="00321F00" w:rsidRDefault="00A77E6C" w:rsidP="006C6657">
      <w:pPr>
        <w:pStyle w:val="aff1"/>
        <w:ind w:right="225"/>
        <w:jc w:val="left"/>
        <w:rPr>
          <w:rFonts w:ascii="Times New Roman" w:hAnsi="Times New Roman" w:cs="Times New Roman"/>
          <w:sz w:val="24"/>
          <w:szCs w:val="24"/>
        </w:rPr>
      </w:pPr>
      <w:r w:rsidRPr="00321F00">
        <w:rPr>
          <w:rFonts w:ascii="Times New Roman" w:hAnsi="Times New Roman" w:cs="Times New Roman"/>
          <w:sz w:val="24"/>
          <w:szCs w:val="24"/>
        </w:rPr>
        <w:t xml:space="preserve">на бланке организации Общероссийского Профсоюза образования           </w:t>
      </w:r>
    </w:p>
    <w:p w:rsidR="00A77E6C" w:rsidRPr="00321F00" w:rsidRDefault="00A77E6C" w:rsidP="006C6657">
      <w:pPr>
        <w:pStyle w:val="aff1"/>
        <w:ind w:right="225"/>
        <w:jc w:val="right"/>
        <w:rPr>
          <w:rFonts w:ascii="Times New Roman" w:hAnsi="Times New Roman" w:cs="Times New Roman"/>
          <w:sz w:val="24"/>
          <w:szCs w:val="24"/>
        </w:rPr>
      </w:pPr>
    </w:p>
    <w:p w:rsidR="00A77E6C" w:rsidRPr="00321F00" w:rsidRDefault="00A77E6C" w:rsidP="006C6657">
      <w:pPr>
        <w:pStyle w:val="aff1"/>
        <w:ind w:right="225"/>
        <w:jc w:val="right"/>
        <w:rPr>
          <w:rFonts w:ascii="Times New Roman" w:hAnsi="Times New Roman" w:cs="Times New Roman"/>
          <w:sz w:val="24"/>
          <w:szCs w:val="24"/>
        </w:rPr>
      </w:pPr>
      <w:r w:rsidRPr="00321F00">
        <w:rPr>
          <w:rFonts w:ascii="Times New Roman" w:hAnsi="Times New Roman" w:cs="Times New Roman"/>
          <w:sz w:val="24"/>
          <w:szCs w:val="24"/>
        </w:rPr>
        <w:t xml:space="preserve"> Руководителю _______________</w:t>
      </w:r>
    </w:p>
    <w:p w:rsidR="00A77E6C" w:rsidRPr="00321F00" w:rsidRDefault="00A77E6C" w:rsidP="006C6657">
      <w:pPr>
        <w:pStyle w:val="aff1"/>
        <w:tabs>
          <w:tab w:val="left" w:pos="5387"/>
        </w:tabs>
        <w:ind w:right="225"/>
        <w:jc w:val="center"/>
        <w:rPr>
          <w:rFonts w:ascii="Times New Roman" w:hAnsi="Times New Roman" w:cs="Times New Roman"/>
          <w:sz w:val="24"/>
          <w:szCs w:val="24"/>
        </w:rPr>
      </w:pPr>
      <w:r w:rsidRPr="00321F00">
        <w:rPr>
          <w:rFonts w:ascii="Times New Roman" w:hAnsi="Times New Roman" w:cs="Times New Roman"/>
          <w:sz w:val="24"/>
          <w:szCs w:val="24"/>
        </w:rPr>
        <w:t>Фамилия И.О.</w:t>
      </w:r>
    </w:p>
    <w:p w:rsidR="00A77E6C" w:rsidRPr="00321F00" w:rsidRDefault="00A77E6C" w:rsidP="006C6657">
      <w:pPr>
        <w:pStyle w:val="aa"/>
        <w:ind w:left="0" w:right="225"/>
        <w:jc w:val="center"/>
        <w:rPr>
          <w:rFonts w:ascii="Times New Roman" w:hAnsi="Times New Roman"/>
          <w:sz w:val="24"/>
          <w:szCs w:val="24"/>
        </w:rPr>
      </w:pPr>
      <w:r w:rsidRPr="00321F00">
        <w:rPr>
          <w:rFonts w:ascii="Times New Roman" w:hAnsi="Times New Roman"/>
          <w:sz w:val="24"/>
          <w:szCs w:val="24"/>
        </w:rPr>
        <w:t>Ходатайство</w:t>
      </w:r>
    </w:p>
    <w:p w:rsidR="00A77E6C" w:rsidRPr="00321F00" w:rsidRDefault="00A77E6C" w:rsidP="006C6657">
      <w:pPr>
        <w:autoSpaceDE w:val="0"/>
        <w:autoSpaceDN w:val="0"/>
        <w:adjustRightInd w:val="0"/>
        <w:ind w:firstLine="540"/>
        <w:jc w:val="both"/>
      </w:pPr>
      <w:r w:rsidRPr="00321F00">
        <w:t>В связи с</w:t>
      </w:r>
      <w:r w:rsidRPr="00321F00">
        <w:rPr>
          <w:vertAlign w:val="subscript"/>
        </w:rPr>
        <w:t>__</w:t>
      </w:r>
      <w:r w:rsidRPr="00321F00">
        <w:rPr>
          <w:u w:val="single"/>
          <w:vertAlign w:val="subscript"/>
        </w:rPr>
        <w:t>______________________________________________________________</w:t>
      </w:r>
      <w:r w:rsidR="007A3088" w:rsidRPr="00321F00">
        <w:rPr>
          <w:u w:val="single"/>
          <w:vertAlign w:val="subscript"/>
        </w:rPr>
        <w:t>_____________________________</w:t>
      </w:r>
      <w:r w:rsidR="007A3088" w:rsidRPr="00321F00">
        <w:rPr>
          <w:vertAlign w:val="subscript"/>
        </w:rPr>
        <w:t>_</w:t>
      </w:r>
    </w:p>
    <w:p w:rsidR="00A77E6C" w:rsidRPr="00321F00" w:rsidRDefault="00A77E6C" w:rsidP="006C6657">
      <w:pPr>
        <w:autoSpaceDE w:val="0"/>
        <w:autoSpaceDN w:val="0"/>
        <w:adjustRightInd w:val="0"/>
        <w:ind w:left="2829" w:firstLine="709"/>
        <w:jc w:val="both"/>
        <w:rPr>
          <w:bCs/>
          <w:vertAlign w:val="superscript"/>
        </w:rPr>
      </w:pPr>
      <w:r w:rsidRPr="00321F00">
        <w:rPr>
          <w:vertAlign w:val="subscript"/>
        </w:rPr>
        <w:t>основание для направления ходатайства</w:t>
      </w:r>
    </w:p>
    <w:p w:rsidR="00A77E6C" w:rsidRPr="00321F00" w:rsidRDefault="00A77E6C" w:rsidP="006C6657">
      <w:pPr>
        <w:autoSpaceDE w:val="0"/>
        <w:autoSpaceDN w:val="0"/>
        <w:adjustRightInd w:val="0"/>
        <w:jc w:val="both"/>
        <w:rPr>
          <w:bCs/>
        </w:rPr>
      </w:pPr>
      <w:r w:rsidRPr="00321F00">
        <w:rPr>
          <w:bCs/>
        </w:rPr>
        <w:t>_____________________________________________</w:t>
      </w:r>
      <w:r w:rsidR="007A3088" w:rsidRPr="00321F00">
        <w:rPr>
          <w:bCs/>
        </w:rPr>
        <w:t>___________________________</w:t>
      </w:r>
    </w:p>
    <w:p w:rsidR="00A77E6C" w:rsidRPr="00321F00" w:rsidRDefault="00A77E6C" w:rsidP="006C6657">
      <w:pPr>
        <w:autoSpaceDE w:val="0"/>
        <w:autoSpaceDN w:val="0"/>
        <w:adjustRightInd w:val="0"/>
        <w:jc w:val="center"/>
      </w:pPr>
      <w:r w:rsidRPr="00321F00">
        <w:rPr>
          <w:bCs/>
          <w:vertAlign w:val="superscript"/>
        </w:rPr>
        <w:t>Фамилия Имя Отчество работника</w:t>
      </w:r>
    </w:p>
    <w:p w:rsidR="00A77E6C" w:rsidRPr="00321F00" w:rsidRDefault="00A77E6C" w:rsidP="002537B8">
      <w:pPr>
        <w:autoSpaceDE w:val="0"/>
        <w:autoSpaceDN w:val="0"/>
        <w:adjustRightInd w:val="0"/>
        <w:jc w:val="both"/>
      </w:pPr>
      <w:r w:rsidRPr="00321F00">
        <w:rPr>
          <w:bCs/>
        </w:rPr>
        <w:t xml:space="preserve">на основании  </w:t>
      </w:r>
      <w:r w:rsidRPr="00321F00">
        <w:t xml:space="preserve">пункта ______ коллективного договора, территориального отраслевого Соглашения, областного </w:t>
      </w:r>
      <w:r w:rsidR="003750EA" w:rsidRPr="00321F00">
        <w:t>о</w:t>
      </w:r>
      <w:r w:rsidRPr="00321F00">
        <w:t xml:space="preserve">траслевого </w:t>
      </w:r>
      <w:r w:rsidR="003750EA" w:rsidRPr="00321F00">
        <w:t>с</w:t>
      </w:r>
      <w:r w:rsidRPr="00321F00">
        <w:t>оглашения</w:t>
      </w:r>
      <w:r w:rsidRPr="00321F00">
        <w:rPr>
          <w:bCs/>
        </w:rPr>
        <w:t xml:space="preserve"> между Пензенской областной организацией Общероссийского Профсоюза образования и </w:t>
      </w:r>
      <w:r w:rsidR="00D90F10" w:rsidRPr="00321F00">
        <w:rPr>
          <w:bCs/>
        </w:rPr>
        <w:t>__________________________________</w:t>
      </w:r>
      <w:r w:rsidRPr="00321F00">
        <w:rPr>
          <w:bCs/>
        </w:rPr>
        <w:t xml:space="preserve"> на 202</w:t>
      </w:r>
      <w:r w:rsidR="00B46208" w:rsidRPr="00321F00">
        <w:rPr>
          <w:bCs/>
        </w:rPr>
        <w:t>5</w:t>
      </w:r>
      <w:r w:rsidRPr="00321F00">
        <w:rPr>
          <w:bCs/>
        </w:rPr>
        <w:t xml:space="preserve"> – 202</w:t>
      </w:r>
      <w:r w:rsidR="00B46208" w:rsidRPr="00321F00">
        <w:rPr>
          <w:bCs/>
        </w:rPr>
        <w:t>7</w:t>
      </w:r>
      <w:r w:rsidRPr="00321F00">
        <w:rPr>
          <w:bCs/>
        </w:rPr>
        <w:t xml:space="preserve"> годы</w:t>
      </w:r>
      <w:r w:rsidRPr="00321F00">
        <w:t xml:space="preserve"> прошу Вас</w:t>
      </w:r>
      <w:r w:rsidR="00657DD2" w:rsidRPr="00321F00">
        <w:t xml:space="preserve"> ____________________________________________________________</w:t>
      </w:r>
      <w:r w:rsidR="002537B8" w:rsidRPr="00321F00">
        <w:t>___________</w:t>
      </w:r>
      <w:r w:rsidRPr="00321F00">
        <w:t>.</w:t>
      </w:r>
    </w:p>
    <w:p w:rsidR="00A77E6C" w:rsidRPr="00321F00" w:rsidRDefault="00A77E6C" w:rsidP="006C6657">
      <w:pPr>
        <w:pStyle w:val="aa"/>
        <w:ind w:left="0" w:right="225"/>
        <w:jc w:val="both"/>
        <w:rPr>
          <w:rFonts w:ascii="Times New Roman" w:hAnsi="Times New Roman"/>
          <w:sz w:val="24"/>
          <w:szCs w:val="24"/>
        </w:rPr>
      </w:pPr>
      <w:r w:rsidRPr="00321F00">
        <w:rPr>
          <w:rFonts w:ascii="Times New Roman" w:hAnsi="Times New Roman"/>
          <w:sz w:val="24"/>
          <w:szCs w:val="24"/>
        </w:rPr>
        <w:t xml:space="preserve">Председатель первичной профсоюзной организации </w:t>
      </w:r>
    </w:p>
    <w:p w:rsidR="00A77E6C" w:rsidRPr="00321F00" w:rsidRDefault="00A77E6C" w:rsidP="006C6657">
      <w:pPr>
        <w:pStyle w:val="aa"/>
        <w:ind w:left="0" w:right="225"/>
        <w:jc w:val="both"/>
        <w:rPr>
          <w:rFonts w:ascii="Times New Roman" w:hAnsi="Times New Roman"/>
          <w:sz w:val="24"/>
          <w:szCs w:val="24"/>
        </w:rPr>
      </w:pPr>
      <w:r w:rsidRPr="00321F00">
        <w:rPr>
          <w:rFonts w:ascii="Times New Roman" w:hAnsi="Times New Roman"/>
          <w:sz w:val="24"/>
          <w:szCs w:val="24"/>
        </w:rPr>
        <w:t>Общероссийского Профсоюза образования         _</w:t>
      </w:r>
      <w:r w:rsidR="007A3088" w:rsidRPr="00321F00">
        <w:rPr>
          <w:rFonts w:ascii="Times New Roman" w:hAnsi="Times New Roman"/>
          <w:sz w:val="24"/>
          <w:szCs w:val="24"/>
        </w:rPr>
        <w:t>___________/______________</w:t>
      </w:r>
      <w:r w:rsidRPr="00321F00">
        <w:rPr>
          <w:rFonts w:ascii="Times New Roman" w:hAnsi="Times New Roman"/>
          <w:sz w:val="24"/>
          <w:szCs w:val="24"/>
        </w:rPr>
        <w:t>/</w:t>
      </w:r>
    </w:p>
    <w:p w:rsidR="004C0E45" w:rsidRPr="00321F00" w:rsidRDefault="00883CAA" w:rsidP="006C6657">
      <w:pPr>
        <w:pStyle w:val="ConsPlusNormal"/>
        <w:ind w:left="5103" w:firstLine="0"/>
        <w:jc w:val="center"/>
        <w:outlineLvl w:val="0"/>
        <w:rPr>
          <w:rFonts w:ascii="Times New Roman" w:hAnsi="Times New Roman" w:cs="Times New Roman"/>
          <w:sz w:val="24"/>
          <w:szCs w:val="24"/>
        </w:rPr>
      </w:pPr>
      <w:r w:rsidRPr="00321F00">
        <w:rPr>
          <w:rFonts w:ascii="Times New Roman" w:eastAsia="Calibri" w:hAnsi="Times New Roman" w:cs="Times New Roman"/>
          <w:sz w:val="24"/>
          <w:szCs w:val="24"/>
        </w:rPr>
        <w:br w:type="page"/>
      </w:r>
      <w:r w:rsidR="004C0E45" w:rsidRPr="00321F00">
        <w:rPr>
          <w:rFonts w:ascii="Times New Roman" w:hAnsi="Times New Roman" w:cs="Times New Roman"/>
          <w:sz w:val="24"/>
          <w:szCs w:val="24"/>
        </w:rPr>
        <w:lastRenderedPageBreak/>
        <w:t>Приложение N 7</w:t>
      </w:r>
    </w:p>
    <w:p w:rsidR="0014277E" w:rsidRPr="00321F00" w:rsidRDefault="004C0E45" w:rsidP="006C6657">
      <w:pPr>
        <w:pStyle w:val="ConsPlusNormal"/>
        <w:ind w:left="5103" w:firstLine="0"/>
        <w:jc w:val="center"/>
        <w:rPr>
          <w:rFonts w:ascii="Times New Roman" w:hAnsi="Times New Roman" w:cs="Times New Roman"/>
          <w:sz w:val="24"/>
          <w:szCs w:val="24"/>
        </w:rPr>
      </w:pPr>
      <w:r w:rsidRPr="00321F00">
        <w:rPr>
          <w:rFonts w:ascii="Times New Roman" w:hAnsi="Times New Roman" w:cs="Times New Roman"/>
          <w:sz w:val="24"/>
          <w:szCs w:val="24"/>
        </w:rPr>
        <w:t xml:space="preserve">к </w:t>
      </w:r>
      <w:r w:rsidR="00FF4EBB" w:rsidRPr="00321F00">
        <w:rPr>
          <w:rFonts w:ascii="Times New Roman" w:hAnsi="Times New Roman" w:cs="Times New Roman"/>
          <w:sz w:val="24"/>
          <w:szCs w:val="24"/>
        </w:rPr>
        <w:t>районному</w:t>
      </w:r>
      <w:r w:rsidRPr="00321F00">
        <w:rPr>
          <w:rFonts w:ascii="Times New Roman" w:hAnsi="Times New Roman" w:cs="Times New Roman"/>
          <w:sz w:val="24"/>
          <w:szCs w:val="24"/>
        </w:rPr>
        <w:t xml:space="preserve"> отраслевому соглашению между </w:t>
      </w:r>
      <w:r w:rsidR="00A50664" w:rsidRPr="00321F00">
        <w:rPr>
          <w:rFonts w:ascii="Times New Roman" w:hAnsi="Times New Roman" w:cs="Times New Roman"/>
          <w:sz w:val="24"/>
          <w:szCs w:val="24"/>
        </w:rPr>
        <w:t>Отделом образования Кузнецкого района Пензенской области</w:t>
      </w:r>
      <w:r w:rsidRPr="00321F00">
        <w:rPr>
          <w:rFonts w:ascii="Times New Roman" w:hAnsi="Times New Roman" w:cs="Times New Roman"/>
          <w:sz w:val="24"/>
          <w:szCs w:val="24"/>
        </w:rPr>
        <w:t xml:space="preserve"> и </w:t>
      </w:r>
      <w:r w:rsidR="00A50664" w:rsidRPr="00321F00">
        <w:rPr>
          <w:rFonts w:ascii="Times New Roman" w:hAnsi="Times New Roman" w:cs="Times New Roman"/>
          <w:sz w:val="24"/>
          <w:szCs w:val="24"/>
        </w:rPr>
        <w:t xml:space="preserve">Кузнецкой </w:t>
      </w:r>
      <w:r w:rsidR="00670923" w:rsidRPr="00321F00">
        <w:rPr>
          <w:rFonts w:ascii="Times New Roman" w:hAnsi="Times New Roman" w:cs="Times New Roman"/>
          <w:sz w:val="24"/>
          <w:szCs w:val="24"/>
        </w:rPr>
        <w:t>районной</w:t>
      </w:r>
      <w:r w:rsidRPr="00321F00">
        <w:rPr>
          <w:rFonts w:ascii="Times New Roman" w:hAnsi="Times New Roman" w:cs="Times New Roman"/>
          <w:sz w:val="24"/>
          <w:szCs w:val="24"/>
        </w:rPr>
        <w:t xml:space="preserve"> организацией Общероссийского Профсоюза образования </w:t>
      </w:r>
    </w:p>
    <w:p w:rsidR="004C0E45" w:rsidRPr="00321F00" w:rsidRDefault="004C0E45" w:rsidP="006C6657">
      <w:pPr>
        <w:pStyle w:val="ConsPlusNormal"/>
        <w:ind w:left="5103" w:firstLine="0"/>
        <w:jc w:val="center"/>
        <w:rPr>
          <w:rFonts w:ascii="Times New Roman" w:hAnsi="Times New Roman" w:cs="Times New Roman"/>
          <w:sz w:val="24"/>
          <w:szCs w:val="24"/>
        </w:rPr>
      </w:pPr>
      <w:r w:rsidRPr="00321F00">
        <w:rPr>
          <w:rFonts w:ascii="Times New Roman" w:hAnsi="Times New Roman" w:cs="Times New Roman"/>
          <w:sz w:val="24"/>
          <w:szCs w:val="24"/>
        </w:rPr>
        <w:t>на 2025–2027 годы</w:t>
      </w:r>
    </w:p>
    <w:p w:rsidR="00A01B94" w:rsidRPr="00321F00" w:rsidRDefault="00A01B94" w:rsidP="006C6657">
      <w:pPr>
        <w:pStyle w:val="ConsPlusNormal"/>
        <w:ind w:left="5387"/>
        <w:jc w:val="center"/>
        <w:rPr>
          <w:rFonts w:ascii="Times New Roman" w:hAnsi="Times New Roman" w:cs="Times New Roman"/>
          <w:sz w:val="24"/>
          <w:szCs w:val="24"/>
        </w:rPr>
      </w:pPr>
    </w:p>
    <w:p w:rsidR="00EA4396" w:rsidRPr="00321F00" w:rsidRDefault="007A3088" w:rsidP="006C6657">
      <w:pPr>
        <w:jc w:val="center"/>
        <w:rPr>
          <w:b/>
        </w:rPr>
      </w:pPr>
      <w:r w:rsidRPr="00321F00">
        <w:rPr>
          <w:b/>
        </w:rPr>
        <w:t>РЕКОМЕНДУЕМЫЙ ПЕРЕЧЕНЬ ДОЛЖНОСТЕЙ РАБОТНИКОВ С</w:t>
      </w:r>
      <w:r w:rsidR="0036673C" w:rsidRPr="00321F00">
        <w:rPr>
          <w:b/>
        </w:rPr>
        <w:t> </w:t>
      </w:r>
      <w:r w:rsidRPr="00321F00">
        <w:rPr>
          <w:b/>
        </w:rPr>
        <w:t>НЕНОРМИРОВАННЫМ РАБОЧИМ ДНЕМ ОРГАНИЗАЦИЙ, НАХОДЯЩИХСЯ В ВЕДЕНИИ</w:t>
      </w:r>
      <w:r w:rsidR="008076AB" w:rsidRPr="00321F00">
        <w:rPr>
          <w:b/>
        </w:rPr>
        <w:t xml:space="preserve"> ОТДЕЛА КУЗНЕЦКОГО РАЙОНА ПЕНЗЕНСКОЙ ОБЛАСТИ</w:t>
      </w:r>
    </w:p>
    <w:p w:rsidR="00EA4396" w:rsidRPr="00321F00" w:rsidRDefault="00EA4396" w:rsidP="006C6657">
      <w:pPr>
        <w:pStyle w:val="ConsPlusNormal"/>
        <w:jc w:val="both"/>
        <w:rPr>
          <w:rFonts w:ascii="Times New Roman" w:hAnsi="Times New Roman" w:cs="Times New Roman"/>
          <w:sz w:val="24"/>
          <w:szCs w:val="24"/>
        </w:rPr>
      </w:pPr>
    </w:p>
    <w:p w:rsidR="00EA4396" w:rsidRPr="00321F00" w:rsidRDefault="00EA4396" w:rsidP="006C6657">
      <w:pPr>
        <w:pStyle w:val="ConsPlusNormal"/>
        <w:ind w:firstLine="540"/>
        <w:jc w:val="both"/>
        <w:rPr>
          <w:rFonts w:ascii="Times New Roman" w:hAnsi="Times New Roman" w:cs="Times New Roman"/>
          <w:sz w:val="24"/>
          <w:szCs w:val="24"/>
        </w:rPr>
      </w:pPr>
      <w:r w:rsidRPr="00321F00">
        <w:rPr>
          <w:rFonts w:ascii="Times New Roman" w:hAnsi="Times New Roman" w:cs="Times New Roman"/>
          <w:sz w:val="24"/>
          <w:szCs w:val="24"/>
        </w:rPr>
        <w:t>Работник</w:t>
      </w:r>
      <w:r w:rsidR="00A01B94" w:rsidRPr="00321F00">
        <w:rPr>
          <w:rFonts w:ascii="Times New Roman" w:hAnsi="Times New Roman" w:cs="Times New Roman"/>
          <w:sz w:val="24"/>
          <w:szCs w:val="24"/>
        </w:rPr>
        <w:t>и, занимающие</w:t>
      </w:r>
      <w:r w:rsidRPr="00321F00">
        <w:rPr>
          <w:rFonts w:ascii="Times New Roman" w:hAnsi="Times New Roman" w:cs="Times New Roman"/>
          <w:sz w:val="24"/>
          <w:szCs w:val="24"/>
        </w:rPr>
        <w:t xml:space="preserve"> следующие должности</w:t>
      </w:r>
      <w:r w:rsidR="00A01B94" w:rsidRPr="00321F00">
        <w:rPr>
          <w:rFonts w:ascii="Times New Roman" w:hAnsi="Times New Roman" w:cs="Times New Roman"/>
          <w:sz w:val="24"/>
          <w:szCs w:val="24"/>
        </w:rPr>
        <w:t>:</w:t>
      </w:r>
    </w:p>
    <w:p w:rsidR="00EA4396" w:rsidRPr="00321F00" w:rsidRDefault="00EA4396" w:rsidP="00F85728">
      <w:pPr>
        <w:pStyle w:val="ConsPlusNormal"/>
        <w:numPr>
          <w:ilvl w:val="0"/>
          <w:numId w:val="55"/>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руководитель, заместитель руководителя образовательной организации; </w:t>
      </w:r>
    </w:p>
    <w:p w:rsidR="00EA4396" w:rsidRPr="00321F00" w:rsidRDefault="00EA4396" w:rsidP="00F85728">
      <w:pPr>
        <w:pStyle w:val="ConsPlusNormal"/>
        <w:numPr>
          <w:ilvl w:val="0"/>
          <w:numId w:val="55"/>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 xml:space="preserve">руководитель структурного подразделения (филиала) образовательной организации; </w:t>
      </w:r>
    </w:p>
    <w:p w:rsidR="00EA4396" w:rsidRPr="00321F00" w:rsidRDefault="00EA4396" w:rsidP="00F85728">
      <w:pPr>
        <w:pStyle w:val="ConsPlusNormal"/>
        <w:numPr>
          <w:ilvl w:val="0"/>
          <w:numId w:val="55"/>
        </w:numPr>
        <w:tabs>
          <w:tab w:val="left" w:pos="851"/>
          <w:tab w:val="left" w:pos="1134"/>
        </w:tabs>
        <w:ind w:left="0" w:firstLine="567"/>
        <w:jc w:val="both"/>
        <w:rPr>
          <w:rFonts w:ascii="Times New Roman" w:hAnsi="Times New Roman" w:cs="Times New Roman"/>
          <w:sz w:val="24"/>
          <w:szCs w:val="24"/>
        </w:rPr>
      </w:pPr>
      <w:r w:rsidRPr="00321F00">
        <w:rPr>
          <w:rFonts w:ascii="Times New Roman" w:hAnsi="Times New Roman" w:cs="Times New Roman"/>
          <w:sz w:val="24"/>
          <w:szCs w:val="24"/>
        </w:rPr>
        <w:t>руководителей методических центров (служб, отделов), методистов (специалистов, осуществляющих методическое сопровождение деятельности образовательных учреждений) работающих не в образовательных организациях;</w:t>
      </w:r>
    </w:p>
    <w:p w:rsidR="00EA4396" w:rsidRPr="00321F00" w:rsidRDefault="00EA4396" w:rsidP="00F85728">
      <w:pPr>
        <w:pStyle w:val="ConsPlusNormal"/>
        <w:numPr>
          <w:ilvl w:val="0"/>
          <w:numId w:val="55"/>
        </w:numPr>
        <w:tabs>
          <w:tab w:val="left" w:pos="851"/>
          <w:tab w:val="left" w:pos="1134"/>
        </w:tabs>
        <w:ind w:left="0" w:firstLine="567"/>
        <w:jc w:val="both"/>
        <w:rPr>
          <w:rFonts w:ascii="Times New Roman" w:hAnsi="Times New Roman" w:cs="Times New Roman"/>
          <w:iCs/>
          <w:sz w:val="24"/>
          <w:szCs w:val="24"/>
          <w:lang w:eastAsia="hi-IN" w:bidi="hi-IN"/>
        </w:rPr>
      </w:pPr>
      <w:r w:rsidRPr="00321F00">
        <w:rPr>
          <w:rFonts w:ascii="Times New Roman" w:hAnsi="Times New Roman" w:cs="Times New Roman"/>
          <w:iCs/>
          <w:sz w:val="24"/>
          <w:szCs w:val="24"/>
          <w:lang w:eastAsia="hi-IN" w:bidi="hi-IN"/>
        </w:rPr>
        <w:t>главный бухгалтер, заместитель главного бухгалтера, бухгалтер;</w:t>
      </w:r>
    </w:p>
    <w:p w:rsidR="00EA4396" w:rsidRPr="00321F00" w:rsidRDefault="00EA4396" w:rsidP="00F85728">
      <w:pPr>
        <w:pStyle w:val="ConsPlusNormal"/>
        <w:numPr>
          <w:ilvl w:val="0"/>
          <w:numId w:val="55"/>
        </w:numPr>
        <w:tabs>
          <w:tab w:val="left" w:pos="851"/>
          <w:tab w:val="left" w:pos="1134"/>
        </w:tabs>
        <w:ind w:left="0" w:firstLine="567"/>
        <w:jc w:val="both"/>
        <w:rPr>
          <w:rFonts w:ascii="Times New Roman" w:hAnsi="Times New Roman" w:cs="Times New Roman"/>
          <w:iCs/>
          <w:sz w:val="24"/>
          <w:szCs w:val="24"/>
          <w:lang w:eastAsia="hi-IN" w:bidi="hi-IN"/>
        </w:rPr>
      </w:pPr>
      <w:r w:rsidRPr="00321F00">
        <w:rPr>
          <w:rFonts w:ascii="Times New Roman" w:hAnsi="Times New Roman" w:cs="Times New Roman"/>
          <w:iCs/>
          <w:sz w:val="24"/>
          <w:szCs w:val="24"/>
          <w:lang w:eastAsia="hi-IN" w:bidi="hi-IN"/>
        </w:rPr>
        <w:t>секретарь, секретарь-машинистка, делопроизводитель;</w:t>
      </w:r>
    </w:p>
    <w:p w:rsidR="00EA4396" w:rsidRPr="00321F00" w:rsidRDefault="00EA4396" w:rsidP="00F85728">
      <w:pPr>
        <w:pStyle w:val="ConsPlusNormal"/>
        <w:numPr>
          <w:ilvl w:val="0"/>
          <w:numId w:val="55"/>
        </w:numPr>
        <w:tabs>
          <w:tab w:val="left" w:pos="851"/>
          <w:tab w:val="left" w:pos="1134"/>
        </w:tabs>
        <w:ind w:left="0" w:firstLine="567"/>
        <w:jc w:val="both"/>
        <w:rPr>
          <w:rFonts w:ascii="Times New Roman" w:hAnsi="Times New Roman" w:cs="Times New Roman"/>
          <w:iCs/>
          <w:sz w:val="24"/>
          <w:szCs w:val="24"/>
          <w:lang w:eastAsia="hi-IN" w:bidi="hi-IN"/>
        </w:rPr>
      </w:pPr>
      <w:r w:rsidRPr="00321F00">
        <w:rPr>
          <w:rFonts w:ascii="Times New Roman" w:hAnsi="Times New Roman" w:cs="Times New Roman"/>
          <w:iCs/>
          <w:sz w:val="24"/>
          <w:szCs w:val="24"/>
          <w:lang w:eastAsia="hi-IN" w:bidi="hi-IN"/>
        </w:rPr>
        <w:t>шеф-повар, повар;</w:t>
      </w:r>
    </w:p>
    <w:p w:rsidR="00EA4396" w:rsidRPr="00321F00" w:rsidRDefault="00EA4396" w:rsidP="00F85728">
      <w:pPr>
        <w:pStyle w:val="ConsPlusNormal"/>
        <w:numPr>
          <w:ilvl w:val="0"/>
          <w:numId w:val="55"/>
        </w:numPr>
        <w:tabs>
          <w:tab w:val="left" w:pos="851"/>
          <w:tab w:val="left" w:pos="1134"/>
        </w:tabs>
        <w:ind w:left="0" w:firstLine="567"/>
        <w:jc w:val="both"/>
        <w:rPr>
          <w:rFonts w:ascii="Times New Roman" w:hAnsi="Times New Roman" w:cs="Times New Roman"/>
          <w:iCs/>
          <w:sz w:val="24"/>
          <w:szCs w:val="24"/>
          <w:lang w:eastAsia="hi-IN" w:bidi="hi-IN"/>
        </w:rPr>
      </w:pPr>
      <w:r w:rsidRPr="00321F00">
        <w:rPr>
          <w:rFonts w:ascii="Times New Roman" w:hAnsi="Times New Roman" w:cs="Times New Roman"/>
          <w:iCs/>
          <w:sz w:val="24"/>
          <w:szCs w:val="24"/>
          <w:lang w:eastAsia="hi-IN" w:bidi="hi-IN"/>
        </w:rPr>
        <w:t>водитель</w:t>
      </w:r>
    </w:p>
    <w:p w:rsidR="00A01B94" w:rsidRPr="00321F00" w:rsidRDefault="00A01B94" w:rsidP="006C6657">
      <w:pPr>
        <w:pStyle w:val="ConsPlusNormal"/>
        <w:ind w:firstLine="540"/>
        <w:jc w:val="both"/>
        <w:rPr>
          <w:rFonts w:ascii="Times New Roman" w:hAnsi="Times New Roman" w:cs="Times New Roman"/>
          <w:sz w:val="24"/>
          <w:szCs w:val="24"/>
        </w:rPr>
      </w:pPr>
    </w:p>
    <w:p w:rsidR="00A9076C" w:rsidRPr="00321F00" w:rsidRDefault="00EA4396" w:rsidP="006C6657">
      <w:pPr>
        <w:ind w:firstLine="567"/>
        <w:jc w:val="both"/>
      </w:pPr>
      <w:r w:rsidRPr="00321F00">
        <w:rPr>
          <w:rFonts w:eastAsia="Times New Roman"/>
          <w:iCs/>
          <w:lang w:eastAsia="hi-IN" w:bidi="hi-IN"/>
        </w:rPr>
        <w:t>Локальными нормативными актами, коллективными договорами организаций данный перечень может быть расширен</w:t>
      </w:r>
      <w:r w:rsidR="00A9076C" w:rsidRPr="00321F00">
        <w:t>.</w:t>
      </w:r>
    </w:p>
    <w:p w:rsidR="00F518AB" w:rsidRDefault="00F518AB"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Default="00792CC0" w:rsidP="006C6657"/>
    <w:p w:rsidR="00792CC0" w:rsidRPr="00321F00" w:rsidRDefault="00792CC0" w:rsidP="006C6657">
      <w:r>
        <w:rPr>
          <w:noProof/>
        </w:rPr>
        <w:lastRenderedPageBreak/>
        <w:drawing>
          <wp:inline distT="0" distB="0" distL="0" distR="0">
            <wp:extent cx="6480175" cy="9269730"/>
            <wp:effectExtent l="19050" t="0" r="0" b="0"/>
            <wp:docPr id="2" name="Рисунок 1" descr="скан сог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согл 2.jpg"/>
                    <pic:cNvPicPr/>
                  </pic:nvPicPr>
                  <pic:blipFill>
                    <a:blip r:embed="rId24"/>
                    <a:stretch>
                      <a:fillRect/>
                    </a:stretch>
                  </pic:blipFill>
                  <pic:spPr>
                    <a:xfrm>
                      <a:off x="0" y="0"/>
                      <a:ext cx="6480175" cy="9269730"/>
                    </a:xfrm>
                    <a:prstGeom prst="rect">
                      <a:avLst/>
                    </a:prstGeom>
                  </pic:spPr>
                </pic:pic>
              </a:graphicData>
            </a:graphic>
          </wp:inline>
        </w:drawing>
      </w:r>
    </w:p>
    <w:sectPr w:rsidR="00792CC0" w:rsidRPr="00321F00" w:rsidSect="006D18B7">
      <w:pgSz w:w="11906" w:h="16838"/>
      <w:pgMar w:top="567" w:right="567" w:bottom="567" w:left="1134" w:header="0" w:footer="27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D8A" w:rsidRDefault="00F87D8A" w:rsidP="00F0703E">
      <w:r>
        <w:separator/>
      </w:r>
    </w:p>
  </w:endnote>
  <w:endnote w:type="continuationSeparator" w:id="1">
    <w:p w:rsidR="00F87D8A" w:rsidRDefault="00F87D8A" w:rsidP="00F0703E">
      <w:r>
        <w:continuationSeparator/>
      </w:r>
    </w:p>
  </w:endnote>
  <w:endnote w:type="continuationNotice" w:id="2">
    <w:p w:rsidR="00F87D8A" w:rsidRDefault="00F87D8A" w:rsidP="00F0703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98647"/>
      <w:docPartObj>
        <w:docPartGallery w:val="Page Numbers (Bottom of Page)"/>
        <w:docPartUnique/>
      </w:docPartObj>
    </w:sdtPr>
    <w:sdtContent>
      <w:p w:rsidR="00824CBD" w:rsidRPr="007C45C4" w:rsidRDefault="00C71611" w:rsidP="007C45C4">
        <w:pPr>
          <w:pStyle w:val="af5"/>
          <w:jc w:val="right"/>
        </w:pPr>
        <w:fldSimple w:instr="PAGE   \* MERGEFORMAT">
          <w:r w:rsidR="007248E6">
            <w:rPr>
              <w:noProof/>
            </w:rPr>
            <w:t>40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465456"/>
      <w:docPartObj>
        <w:docPartGallery w:val="Page Numbers (Bottom of Page)"/>
        <w:docPartUnique/>
      </w:docPartObj>
    </w:sdtPr>
    <w:sdtContent>
      <w:p w:rsidR="00824CBD" w:rsidRDefault="00C71611">
        <w:pPr>
          <w:pStyle w:val="af5"/>
          <w:jc w:val="right"/>
        </w:pPr>
        <w:fldSimple w:instr="PAGE   \* MERGEFORMAT">
          <w:r w:rsidR="007248E6">
            <w:rPr>
              <w:noProof/>
            </w:rPr>
            <w:t>43</w:t>
          </w:r>
        </w:fldSimple>
      </w:p>
    </w:sdtContent>
  </w:sdt>
  <w:p w:rsidR="00824CBD" w:rsidRPr="00BF15C8" w:rsidRDefault="00824CBD" w:rsidP="00BF15C8">
    <w:pPr>
      <w:ind w:right="2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605401"/>
      <w:docPartObj>
        <w:docPartGallery w:val="Page Numbers (Bottom of Page)"/>
        <w:docPartUnique/>
      </w:docPartObj>
    </w:sdtPr>
    <w:sdtContent>
      <w:p w:rsidR="00824CBD" w:rsidRDefault="00C71611">
        <w:pPr>
          <w:pStyle w:val="af5"/>
          <w:jc w:val="right"/>
        </w:pPr>
        <w:fldSimple w:instr="PAGE   \* MERGEFORMAT">
          <w:r w:rsidR="007248E6">
            <w:rPr>
              <w:noProof/>
            </w:rPr>
            <w:t>55</w:t>
          </w:r>
        </w:fldSimple>
      </w:p>
    </w:sdtContent>
  </w:sdt>
  <w:p w:rsidR="00824CBD" w:rsidRPr="0042737C" w:rsidRDefault="00824CBD" w:rsidP="0042737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D8A" w:rsidRDefault="00F87D8A" w:rsidP="00F0703E">
      <w:r>
        <w:separator/>
      </w:r>
    </w:p>
  </w:footnote>
  <w:footnote w:type="continuationSeparator" w:id="1">
    <w:p w:rsidR="00F87D8A" w:rsidRDefault="00F87D8A" w:rsidP="00F0703E">
      <w:r>
        <w:continuationSeparator/>
      </w:r>
    </w:p>
  </w:footnote>
  <w:footnote w:type="continuationNotice" w:id="2">
    <w:p w:rsidR="00F87D8A" w:rsidRDefault="00F87D8A" w:rsidP="00F0703E"/>
  </w:footnote>
  <w:footnote w:id="3">
    <w:p w:rsidR="00824CBD" w:rsidRPr="00097A78" w:rsidRDefault="00824CBD" w:rsidP="00A841FA">
      <w:pPr>
        <w:pStyle w:val="docdata"/>
        <w:widowControl w:val="0"/>
        <w:spacing w:before="0" w:beforeAutospacing="0" w:after="0" w:afterAutospacing="0"/>
        <w:jc w:val="both"/>
        <w:rPr>
          <w:sz w:val="16"/>
          <w:szCs w:val="16"/>
        </w:rPr>
      </w:pPr>
      <w:r w:rsidRPr="00097A78">
        <w:rPr>
          <w:rStyle w:val="afb"/>
          <w:sz w:val="16"/>
          <w:szCs w:val="16"/>
        </w:rPr>
        <w:footnoteRef/>
      </w:r>
      <w:r w:rsidRPr="00097A78">
        <w:rPr>
          <w:sz w:val="16"/>
          <w:szCs w:val="16"/>
        </w:rPr>
        <w:t xml:space="preserve"> В соответствии с пунктом 2.1</w:t>
      </w:r>
      <w:r>
        <w:rPr>
          <w:sz w:val="16"/>
          <w:szCs w:val="16"/>
        </w:rPr>
        <w:t>0</w:t>
      </w:r>
      <w:r w:rsidRPr="00097A78">
        <w:rPr>
          <w:sz w:val="16"/>
          <w:szCs w:val="16"/>
        </w:rPr>
        <w:t>. С</w:t>
      </w:r>
      <w:r w:rsidRPr="00097A78">
        <w:rPr>
          <w:bCs/>
          <w:color w:val="000000"/>
          <w:sz w:val="16"/>
          <w:szCs w:val="16"/>
        </w:rPr>
        <w:t xml:space="preserve">оглашения </w:t>
      </w:r>
      <w:r>
        <w:rPr>
          <w:bCs/>
          <w:color w:val="000000"/>
          <w:sz w:val="16"/>
          <w:szCs w:val="16"/>
        </w:rPr>
        <w:t>о</w:t>
      </w:r>
      <w:r w:rsidRPr="00097A78">
        <w:rPr>
          <w:bCs/>
          <w:color w:val="000000"/>
          <w:sz w:val="16"/>
          <w:szCs w:val="16"/>
        </w:rPr>
        <w:t xml:space="preserve"> социальном партнерстве между Правительством Пензенской области, Федерацией профсоюзов и объединениями работодателей Пензенской области </w:t>
      </w:r>
      <w:r w:rsidRPr="00255C53">
        <w:rPr>
          <w:bCs/>
          <w:color w:val="000000"/>
          <w:sz w:val="16"/>
          <w:szCs w:val="16"/>
        </w:rPr>
        <w:t>на 2025 - 2027 годы</w:t>
      </w:r>
      <w:r>
        <w:rPr>
          <w:bCs/>
          <w:color w:val="000000"/>
          <w:sz w:val="16"/>
          <w:szCs w:val="16"/>
        </w:rPr>
        <w:t xml:space="preserve"> </w:t>
      </w:r>
      <w:r w:rsidRPr="00097A78">
        <w:rPr>
          <w:bCs/>
          <w:color w:val="000000"/>
          <w:sz w:val="16"/>
          <w:szCs w:val="16"/>
        </w:rPr>
        <w:t xml:space="preserve">в </w:t>
      </w:r>
      <w:r w:rsidRPr="00097A78">
        <w:rPr>
          <w:color w:val="000000"/>
          <w:sz w:val="16"/>
          <w:szCs w:val="16"/>
        </w:rPr>
        <w:t>положениях об оплате труда регулирование вопросов оплаты труда работников бюджетных организаций осуществляется с учетом:</w:t>
      </w:r>
    </w:p>
    <w:p w:rsidR="00824CBD" w:rsidRPr="00097A78" w:rsidRDefault="00824CBD" w:rsidP="00A841FA">
      <w:pPr>
        <w:widowControl w:val="0"/>
        <w:ind w:firstLine="540"/>
        <w:jc w:val="both"/>
        <w:rPr>
          <w:rFonts w:eastAsia="Times New Roman"/>
          <w:sz w:val="16"/>
          <w:szCs w:val="16"/>
        </w:rPr>
      </w:pPr>
      <w:r w:rsidRPr="00097A78">
        <w:rPr>
          <w:rFonts w:eastAsia="Times New Roman"/>
          <w:color w:val="000000"/>
          <w:sz w:val="16"/>
          <w:szCs w:val="16"/>
        </w:rPr>
        <w:t>единых подходов к размерам окладов (должностным окладам, ставкам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w:t>
      </w:r>
    </w:p>
    <w:p w:rsidR="00824CBD" w:rsidRPr="00097A78" w:rsidRDefault="00824CBD" w:rsidP="00A841FA">
      <w:pPr>
        <w:pStyle w:val="af9"/>
        <w:ind w:firstLine="540"/>
        <w:rPr>
          <w:sz w:val="16"/>
          <w:szCs w:val="16"/>
        </w:rPr>
      </w:pPr>
      <w:r w:rsidRPr="00097A78">
        <w:rPr>
          <w:rFonts w:eastAsia="Times New Roman"/>
          <w:color w:val="000000"/>
          <w:sz w:val="16"/>
          <w:szCs w:val="16"/>
        </w:rPr>
        <w:t>недопущения существенной дифференциации в размерах оплаты труда работников, сложности, количества и качества затраченного труда</w:t>
      </w:r>
    </w:p>
  </w:footnote>
  <w:footnote w:id="4">
    <w:p w:rsidR="00824CBD" w:rsidRPr="00C74134" w:rsidRDefault="00824CBD" w:rsidP="00A841FA">
      <w:pPr>
        <w:pStyle w:val="af7"/>
        <w:jc w:val="both"/>
        <w:rPr>
          <w:sz w:val="16"/>
          <w:szCs w:val="16"/>
        </w:rPr>
      </w:pPr>
      <w:r w:rsidRPr="00C74134">
        <w:rPr>
          <w:rStyle w:val="afb"/>
          <w:sz w:val="16"/>
          <w:szCs w:val="16"/>
        </w:rPr>
        <w:footnoteRef/>
      </w:r>
      <w:r w:rsidRPr="00C74134">
        <w:rPr>
          <w:sz w:val="16"/>
          <w:szCs w:val="16"/>
        </w:rPr>
        <w:t xml:space="preserve"> Пункт 1.3. </w:t>
      </w:r>
      <w:r w:rsidRPr="00C74134">
        <w:rPr>
          <w:sz w:val="16"/>
          <w:szCs w:val="16"/>
          <w:lang w:eastAsia="ru-RU"/>
        </w:rPr>
        <w:t xml:space="preserve">Постановление Правительства Пензенской обл. от 24.04.2024 N 261-пП </w:t>
      </w:r>
      <w:r w:rsidRPr="00C74134">
        <w:rPr>
          <w:sz w:val="16"/>
          <w:szCs w:val="16"/>
        </w:rPr>
        <w:t xml:space="preserve">"Об утверждении Положения о системе оплаты труда работников государственных образовательных организаций Пензенской области" </w:t>
      </w:r>
    </w:p>
  </w:footnote>
  <w:footnote w:id="5">
    <w:p w:rsidR="00824CBD" w:rsidRPr="00096FE6" w:rsidRDefault="00824CBD" w:rsidP="005618D7">
      <w:pPr>
        <w:pStyle w:val="ConsPlusNormal"/>
        <w:jc w:val="both"/>
        <w:rPr>
          <w:rFonts w:ascii="Times New Roman" w:hAnsi="Times New Roman" w:cs="Times New Roman"/>
          <w:sz w:val="16"/>
          <w:szCs w:val="16"/>
        </w:rPr>
      </w:pPr>
      <w:r>
        <w:rPr>
          <w:rStyle w:val="afb"/>
        </w:rPr>
        <w:footnoteRef/>
      </w:r>
      <w:r w:rsidRPr="00096FE6">
        <w:rPr>
          <w:rFonts w:ascii="Times New Roman" w:hAnsi="Times New Roman" w:cs="Times New Roman"/>
          <w:sz w:val="16"/>
          <w:szCs w:val="16"/>
        </w:rPr>
        <w:t xml:space="preserve">В соответствии со статьей </w:t>
      </w:r>
      <w:r w:rsidRPr="00096FE6">
        <w:rPr>
          <w:rFonts w:ascii="Times New Roman" w:hAnsi="Times New Roman" w:cs="Times New Roman"/>
          <w:iCs/>
          <w:sz w:val="16"/>
          <w:szCs w:val="16"/>
        </w:rPr>
        <w:t xml:space="preserve">11 Закона Пензенской обл. от 24.04.2024 N 4261-ЗПО "О социальном партнерстве в Пензенской области" (принят ЗС Пензенской обл. 24.04.2024) </w:t>
      </w:r>
      <w:r w:rsidRPr="00096FE6">
        <w:rPr>
          <w:rFonts w:ascii="Times New Roman" w:hAnsi="Times New Roman" w:cs="Times New Roman"/>
          <w:sz w:val="16"/>
          <w:szCs w:val="16"/>
        </w:rPr>
        <w:t>условия, содержащиеся в отраслевых (межотраслевых) соглашениях, не могут ухудшать положение работников по сравнению с действующим законодательством, общероссийскими отраслевыми (межотраслевыми) тарифными соглашениями, региональным соглашением</w:t>
      </w:r>
    </w:p>
    <w:p w:rsidR="00824CBD" w:rsidRDefault="00824CBD" w:rsidP="005618D7">
      <w:pPr>
        <w:pStyle w:val="af7"/>
        <w:ind w:firstLine="708"/>
        <w:jc w:val="both"/>
        <w:rPr>
          <w:sz w:val="16"/>
          <w:szCs w:val="16"/>
        </w:rPr>
      </w:pPr>
      <w:r w:rsidRPr="00E967BA">
        <w:rPr>
          <w:sz w:val="16"/>
          <w:szCs w:val="16"/>
        </w:rPr>
        <w:t>Пункт 5.2.2.5</w:t>
      </w:r>
      <w:r>
        <w:rPr>
          <w:sz w:val="16"/>
          <w:szCs w:val="16"/>
          <w:lang w:eastAsia="ru-RU"/>
        </w:rPr>
        <w:t>Отраслевого</w:t>
      </w:r>
      <w:r w:rsidRPr="00E967BA">
        <w:rPr>
          <w:sz w:val="16"/>
          <w:szCs w:val="16"/>
          <w:lang w:eastAsia="ru-RU"/>
        </w:rPr>
        <w:t xml:space="preserve"> соглашени</w:t>
      </w:r>
      <w:r>
        <w:rPr>
          <w:sz w:val="16"/>
          <w:szCs w:val="16"/>
          <w:lang w:eastAsia="ru-RU"/>
        </w:rPr>
        <w:t>я</w:t>
      </w:r>
      <w:r w:rsidRPr="00E967BA">
        <w:rPr>
          <w:sz w:val="16"/>
          <w:szCs w:val="16"/>
          <w:lang w:eastAsia="ru-RU"/>
        </w:rPr>
        <w:t xml:space="preserve"> по организациям, находящимся в ведении Министерства просвещения Российской</w:t>
      </w:r>
      <w:r>
        <w:rPr>
          <w:sz w:val="16"/>
          <w:szCs w:val="16"/>
          <w:lang w:eastAsia="ru-RU"/>
        </w:rPr>
        <w:t xml:space="preserve"> Федерации, на 2024 - 2026 годы </w:t>
      </w:r>
      <w:r w:rsidRPr="00E967BA">
        <w:rPr>
          <w:sz w:val="16"/>
          <w:szCs w:val="16"/>
        </w:rPr>
        <w:t>(утв. Минпросвещения России, Профсоюзом работников народного образования и науки РФ 27.03.2024)</w:t>
      </w:r>
    </w:p>
    <w:p w:rsidR="00824CBD" w:rsidRPr="00520AAD" w:rsidRDefault="00824CBD" w:rsidP="00520AAD">
      <w:pPr>
        <w:ind w:firstLine="708"/>
        <w:jc w:val="both"/>
        <w:rPr>
          <w:rFonts w:eastAsia="Times New Roman"/>
          <w:sz w:val="16"/>
          <w:szCs w:val="16"/>
        </w:rPr>
      </w:pPr>
      <w:r w:rsidRPr="00520AAD">
        <w:rPr>
          <w:rFonts w:eastAsia="Times New Roman"/>
          <w:sz w:val="16"/>
          <w:szCs w:val="16"/>
        </w:rPr>
        <w:t>Постановление Конституционного Суда РФ от 23.09.2024 N 40-П</w:t>
      </w:r>
      <w:r>
        <w:rPr>
          <w:rFonts w:eastAsia="Times New Roman"/>
          <w:sz w:val="16"/>
          <w:szCs w:val="16"/>
        </w:rPr>
        <w:t xml:space="preserve">  «</w:t>
      </w:r>
      <w:r w:rsidRPr="00520AAD">
        <w:rPr>
          <w:rFonts w:eastAsia="Times New Roman"/>
          <w:sz w:val="16"/>
          <w:szCs w:val="16"/>
        </w:rPr>
        <w:t>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w:t>
      </w:r>
      <w:r>
        <w:rPr>
          <w:rFonts w:eastAsia="Times New Roman"/>
          <w:sz w:val="16"/>
          <w:szCs w:val="16"/>
        </w:rPr>
        <w:t>алобой гражданки Е.Н. Харюшевой»</w:t>
      </w:r>
    </w:p>
    <w:p w:rsidR="00824CBD" w:rsidRPr="00E967BA" w:rsidRDefault="00824CBD" w:rsidP="005618D7">
      <w:pPr>
        <w:pStyle w:val="af7"/>
        <w:ind w:firstLine="708"/>
        <w:jc w:val="both"/>
        <w:rPr>
          <w:sz w:val="16"/>
          <w:szCs w:val="16"/>
        </w:rPr>
      </w:pPr>
    </w:p>
    <w:p w:rsidR="00824CBD" w:rsidRPr="00E967BA" w:rsidRDefault="00824CBD" w:rsidP="005618D7">
      <w:pPr>
        <w:pStyle w:val="af9"/>
      </w:pPr>
    </w:p>
  </w:footnote>
  <w:footnote w:id="6">
    <w:p w:rsidR="00824CBD" w:rsidRPr="00BF5EF6" w:rsidRDefault="00824CBD" w:rsidP="00BF5EF6">
      <w:pPr>
        <w:pStyle w:val="af7"/>
        <w:spacing w:line="276" w:lineRule="auto"/>
        <w:ind w:firstLine="540"/>
        <w:jc w:val="both"/>
        <w:rPr>
          <w:sz w:val="16"/>
          <w:szCs w:val="16"/>
        </w:rPr>
      </w:pPr>
      <w:r w:rsidRPr="00BF5EF6">
        <w:rPr>
          <w:rStyle w:val="afb"/>
          <w:rFonts w:eastAsia="SimSun"/>
          <w:sz w:val="16"/>
          <w:szCs w:val="16"/>
        </w:rPr>
        <w:footnoteRef/>
      </w:r>
      <w:r w:rsidRPr="00BF5EF6">
        <w:rPr>
          <w:sz w:val="16"/>
          <w:szCs w:val="16"/>
        </w:rPr>
        <w:t xml:space="preserve"> В соответствии со статьей 284 ТК РФ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следовательно, производительность труда ниже по сравнению с работающими по основной работе.</w:t>
      </w:r>
    </w:p>
  </w:footnote>
  <w:footnote w:id="7">
    <w:p w:rsidR="00824CBD" w:rsidRPr="00B77122" w:rsidRDefault="00824CBD" w:rsidP="00BA2987">
      <w:pPr>
        <w:ind w:firstLine="540"/>
        <w:jc w:val="both"/>
      </w:pPr>
      <w:r w:rsidRPr="00B77122">
        <w:rPr>
          <w:rStyle w:val="afb"/>
        </w:rPr>
        <w:t>*</w:t>
      </w:r>
      <w:r w:rsidRPr="00B77122">
        <w:rPr>
          <w:rFonts w:eastAsia="Times New Roman"/>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w:t>
      </w:r>
      <w:r>
        <w:rPr>
          <w:rFonts w:eastAsia="Times New Roman"/>
        </w:rPr>
        <w:t>Общероссийского Профсоюза образования</w:t>
      </w:r>
      <w:r w:rsidRPr="00B77122">
        <w:rPr>
          <w:rFonts w:eastAsia="Times New Roman"/>
        </w:rPr>
        <w:t>.</w:t>
      </w:r>
    </w:p>
    <w:p w:rsidR="00824CBD" w:rsidRPr="00B77122" w:rsidRDefault="00824CBD" w:rsidP="00BA2987">
      <w:pPr>
        <w:pStyle w:val="af9"/>
        <w:ind w:firstLine="540"/>
        <w:jc w:val="both"/>
        <w:rPr>
          <w:sz w:val="24"/>
          <w:szCs w:val="24"/>
        </w:rPr>
      </w:pPr>
      <w:r w:rsidRPr="00B77122">
        <w:rPr>
          <w:sz w:val="24"/>
          <w:szCs w:val="24"/>
        </w:rPr>
        <w:t>Работник, не являющийся членом Общероссийского Профсоюз</w:t>
      </w:r>
      <w:r>
        <w:rPr>
          <w:sz w:val="24"/>
          <w:szCs w:val="24"/>
        </w:rPr>
        <w:t xml:space="preserve"> образования</w:t>
      </w:r>
      <w:r w:rsidRPr="00B77122">
        <w:rPr>
          <w:sz w:val="24"/>
          <w:szCs w:val="24"/>
        </w:rPr>
        <w:t xml:space="preserve"> вправе уполномочить</w:t>
      </w:r>
      <w:r>
        <w:rPr>
          <w:sz w:val="24"/>
          <w:szCs w:val="24"/>
        </w:rPr>
        <w:t xml:space="preserve"> </w:t>
      </w:r>
      <w:r w:rsidRPr="00B77122">
        <w:rPr>
          <w:sz w:val="24"/>
          <w:szCs w:val="24"/>
        </w:rPr>
        <w:t xml:space="preserve"> </w:t>
      </w:r>
      <w:r>
        <w:rPr>
          <w:sz w:val="24"/>
          <w:szCs w:val="24"/>
        </w:rPr>
        <w:t xml:space="preserve">выборный </w:t>
      </w:r>
      <w:r w:rsidRPr="00B77122">
        <w:rPr>
          <w:sz w:val="24"/>
          <w:szCs w:val="24"/>
        </w:rPr>
        <w:t xml:space="preserve">орган первичной профсоюзной организации представлять свои интересы во взаимоотношениях с работодателем по вопросам индивидуальных трудовых отношений и непосредственно связанных с ними отношений при условии исполнения пункта </w:t>
      </w:r>
      <w:r>
        <w:rPr>
          <w:sz w:val="24"/>
          <w:szCs w:val="24"/>
        </w:rPr>
        <w:t>14.1.1.</w:t>
      </w:r>
      <w:r w:rsidRPr="00B77122">
        <w:rPr>
          <w:sz w:val="24"/>
          <w:szCs w:val="24"/>
        </w:rPr>
        <w:t xml:space="preserve"> настоящего Соглашения (либо аналогичного пункта территориального отраслевого Соглашения и/ или коллективного договора) с даты его заключения</w:t>
      </w:r>
      <w:r>
        <w:rPr>
          <w:sz w:val="24"/>
          <w:szCs w:val="24"/>
        </w:rPr>
        <w:t>.</w:t>
      </w:r>
    </w:p>
  </w:footnote>
  <w:footnote w:id="8">
    <w:p w:rsidR="00824CBD" w:rsidRPr="00EB7C79" w:rsidRDefault="00824CBD" w:rsidP="00EB7C79">
      <w:pPr>
        <w:pStyle w:val="af9"/>
        <w:jc w:val="both"/>
        <w:rPr>
          <w:sz w:val="16"/>
          <w:szCs w:val="16"/>
        </w:rPr>
      </w:pPr>
      <w:r w:rsidRPr="00EB7C79">
        <w:rPr>
          <w:rStyle w:val="afb"/>
          <w:sz w:val="16"/>
          <w:szCs w:val="16"/>
        </w:rPr>
        <w:footnoteRef/>
      </w:r>
      <w:r w:rsidRPr="00EB7C79">
        <w:rPr>
          <w:sz w:val="16"/>
          <w:szCs w:val="16"/>
        </w:rPr>
        <w:t xml:space="preserve"> Статья 56 Федерального закона от 12.12.2023 N 565-ФЗ «О занятости населения в Российской Федерации»</w:t>
      </w:r>
    </w:p>
  </w:footnote>
  <w:footnote w:id="9">
    <w:p w:rsidR="00824CBD" w:rsidRPr="00EB7C79" w:rsidRDefault="00824CBD" w:rsidP="00775825">
      <w:pPr>
        <w:pStyle w:val="af7"/>
        <w:spacing w:line="288" w:lineRule="atLeast"/>
        <w:jc w:val="both"/>
        <w:rPr>
          <w:sz w:val="16"/>
          <w:szCs w:val="16"/>
        </w:rPr>
      </w:pPr>
      <w:r w:rsidRPr="00EB7C79">
        <w:rPr>
          <w:rStyle w:val="afb"/>
          <w:sz w:val="16"/>
          <w:szCs w:val="16"/>
        </w:rPr>
        <w:footnoteRef/>
      </w:r>
      <w:r w:rsidRPr="00EB7C79">
        <w:rPr>
          <w:sz w:val="16"/>
          <w:szCs w:val="16"/>
        </w:rPr>
        <w:t xml:space="preserve"> Пункты 17-18 Правил об очередных и дополнительных отпусках, утвержденных НКТ СССР 30.04.1930 N 169 (ред. от 20.04.2010) </w:t>
      </w:r>
    </w:p>
    <w:p w:rsidR="00824CBD" w:rsidRDefault="00824CBD" w:rsidP="00775825">
      <w:pPr>
        <w:pStyle w:val="af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BD" w:rsidRDefault="00824CB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BD" w:rsidRDefault="00824CBD">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BD" w:rsidRDefault="00824CB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9759B"/>
    <w:multiLevelType w:val="hybridMultilevel"/>
    <w:tmpl w:val="398C11B8"/>
    <w:lvl w:ilvl="0" w:tplc="FCFCEA6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02622044"/>
    <w:multiLevelType w:val="hybridMultilevel"/>
    <w:tmpl w:val="C83C35CE"/>
    <w:lvl w:ilvl="0" w:tplc="860E2F26">
      <w:start w:val="1"/>
      <w:numFmt w:val="russianLower"/>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2EC5916"/>
    <w:multiLevelType w:val="hybridMultilevel"/>
    <w:tmpl w:val="B628927E"/>
    <w:lvl w:ilvl="0" w:tplc="FCFCEA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E030AF"/>
    <w:multiLevelType w:val="hybridMultilevel"/>
    <w:tmpl w:val="4F480148"/>
    <w:lvl w:ilvl="0" w:tplc="F95018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006CB"/>
    <w:multiLevelType w:val="hybridMultilevel"/>
    <w:tmpl w:val="874626F8"/>
    <w:lvl w:ilvl="0" w:tplc="DD0C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2B2C9C"/>
    <w:multiLevelType w:val="hybridMultilevel"/>
    <w:tmpl w:val="5AE43162"/>
    <w:lvl w:ilvl="0" w:tplc="F95018D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AFF08CC"/>
    <w:multiLevelType w:val="multilevel"/>
    <w:tmpl w:val="7390D5A2"/>
    <w:numStyleLink w:val="13"/>
  </w:abstractNum>
  <w:abstractNum w:abstractNumId="8">
    <w:nsid w:val="0BBB2769"/>
    <w:multiLevelType w:val="hybridMultilevel"/>
    <w:tmpl w:val="355A4BF6"/>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4C5FE4"/>
    <w:multiLevelType w:val="multilevel"/>
    <w:tmpl w:val="449A5BFA"/>
    <w:lvl w:ilvl="0">
      <w:start w:val="3"/>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E2D73DC"/>
    <w:multiLevelType w:val="multilevel"/>
    <w:tmpl w:val="0419001F"/>
    <w:numStyleLink w:val="3"/>
  </w:abstractNum>
  <w:abstractNum w:abstractNumId="11">
    <w:nsid w:val="10AF2F48"/>
    <w:multiLevelType w:val="hybridMultilevel"/>
    <w:tmpl w:val="0D327428"/>
    <w:lvl w:ilvl="0" w:tplc="C090FC10">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0B80AE2"/>
    <w:multiLevelType w:val="hybridMultilevel"/>
    <w:tmpl w:val="73FAB09A"/>
    <w:lvl w:ilvl="0" w:tplc="F95018D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11DE301F"/>
    <w:multiLevelType w:val="hybridMultilevel"/>
    <w:tmpl w:val="92B002B4"/>
    <w:lvl w:ilvl="0" w:tplc="2A7078A0">
      <w:start w:val="1"/>
      <w:numFmt w:val="bullet"/>
      <w:lvlText w:val=""/>
      <w:lvlJc w:val="left"/>
      <w:pPr>
        <w:ind w:left="1428" w:hanging="360"/>
      </w:pPr>
      <w:rPr>
        <w:rFonts w:ascii="Symbol" w:hAnsi="Symbol" w:hint="default"/>
      </w:rPr>
    </w:lvl>
    <w:lvl w:ilvl="1" w:tplc="250E1382" w:tentative="1">
      <w:start w:val="1"/>
      <w:numFmt w:val="bullet"/>
      <w:lvlText w:val="o"/>
      <w:lvlJc w:val="left"/>
      <w:pPr>
        <w:ind w:left="2148" w:hanging="360"/>
      </w:pPr>
      <w:rPr>
        <w:rFonts w:ascii="Courier New" w:hAnsi="Courier New" w:cs="Courier New" w:hint="default"/>
      </w:rPr>
    </w:lvl>
    <w:lvl w:ilvl="2" w:tplc="B2307494" w:tentative="1">
      <w:start w:val="1"/>
      <w:numFmt w:val="bullet"/>
      <w:lvlText w:val=""/>
      <w:lvlJc w:val="left"/>
      <w:pPr>
        <w:ind w:left="2868" w:hanging="360"/>
      </w:pPr>
      <w:rPr>
        <w:rFonts w:ascii="Wingdings" w:hAnsi="Wingdings" w:hint="default"/>
      </w:rPr>
    </w:lvl>
    <w:lvl w:ilvl="3" w:tplc="D1ECE10E" w:tentative="1">
      <w:start w:val="1"/>
      <w:numFmt w:val="bullet"/>
      <w:lvlText w:val=""/>
      <w:lvlJc w:val="left"/>
      <w:pPr>
        <w:ind w:left="3588" w:hanging="360"/>
      </w:pPr>
      <w:rPr>
        <w:rFonts w:ascii="Symbol" w:hAnsi="Symbol" w:hint="default"/>
      </w:rPr>
    </w:lvl>
    <w:lvl w:ilvl="4" w:tplc="61A0AD18" w:tentative="1">
      <w:start w:val="1"/>
      <w:numFmt w:val="bullet"/>
      <w:lvlText w:val="o"/>
      <w:lvlJc w:val="left"/>
      <w:pPr>
        <w:ind w:left="4308" w:hanging="360"/>
      </w:pPr>
      <w:rPr>
        <w:rFonts w:ascii="Courier New" w:hAnsi="Courier New" w:cs="Courier New" w:hint="default"/>
      </w:rPr>
    </w:lvl>
    <w:lvl w:ilvl="5" w:tplc="E67CB48C" w:tentative="1">
      <w:start w:val="1"/>
      <w:numFmt w:val="bullet"/>
      <w:lvlText w:val=""/>
      <w:lvlJc w:val="left"/>
      <w:pPr>
        <w:ind w:left="5028" w:hanging="360"/>
      </w:pPr>
      <w:rPr>
        <w:rFonts w:ascii="Wingdings" w:hAnsi="Wingdings" w:hint="default"/>
      </w:rPr>
    </w:lvl>
    <w:lvl w:ilvl="6" w:tplc="DFA09436" w:tentative="1">
      <w:start w:val="1"/>
      <w:numFmt w:val="bullet"/>
      <w:lvlText w:val=""/>
      <w:lvlJc w:val="left"/>
      <w:pPr>
        <w:ind w:left="5748" w:hanging="360"/>
      </w:pPr>
      <w:rPr>
        <w:rFonts w:ascii="Symbol" w:hAnsi="Symbol" w:hint="default"/>
      </w:rPr>
    </w:lvl>
    <w:lvl w:ilvl="7" w:tplc="78D02C84" w:tentative="1">
      <w:start w:val="1"/>
      <w:numFmt w:val="bullet"/>
      <w:lvlText w:val="o"/>
      <w:lvlJc w:val="left"/>
      <w:pPr>
        <w:ind w:left="6468" w:hanging="360"/>
      </w:pPr>
      <w:rPr>
        <w:rFonts w:ascii="Courier New" w:hAnsi="Courier New" w:cs="Courier New" w:hint="default"/>
      </w:rPr>
    </w:lvl>
    <w:lvl w:ilvl="8" w:tplc="0C10112C" w:tentative="1">
      <w:start w:val="1"/>
      <w:numFmt w:val="bullet"/>
      <w:lvlText w:val=""/>
      <w:lvlJc w:val="left"/>
      <w:pPr>
        <w:ind w:left="7188" w:hanging="360"/>
      </w:pPr>
      <w:rPr>
        <w:rFonts w:ascii="Wingdings" w:hAnsi="Wingdings" w:hint="default"/>
      </w:rPr>
    </w:lvl>
  </w:abstractNum>
  <w:abstractNum w:abstractNumId="14">
    <w:nsid w:val="13D464F4"/>
    <w:multiLevelType w:val="multilevel"/>
    <w:tmpl w:val="0419001F"/>
    <w:numStyleLink w:val="9"/>
  </w:abstractNum>
  <w:abstractNum w:abstractNumId="15">
    <w:nsid w:val="141F26D8"/>
    <w:multiLevelType w:val="multilevel"/>
    <w:tmpl w:val="21E6D5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71A69F2"/>
    <w:multiLevelType w:val="hybridMultilevel"/>
    <w:tmpl w:val="5CA2351A"/>
    <w:lvl w:ilvl="0" w:tplc="ACBC2D9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9197B83"/>
    <w:multiLevelType w:val="multilevel"/>
    <w:tmpl w:val="0419001F"/>
    <w:styleLink w:val="1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98111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C551C8D"/>
    <w:multiLevelType w:val="hybridMultilevel"/>
    <w:tmpl w:val="5F0E22CA"/>
    <w:lvl w:ilvl="0" w:tplc="EB407546">
      <w:start w:val="1"/>
      <w:numFmt w:val="russianLower"/>
      <w:lvlText w:val="%1)"/>
      <w:lvlJc w:val="left"/>
      <w:pPr>
        <w:ind w:left="1428" w:hanging="360"/>
      </w:pPr>
      <w:rPr>
        <w:rFonts w:hint="default"/>
      </w:rPr>
    </w:lvl>
    <w:lvl w:ilvl="1" w:tplc="83306A32" w:tentative="1">
      <w:start w:val="1"/>
      <w:numFmt w:val="lowerLetter"/>
      <w:lvlText w:val="%2."/>
      <w:lvlJc w:val="left"/>
      <w:pPr>
        <w:ind w:left="2148" w:hanging="360"/>
      </w:pPr>
    </w:lvl>
    <w:lvl w:ilvl="2" w:tplc="9F60B4CC" w:tentative="1">
      <w:start w:val="1"/>
      <w:numFmt w:val="lowerRoman"/>
      <w:lvlText w:val="%3."/>
      <w:lvlJc w:val="right"/>
      <w:pPr>
        <w:ind w:left="2868" w:hanging="180"/>
      </w:pPr>
    </w:lvl>
    <w:lvl w:ilvl="3" w:tplc="91C25E1E" w:tentative="1">
      <w:start w:val="1"/>
      <w:numFmt w:val="decimal"/>
      <w:lvlText w:val="%4."/>
      <w:lvlJc w:val="left"/>
      <w:pPr>
        <w:ind w:left="3588" w:hanging="360"/>
      </w:pPr>
    </w:lvl>
    <w:lvl w:ilvl="4" w:tplc="1662FF36" w:tentative="1">
      <w:start w:val="1"/>
      <w:numFmt w:val="lowerLetter"/>
      <w:lvlText w:val="%5."/>
      <w:lvlJc w:val="left"/>
      <w:pPr>
        <w:ind w:left="4308" w:hanging="360"/>
      </w:pPr>
    </w:lvl>
    <w:lvl w:ilvl="5" w:tplc="603A270E" w:tentative="1">
      <w:start w:val="1"/>
      <w:numFmt w:val="lowerRoman"/>
      <w:lvlText w:val="%6."/>
      <w:lvlJc w:val="right"/>
      <w:pPr>
        <w:ind w:left="5028" w:hanging="180"/>
      </w:pPr>
    </w:lvl>
    <w:lvl w:ilvl="6" w:tplc="B97A03DE" w:tentative="1">
      <w:start w:val="1"/>
      <w:numFmt w:val="decimal"/>
      <w:lvlText w:val="%7."/>
      <w:lvlJc w:val="left"/>
      <w:pPr>
        <w:ind w:left="5748" w:hanging="360"/>
      </w:pPr>
    </w:lvl>
    <w:lvl w:ilvl="7" w:tplc="9C7E3A94" w:tentative="1">
      <w:start w:val="1"/>
      <w:numFmt w:val="lowerLetter"/>
      <w:lvlText w:val="%8."/>
      <w:lvlJc w:val="left"/>
      <w:pPr>
        <w:ind w:left="6468" w:hanging="360"/>
      </w:pPr>
    </w:lvl>
    <w:lvl w:ilvl="8" w:tplc="C840EE4C" w:tentative="1">
      <w:start w:val="1"/>
      <w:numFmt w:val="lowerRoman"/>
      <w:lvlText w:val="%9."/>
      <w:lvlJc w:val="right"/>
      <w:pPr>
        <w:ind w:left="7188" w:hanging="180"/>
      </w:pPr>
    </w:lvl>
  </w:abstractNum>
  <w:abstractNum w:abstractNumId="20">
    <w:nsid w:val="20410E9F"/>
    <w:multiLevelType w:val="hybridMultilevel"/>
    <w:tmpl w:val="2E34F7D6"/>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433AE2"/>
    <w:multiLevelType w:val="hybridMultilevel"/>
    <w:tmpl w:val="58041F50"/>
    <w:lvl w:ilvl="0" w:tplc="91E20AC4">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834881"/>
    <w:multiLevelType w:val="hybridMultilevel"/>
    <w:tmpl w:val="3CCA7392"/>
    <w:lvl w:ilvl="0" w:tplc="76C49F1C">
      <w:start w:val="1"/>
      <w:numFmt w:val="russianLower"/>
      <w:lvlText w:val="%1)"/>
      <w:lvlJc w:val="left"/>
      <w:pPr>
        <w:ind w:left="1440" w:hanging="360"/>
      </w:pPr>
      <w:rPr>
        <w:rFonts w:hint="default"/>
      </w:rPr>
    </w:lvl>
    <w:lvl w:ilvl="1" w:tplc="88966400" w:tentative="1">
      <w:start w:val="1"/>
      <w:numFmt w:val="lowerLetter"/>
      <w:lvlText w:val="%2."/>
      <w:lvlJc w:val="left"/>
      <w:pPr>
        <w:ind w:left="2160" w:hanging="360"/>
      </w:pPr>
    </w:lvl>
    <w:lvl w:ilvl="2" w:tplc="CD7CC3E4" w:tentative="1">
      <w:start w:val="1"/>
      <w:numFmt w:val="lowerRoman"/>
      <w:lvlText w:val="%3."/>
      <w:lvlJc w:val="right"/>
      <w:pPr>
        <w:ind w:left="2880" w:hanging="180"/>
      </w:pPr>
    </w:lvl>
    <w:lvl w:ilvl="3" w:tplc="86EA2BB4" w:tentative="1">
      <w:start w:val="1"/>
      <w:numFmt w:val="decimal"/>
      <w:lvlText w:val="%4."/>
      <w:lvlJc w:val="left"/>
      <w:pPr>
        <w:ind w:left="3600" w:hanging="360"/>
      </w:pPr>
    </w:lvl>
    <w:lvl w:ilvl="4" w:tplc="E732F98A" w:tentative="1">
      <w:start w:val="1"/>
      <w:numFmt w:val="lowerLetter"/>
      <w:lvlText w:val="%5."/>
      <w:lvlJc w:val="left"/>
      <w:pPr>
        <w:ind w:left="4320" w:hanging="360"/>
      </w:pPr>
    </w:lvl>
    <w:lvl w:ilvl="5" w:tplc="CB24BDEA" w:tentative="1">
      <w:start w:val="1"/>
      <w:numFmt w:val="lowerRoman"/>
      <w:lvlText w:val="%6."/>
      <w:lvlJc w:val="right"/>
      <w:pPr>
        <w:ind w:left="5040" w:hanging="180"/>
      </w:pPr>
    </w:lvl>
    <w:lvl w:ilvl="6" w:tplc="5846E240" w:tentative="1">
      <w:start w:val="1"/>
      <w:numFmt w:val="decimal"/>
      <w:lvlText w:val="%7."/>
      <w:lvlJc w:val="left"/>
      <w:pPr>
        <w:ind w:left="5760" w:hanging="360"/>
      </w:pPr>
    </w:lvl>
    <w:lvl w:ilvl="7" w:tplc="724E92DA" w:tentative="1">
      <w:start w:val="1"/>
      <w:numFmt w:val="lowerLetter"/>
      <w:lvlText w:val="%8."/>
      <w:lvlJc w:val="left"/>
      <w:pPr>
        <w:ind w:left="6480" w:hanging="360"/>
      </w:pPr>
    </w:lvl>
    <w:lvl w:ilvl="8" w:tplc="59DA5806" w:tentative="1">
      <w:start w:val="1"/>
      <w:numFmt w:val="lowerRoman"/>
      <w:lvlText w:val="%9."/>
      <w:lvlJc w:val="right"/>
      <w:pPr>
        <w:ind w:left="7200" w:hanging="180"/>
      </w:pPr>
    </w:lvl>
  </w:abstractNum>
  <w:abstractNum w:abstractNumId="23">
    <w:nsid w:val="224B5307"/>
    <w:multiLevelType w:val="multilevel"/>
    <w:tmpl w:val="A31E2758"/>
    <w:styleLink w:val="14"/>
    <w:lvl w:ilvl="0">
      <w:start w:val="11"/>
      <w:numFmt w:val="upperRoman"/>
      <w:lvlText w:val="%1."/>
      <w:lvlJc w:val="right"/>
      <w:pPr>
        <w:ind w:left="720" w:hanging="360"/>
      </w:pPr>
      <w:rPr>
        <w:rFonts w:hint="default"/>
      </w:rPr>
    </w:lvl>
    <w:lvl w:ilvl="1">
      <w:start w:val="1"/>
      <w:numFmt w:val="decimal"/>
      <w:isLgl/>
      <w:lvlText w:val="%1.%2."/>
      <w:lvlJc w:val="left"/>
      <w:pPr>
        <w:ind w:left="1935"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295" w:hanging="1395"/>
      </w:pPr>
      <w:rPr>
        <w:rFonts w:hint="default"/>
      </w:rPr>
    </w:lvl>
    <w:lvl w:ilvl="4">
      <w:start w:val="1"/>
      <w:numFmt w:val="decimal"/>
      <w:isLgl/>
      <w:lvlText w:val="%1.%2.%3.%4.%5."/>
      <w:lvlJc w:val="left"/>
      <w:pPr>
        <w:ind w:left="2475" w:hanging="139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22AD7410"/>
    <w:multiLevelType w:val="hybridMultilevel"/>
    <w:tmpl w:val="A7A8642C"/>
    <w:lvl w:ilvl="0" w:tplc="B7B0546E">
      <w:start w:val="1"/>
      <w:numFmt w:val="russianLower"/>
      <w:lvlText w:val="%1)"/>
      <w:lvlJc w:val="left"/>
      <w:pPr>
        <w:ind w:left="1146" w:hanging="360"/>
      </w:pPr>
      <w:rPr>
        <w:rFonts w:hint="default"/>
      </w:rPr>
    </w:lvl>
    <w:lvl w:ilvl="1" w:tplc="93F82C0E" w:tentative="1">
      <w:start w:val="1"/>
      <w:numFmt w:val="lowerLetter"/>
      <w:lvlText w:val="%2."/>
      <w:lvlJc w:val="left"/>
      <w:pPr>
        <w:ind w:left="1866" w:hanging="360"/>
      </w:pPr>
    </w:lvl>
    <w:lvl w:ilvl="2" w:tplc="85208930" w:tentative="1">
      <w:start w:val="1"/>
      <w:numFmt w:val="lowerRoman"/>
      <w:lvlText w:val="%3."/>
      <w:lvlJc w:val="right"/>
      <w:pPr>
        <w:ind w:left="2586" w:hanging="180"/>
      </w:pPr>
    </w:lvl>
    <w:lvl w:ilvl="3" w:tplc="7BAA9238" w:tentative="1">
      <w:start w:val="1"/>
      <w:numFmt w:val="decimal"/>
      <w:lvlText w:val="%4."/>
      <w:lvlJc w:val="left"/>
      <w:pPr>
        <w:ind w:left="3306" w:hanging="360"/>
      </w:pPr>
    </w:lvl>
    <w:lvl w:ilvl="4" w:tplc="ED76864A" w:tentative="1">
      <w:start w:val="1"/>
      <w:numFmt w:val="lowerLetter"/>
      <w:lvlText w:val="%5."/>
      <w:lvlJc w:val="left"/>
      <w:pPr>
        <w:ind w:left="4026" w:hanging="360"/>
      </w:pPr>
    </w:lvl>
    <w:lvl w:ilvl="5" w:tplc="6F826BDC" w:tentative="1">
      <w:start w:val="1"/>
      <w:numFmt w:val="lowerRoman"/>
      <w:lvlText w:val="%6."/>
      <w:lvlJc w:val="right"/>
      <w:pPr>
        <w:ind w:left="4746" w:hanging="180"/>
      </w:pPr>
    </w:lvl>
    <w:lvl w:ilvl="6" w:tplc="4B72BFBA" w:tentative="1">
      <w:start w:val="1"/>
      <w:numFmt w:val="decimal"/>
      <w:lvlText w:val="%7."/>
      <w:lvlJc w:val="left"/>
      <w:pPr>
        <w:ind w:left="5466" w:hanging="360"/>
      </w:pPr>
    </w:lvl>
    <w:lvl w:ilvl="7" w:tplc="D5BE5468" w:tentative="1">
      <w:start w:val="1"/>
      <w:numFmt w:val="lowerLetter"/>
      <w:lvlText w:val="%8."/>
      <w:lvlJc w:val="left"/>
      <w:pPr>
        <w:ind w:left="6186" w:hanging="360"/>
      </w:pPr>
    </w:lvl>
    <w:lvl w:ilvl="8" w:tplc="79A8BF9E" w:tentative="1">
      <w:start w:val="1"/>
      <w:numFmt w:val="lowerRoman"/>
      <w:lvlText w:val="%9."/>
      <w:lvlJc w:val="right"/>
      <w:pPr>
        <w:ind w:left="6906" w:hanging="180"/>
      </w:pPr>
    </w:lvl>
  </w:abstractNum>
  <w:abstractNum w:abstractNumId="25">
    <w:nsid w:val="235C2CBA"/>
    <w:multiLevelType w:val="multilevel"/>
    <w:tmpl w:val="A31E2758"/>
    <w:numStyleLink w:val="14"/>
  </w:abstractNum>
  <w:abstractNum w:abstractNumId="26">
    <w:nsid w:val="236D419F"/>
    <w:multiLevelType w:val="hybridMultilevel"/>
    <w:tmpl w:val="40B2397A"/>
    <w:lvl w:ilvl="0" w:tplc="DD0CB576">
      <w:start w:val="1"/>
      <w:numFmt w:val="bullet"/>
      <w:lvlText w:val=""/>
      <w:lvlJc w:val="left"/>
      <w:pPr>
        <w:ind w:left="1260" w:hanging="360"/>
      </w:pPr>
      <w:rPr>
        <w:rFonts w:ascii="Symbol" w:hAnsi="Symbol" w:hint="default"/>
      </w:rPr>
    </w:lvl>
    <w:lvl w:ilvl="1" w:tplc="28A0CAF4" w:tentative="1">
      <w:start w:val="1"/>
      <w:numFmt w:val="bullet"/>
      <w:lvlText w:val="o"/>
      <w:lvlJc w:val="left"/>
      <w:pPr>
        <w:ind w:left="1980" w:hanging="360"/>
      </w:pPr>
      <w:rPr>
        <w:rFonts w:ascii="Courier New" w:hAnsi="Courier New" w:cs="Courier New" w:hint="default"/>
      </w:rPr>
    </w:lvl>
    <w:lvl w:ilvl="2" w:tplc="A7003C26" w:tentative="1">
      <w:start w:val="1"/>
      <w:numFmt w:val="bullet"/>
      <w:lvlText w:val=""/>
      <w:lvlJc w:val="left"/>
      <w:pPr>
        <w:ind w:left="2700" w:hanging="360"/>
      </w:pPr>
      <w:rPr>
        <w:rFonts w:ascii="Wingdings" w:hAnsi="Wingdings" w:hint="default"/>
      </w:rPr>
    </w:lvl>
    <w:lvl w:ilvl="3" w:tplc="DA989846" w:tentative="1">
      <w:start w:val="1"/>
      <w:numFmt w:val="bullet"/>
      <w:lvlText w:val=""/>
      <w:lvlJc w:val="left"/>
      <w:pPr>
        <w:ind w:left="3420" w:hanging="360"/>
      </w:pPr>
      <w:rPr>
        <w:rFonts w:ascii="Symbol" w:hAnsi="Symbol" w:hint="default"/>
      </w:rPr>
    </w:lvl>
    <w:lvl w:ilvl="4" w:tplc="1B54CCE0" w:tentative="1">
      <w:start w:val="1"/>
      <w:numFmt w:val="bullet"/>
      <w:lvlText w:val="o"/>
      <w:lvlJc w:val="left"/>
      <w:pPr>
        <w:ind w:left="4140" w:hanging="360"/>
      </w:pPr>
      <w:rPr>
        <w:rFonts w:ascii="Courier New" w:hAnsi="Courier New" w:cs="Courier New" w:hint="default"/>
      </w:rPr>
    </w:lvl>
    <w:lvl w:ilvl="5" w:tplc="25DE0622" w:tentative="1">
      <w:start w:val="1"/>
      <w:numFmt w:val="bullet"/>
      <w:lvlText w:val=""/>
      <w:lvlJc w:val="left"/>
      <w:pPr>
        <w:ind w:left="4860" w:hanging="360"/>
      </w:pPr>
      <w:rPr>
        <w:rFonts w:ascii="Wingdings" w:hAnsi="Wingdings" w:hint="default"/>
      </w:rPr>
    </w:lvl>
    <w:lvl w:ilvl="6" w:tplc="907C5C6E" w:tentative="1">
      <w:start w:val="1"/>
      <w:numFmt w:val="bullet"/>
      <w:lvlText w:val=""/>
      <w:lvlJc w:val="left"/>
      <w:pPr>
        <w:ind w:left="5580" w:hanging="360"/>
      </w:pPr>
      <w:rPr>
        <w:rFonts w:ascii="Symbol" w:hAnsi="Symbol" w:hint="default"/>
      </w:rPr>
    </w:lvl>
    <w:lvl w:ilvl="7" w:tplc="7986A79A" w:tentative="1">
      <w:start w:val="1"/>
      <w:numFmt w:val="bullet"/>
      <w:lvlText w:val="o"/>
      <w:lvlJc w:val="left"/>
      <w:pPr>
        <w:ind w:left="6300" w:hanging="360"/>
      </w:pPr>
      <w:rPr>
        <w:rFonts w:ascii="Courier New" w:hAnsi="Courier New" w:cs="Courier New" w:hint="default"/>
      </w:rPr>
    </w:lvl>
    <w:lvl w:ilvl="8" w:tplc="3C06FC90" w:tentative="1">
      <w:start w:val="1"/>
      <w:numFmt w:val="bullet"/>
      <w:lvlText w:val=""/>
      <w:lvlJc w:val="left"/>
      <w:pPr>
        <w:ind w:left="7020" w:hanging="360"/>
      </w:pPr>
      <w:rPr>
        <w:rFonts w:ascii="Wingdings" w:hAnsi="Wingdings" w:hint="default"/>
      </w:rPr>
    </w:lvl>
  </w:abstractNum>
  <w:abstractNum w:abstractNumId="27">
    <w:nsid w:val="27D07E3F"/>
    <w:multiLevelType w:val="multilevel"/>
    <w:tmpl w:val="F3C6A30C"/>
    <w:styleLink w:val="15"/>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A6F17D8"/>
    <w:multiLevelType w:val="hybridMultilevel"/>
    <w:tmpl w:val="A0E03ED0"/>
    <w:lvl w:ilvl="0" w:tplc="2D14E532">
      <w:start w:val="1"/>
      <w:numFmt w:val="russianLower"/>
      <w:lvlText w:val="%1)"/>
      <w:lvlJc w:val="left"/>
      <w:pPr>
        <w:ind w:left="1440" w:hanging="360"/>
      </w:pPr>
      <w:rPr>
        <w:rFonts w:hint="default"/>
      </w:rPr>
    </w:lvl>
    <w:lvl w:ilvl="1" w:tplc="584AA9BC" w:tentative="1">
      <w:start w:val="1"/>
      <w:numFmt w:val="lowerLetter"/>
      <w:lvlText w:val="%2."/>
      <w:lvlJc w:val="left"/>
      <w:pPr>
        <w:ind w:left="2160" w:hanging="360"/>
      </w:pPr>
    </w:lvl>
    <w:lvl w:ilvl="2" w:tplc="1F14AE6E" w:tentative="1">
      <w:start w:val="1"/>
      <w:numFmt w:val="lowerRoman"/>
      <w:lvlText w:val="%3."/>
      <w:lvlJc w:val="right"/>
      <w:pPr>
        <w:ind w:left="2880" w:hanging="180"/>
      </w:pPr>
    </w:lvl>
    <w:lvl w:ilvl="3" w:tplc="68A63176" w:tentative="1">
      <w:start w:val="1"/>
      <w:numFmt w:val="decimal"/>
      <w:lvlText w:val="%4."/>
      <w:lvlJc w:val="left"/>
      <w:pPr>
        <w:ind w:left="3600" w:hanging="360"/>
      </w:pPr>
    </w:lvl>
    <w:lvl w:ilvl="4" w:tplc="D572336C" w:tentative="1">
      <w:start w:val="1"/>
      <w:numFmt w:val="lowerLetter"/>
      <w:lvlText w:val="%5."/>
      <w:lvlJc w:val="left"/>
      <w:pPr>
        <w:ind w:left="4320" w:hanging="360"/>
      </w:pPr>
    </w:lvl>
    <w:lvl w:ilvl="5" w:tplc="0F80DE18" w:tentative="1">
      <w:start w:val="1"/>
      <w:numFmt w:val="lowerRoman"/>
      <w:lvlText w:val="%6."/>
      <w:lvlJc w:val="right"/>
      <w:pPr>
        <w:ind w:left="5040" w:hanging="180"/>
      </w:pPr>
    </w:lvl>
    <w:lvl w:ilvl="6" w:tplc="CC08C620" w:tentative="1">
      <w:start w:val="1"/>
      <w:numFmt w:val="decimal"/>
      <w:lvlText w:val="%7."/>
      <w:lvlJc w:val="left"/>
      <w:pPr>
        <w:ind w:left="5760" w:hanging="360"/>
      </w:pPr>
    </w:lvl>
    <w:lvl w:ilvl="7" w:tplc="3B8258E0" w:tentative="1">
      <w:start w:val="1"/>
      <w:numFmt w:val="lowerLetter"/>
      <w:lvlText w:val="%8."/>
      <w:lvlJc w:val="left"/>
      <w:pPr>
        <w:ind w:left="6480" w:hanging="360"/>
      </w:pPr>
    </w:lvl>
    <w:lvl w:ilvl="8" w:tplc="FDB4753A" w:tentative="1">
      <w:start w:val="1"/>
      <w:numFmt w:val="lowerRoman"/>
      <w:lvlText w:val="%9."/>
      <w:lvlJc w:val="right"/>
      <w:pPr>
        <w:ind w:left="7200" w:hanging="180"/>
      </w:pPr>
    </w:lvl>
  </w:abstractNum>
  <w:abstractNum w:abstractNumId="29">
    <w:nsid w:val="2AED0F5A"/>
    <w:multiLevelType w:val="hybridMultilevel"/>
    <w:tmpl w:val="47448202"/>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087BED"/>
    <w:multiLevelType w:val="multilevel"/>
    <w:tmpl w:val="406CE070"/>
    <w:styleLink w:val="12"/>
    <w:lvl w:ilvl="0">
      <w:start w:val="1"/>
      <w:numFmt w:val="none"/>
      <w:lvlText w:val="9."/>
      <w:lvlJc w:val="left"/>
      <w:pPr>
        <w:ind w:left="600" w:hanging="600"/>
      </w:pPr>
      <w:rPr>
        <w:rFonts w:hint="default"/>
      </w:rPr>
    </w:lvl>
    <w:lvl w:ilvl="1">
      <w:start w:val="1"/>
      <w:numFmt w:val="decimal"/>
      <w:lvlText w:val="9.%2."/>
      <w:lvlJc w:val="left"/>
      <w:pPr>
        <w:ind w:left="1288" w:hanging="720"/>
      </w:pPr>
      <w:rPr>
        <w:rFonts w:hint="default"/>
      </w:rPr>
    </w:lvl>
    <w:lvl w:ilvl="2">
      <w:start w:val="1"/>
      <w:numFmt w:val="decimal"/>
      <w:lvlText w:val="%19.%2.%3."/>
      <w:lvlJc w:val="left"/>
      <w:pPr>
        <w:ind w:left="2136" w:hanging="720"/>
      </w:pPr>
      <w:rPr>
        <w:rFonts w:hint="default"/>
      </w:rPr>
    </w:lvl>
    <w:lvl w:ilvl="3">
      <w:start w:val="1"/>
      <w:numFmt w:val="decimal"/>
      <w:lvlText w:val="%19.%2.%3.%4."/>
      <w:lvlJc w:val="left"/>
      <w:pPr>
        <w:ind w:left="3204" w:hanging="1080"/>
      </w:pPr>
      <w:rPr>
        <w:rFonts w:hint="default"/>
      </w:rPr>
    </w:lvl>
    <w:lvl w:ilvl="4">
      <w:start w:val="1"/>
      <w:numFmt w:val="decimal"/>
      <w:lvlText w:val="%19.%2.%3.%4.%5."/>
      <w:lvlJc w:val="left"/>
      <w:pPr>
        <w:ind w:left="3912" w:hanging="1080"/>
      </w:pPr>
      <w:rPr>
        <w:rFonts w:hint="default"/>
      </w:rPr>
    </w:lvl>
    <w:lvl w:ilvl="5">
      <w:start w:val="1"/>
      <w:numFmt w:val="decimal"/>
      <w:lvlText w:val="%19.%2.%3.%4.%5.%6."/>
      <w:lvlJc w:val="left"/>
      <w:pPr>
        <w:ind w:left="4980" w:hanging="1440"/>
      </w:pPr>
      <w:rPr>
        <w:rFonts w:hint="default"/>
      </w:rPr>
    </w:lvl>
    <w:lvl w:ilvl="6">
      <w:start w:val="1"/>
      <w:numFmt w:val="decimal"/>
      <w:lvlText w:val="%19.%2.%3.%4.%5.%6.%7."/>
      <w:lvlJc w:val="left"/>
      <w:pPr>
        <w:ind w:left="6048" w:hanging="1800"/>
      </w:pPr>
      <w:rPr>
        <w:rFonts w:hint="default"/>
      </w:rPr>
    </w:lvl>
    <w:lvl w:ilvl="7">
      <w:start w:val="1"/>
      <w:numFmt w:val="decimal"/>
      <w:lvlText w:val="9%1.%2.%3.%4.%5.%6.%7.%8."/>
      <w:lvlJc w:val="left"/>
      <w:pPr>
        <w:ind w:left="6756" w:hanging="1800"/>
      </w:pPr>
      <w:rPr>
        <w:rFonts w:hint="default"/>
      </w:rPr>
    </w:lvl>
    <w:lvl w:ilvl="8">
      <w:start w:val="1"/>
      <w:numFmt w:val="decimal"/>
      <w:lvlText w:val="9%1.%2.%3.%4.%5.%6.%7.%8.%9."/>
      <w:lvlJc w:val="left"/>
      <w:pPr>
        <w:ind w:left="7824" w:hanging="2160"/>
      </w:pPr>
      <w:rPr>
        <w:rFonts w:hint="default"/>
      </w:rPr>
    </w:lvl>
  </w:abstractNum>
  <w:abstractNum w:abstractNumId="31">
    <w:nsid w:val="2C9C1282"/>
    <w:multiLevelType w:val="hybridMultilevel"/>
    <w:tmpl w:val="73644B76"/>
    <w:lvl w:ilvl="0" w:tplc="DD0C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D1F483B"/>
    <w:multiLevelType w:val="multilevel"/>
    <w:tmpl w:val="6180C118"/>
    <w:styleLink w:val="7"/>
    <w:lvl w:ilvl="0">
      <w:start w:val="5"/>
      <w:numFmt w:val="decimal"/>
      <w:lvlText w:val="%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3">
    <w:nsid w:val="318873AF"/>
    <w:multiLevelType w:val="multilevel"/>
    <w:tmpl w:val="7390D5A2"/>
    <w:styleLink w:val="13"/>
    <w:lvl w:ilvl="0">
      <w:start w:val="10"/>
      <w:numFmt w:val="upperRoman"/>
      <w:lvlText w:val="%1."/>
      <w:lvlJc w:val="right"/>
      <w:pPr>
        <w:ind w:left="14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88" w:hanging="720"/>
      </w:pPr>
      <w:rPr>
        <w:rFonts w:hint="default"/>
        <w:i w:val="0"/>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4">
    <w:nsid w:val="336859B1"/>
    <w:multiLevelType w:val="multilevel"/>
    <w:tmpl w:val="391E9682"/>
    <w:lvl w:ilvl="0">
      <w:start w:val="13"/>
      <w:numFmt w:val="upperRoman"/>
      <w:lvlText w:val="%1."/>
      <w:lvlJc w:val="right"/>
      <w:pPr>
        <w:ind w:left="14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88" w:hanging="720"/>
      </w:pPr>
      <w:rPr>
        <w:rFonts w:hint="default"/>
        <w:i w:val="0"/>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5">
    <w:nsid w:val="337B366D"/>
    <w:multiLevelType w:val="hybridMultilevel"/>
    <w:tmpl w:val="60E6AC66"/>
    <w:lvl w:ilvl="0" w:tplc="B39CD9EA">
      <w:start w:val="1"/>
      <w:numFmt w:val="bullet"/>
      <w:lvlText w:val=""/>
      <w:lvlJc w:val="left"/>
      <w:pPr>
        <w:ind w:left="1428" w:hanging="360"/>
      </w:pPr>
      <w:rPr>
        <w:rFonts w:ascii="Symbol" w:hAnsi="Symbol" w:hint="default"/>
      </w:rPr>
    </w:lvl>
    <w:lvl w:ilvl="1" w:tplc="740C76D4" w:tentative="1">
      <w:start w:val="1"/>
      <w:numFmt w:val="bullet"/>
      <w:lvlText w:val="o"/>
      <w:lvlJc w:val="left"/>
      <w:pPr>
        <w:ind w:left="2148" w:hanging="360"/>
      </w:pPr>
      <w:rPr>
        <w:rFonts w:ascii="Courier New" w:hAnsi="Courier New" w:cs="Courier New" w:hint="default"/>
      </w:rPr>
    </w:lvl>
    <w:lvl w:ilvl="2" w:tplc="39282DCC" w:tentative="1">
      <w:start w:val="1"/>
      <w:numFmt w:val="bullet"/>
      <w:lvlText w:val=""/>
      <w:lvlJc w:val="left"/>
      <w:pPr>
        <w:ind w:left="2868" w:hanging="360"/>
      </w:pPr>
      <w:rPr>
        <w:rFonts w:ascii="Wingdings" w:hAnsi="Wingdings" w:hint="default"/>
      </w:rPr>
    </w:lvl>
    <w:lvl w:ilvl="3" w:tplc="5E2048FA" w:tentative="1">
      <w:start w:val="1"/>
      <w:numFmt w:val="bullet"/>
      <w:lvlText w:val=""/>
      <w:lvlJc w:val="left"/>
      <w:pPr>
        <w:ind w:left="3588" w:hanging="360"/>
      </w:pPr>
      <w:rPr>
        <w:rFonts w:ascii="Symbol" w:hAnsi="Symbol" w:hint="default"/>
      </w:rPr>
    </w:lvl>
    <w:lvl w:ilvl="4" w:tplc="F3F0DA3E" w:tentative="1">
      <w:start w:val="1"/>
      <w:numFmt w:val="bullet"/>
      <w:lvlText w:val="o"/>
      <w:lvlJc w:val="left"/>
      <w:pPr>
        <w:ind w:left="4308" w:hanging="360"/>
      </w:pPr>
      <w:rPr>
        <w:rFonts w:ascii="Courier New" w:hAnsi="Courier New" w:cs="Courier New" w:hint="default"/>
      </w:rPr>
    </w:lvl>
    <w:lvl w:ilvl="5" w:tplc="FECA40E6" w:tentative="1">
      <w:start w:val="1"/>
      <w:numFmt w:val="bullet"/>
      <w:lvlText w:val=""/>
      <w:lvlJc w:val="left"/>
      <w:pPr>
        <w:ind w:left="5028" w:hanging="360"/>
      </w:pPr>
      <w:rPr>
        <w:rFonts w:ascii="Wingdings" w:hAnsi="Wingdings" w:hint="default"/>
      </w:rPr>
    </w:lvl>
    <w:lvl w:ilvl="6" w:tplc="1570C31E" w:tentative="1">
      <w:start w:val="1"/>
      <w:numFmt w:val="bullet"/>
      <w:lvlText w:val=""/>
      <w:lvlJc w:val="left"/>
      <w:pPr>
        <w:ind w:left="5748" w:hanging="360"/>
      </w:pPr>
      <w:rPr>
        <w:rFonts w:ascii="Symbol" w:hAnsi="Symbol" w:hint="default"/>
      </w:rPr>
    </w:lvl>
    <w:lvl w:ilvl="7" w:tplc="02E8BCFC" w:tentative="1">
      <w:start w:val="1"/>
      <w:numFmt w:val="bullet"/>
      <w:lvlText w:val="o"/>
      <w:lvlJc w:val="left"/>
      <w:pPr>
        <w:ind w:left="6468" w:hanging="360"/>
      </w:pPr>
      <w:rPr>
        <w:rFonts w:ascii="Courier New" w:hAnsi="Courier New" w:cs="Courier New" w:hint="default"/>
      </w:rPr>
    </w:lvl>
    <w:lvl w:ilvl="8" w:tplc="93F00024" w:tentative="1">
      <w:start w:val="1"/>
      <w:numFmt w:val="bullet"/>
      <w:lvlText w:val=""/>
      <w:lvlJc w:val="left"/>
      <w:pPr>
        <w:ind w:left="7188" w:hanging="360"/>
      </w:pPr>
      <w:rPr>
        <w:rFonts w:ascii="Wingdings" w:hAnsi="Wingdings" w:hint="default"/>
      </w:rPr>
    </w:lvl>
  </w:abstractNum>
  <w:abstractNum w:abstractNumId="36">
    <w:nsid w:val="390117E3"/>
    <w:multiLevelType w:val="hybridMultilevel"/>
    <w:tmpl w:val="2B362416"/>
    <w:lvl w:ilvl="0" w:tplc="F95018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3F29400A"/>
    <w:multiLevelType w:val="multilevel"/>
    <w:tmpl w:val="8D487A00"/>
    <w:lvl w:ilvl="0">
      <w:start w:val="2"/>
      <w:numFmt w:val="upperRoman"/>
      <w:lvlText w:val="%1."/>
      <w:lvlJc w:val="right"/>
      <w:pPr>
        <w:ind w:left="14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88" w:hanging="720"/>
      </w:pPr>
      <w:rPr>
        <w:rFonts w:hint="default"/>
        <w:i w:val="0"/>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8">
    <w:nsid w:val="40182C9C"/>
    <w:multiLevelType w:val="hybridMultilevel"/>
    <w:tmpl w:val="309C453A"/>
    <w:lvl w:ilvl="0" w:tplc="E33026BE">
      <w:start w:val="1"/>
      <w:numFmt w:val="russianLower"/>
      <w:lvlText w:val="%1)"/>
      <w:lvlJc w:val="left"/>
      <w:pPr>
        <w:ind w:left="1146" w:hanging="360"/>
      </w:pPr>
      <w:rPr>
        <w:rFonts w:hint="default"/>
      </w:rPr>
    </w:lvl>
    <w:lvl w:ilvl="1" w:tplc="B8E601EA" w:tentative="1">
      <w:start w:val="1"/>
      <w:numFmt w:val="lowerLetter"/>
      <w:lvlText w:val="%2."/>
      <w:lvlJc w:val="left"/>
      <w:pPr>
        <w:ind w:left="1866" w:hanging="360"/>
      </w:pPr>
    </w:lvl>
    <w:lvl w:ilvl="2" w:tplc="DBE8FE88" w:tentative="1">
      <w:start w:val="1"/>
      <w:numFmt w:val="lowerRoman"/>
      <w:lvlText w:val="%3."/>
      <w:lvlJc w:val="right"/>
      <w:pPr>
        <w:ind w:left="2586" w:hanging="180"/>
      </w:pPr>
    </w:lvl>
    <w:lvl w:ilvl="3" w:tplc="37307316" w:tentative="1">
      <w:start w:val="1"/>
      <w:numFmt w:val="decimal"/>
      <w:lvlText w:val="%4."/>
      <w:lvlJc w:val="left"/>
      <w:pPr>
        <w:ind w:left="3306" w:hanging="360"/>
      </w:pPr>
    </w:lvl>
    <w:lvl w:ilvl="4" w:tplc="AC1AE288" w:tentative="1">
      <w:start w:val="1"/>
      <w:numFmt w:val="lowerLetter"/>
      <w:lvlText w:val="%5."/>
      <w:lvlJc w:val="left"/>
      <w:pPr>
        <w:ind w:left="4026" w:hanging="360"/>
      </w:pPr>
    </w:lvl>
    <w:lvl w:ilvl="5" w:tplc="125A5634" w:tentative="1">
      <w:start w:val="1"/>
      <w:numFmt w:val="lowerRoman"/>
      <w:lvlText w:val="%6."/>
      <w:lvlJc w:val="right"/>
      <w:pPr>
        <w:ind w:left="4746" w:hanging="180"/>
      </w:pPr>
    </w:lvl>
    <w:lvl w:ilvl="6" w:tplc="9D44C0C2" w:tentative="1">
      <w:start w:val="1"/>
      <w:numFmt w:val="decimal"/>
      <w:lvlText w:val="%7."/>
      <w:lvlJc w:val="left"/>
      <w:pPr>
        <w:ind w:left="5466" w:hanging="360"/>
      </w:pPr>
    </w:lvl>
    <w:lvl w:ilvl="7" w:tplc="6EB46304" w:tentative="1">
      <w:start w:val="1"/>
      <w:numFmt w:val="lowerLetter"/>
      <w:lvlText w:val="%8."/>
      <w:lvlJc w:val="left"/>
      <w:pPr>
        <w:ind w:left="6186" w:hanging="360"/>
      </w:pPr>
    </w:lvl>
    <w:lvl w:ilvl="8" w:tplc="0B10DCC6" w:tentative="1">
      <w:start w:val="1"/>
      <w:numFmt w:val="lowerRoman"/>
      <w:lvlText w:val="%9."/>
      <w:lvlJc w:val="right"/>
      <w:pPr>
        <w:ind w:left="6906" w:hanging="180"/>
      </w:pPr>
    </w:lvl>
  </w:abstractNum>
  <w:abstractNum w:abstractNumId="39">
    <w:nsid w:val="449435C0"/>
    <w:multiLevelType w:val="hybridMultilevel"/>
    <w:tmpl w:val="A282F296"/>
    <w:lvl w:ilvl="0" w:tplc="10B4368A">
      <w:start w:val="1"/>
      <w:numFmt w:val="bullet"/>
      <w:lvlText w:val=""/>
      <w:lvlJc w:val="left"/>
      <w:pPr>
        <w:ind w:left="1260" w:hanging="360"/>
      </w:pPr>
      <w:rPr>
        <w:rFonts w:ascii="Symbol" w:hAnsi="Symbol" w:hint="default"/>
      </w:rPr>
    </w:lvl>
    <w:lvl w:ilvl="1" w:tplc="AC20B214" w:tentative="1">
      <w:start w:val="1"/>
      <w:numFmt w:val="bullet"/>
      <w:lvlText w:val="o"/>
      <w:lvlJc w:val="left"/>
      <w:pPr>
        <w:ind w:left="1980" w:hanging="360"/>
      </w:pPr>
      <w:rPr>
        <w:rFonts w:ascii="Courier New" w:hAnsi="Courier New" w:cs="Courier New" w:hint="default"/>
      </w:rPr>
    </w:lvl>
    <w:lvl w:ilvl="2" w:tplc="3774D556" w:tentative="1">
      <w:start w:val="1"/>
      <w:numFmt w:val="bullet"/>
      <w:lvlText w:val=""/>
      <w:lvlJc w:val="left"/>
      <w:pPr>
        <w:ind w:left="2700" w:hanging="360"/>
      </w:pPr>
      <w:rPr>
        <w:rFonts w:ascii="Wingdings" w:hAnsi="Wingdings" w:hint="default"/>
      </w:rPr>
    </w:lvl>
    <w:lvl w:ilvl="3" w:tplc="02CEF51C" w:tentative="1">
      <w:start w:val="1"/>
      <w:numFmt w:val="bullet"/>
      <w:lvlText w:val=""/>
      <w:lvlJc w:val="left"/>
      <w:pPr>
        <w:ind w:left="3420" w:hanging="360"/>
      </w:pPr>
      <w:rPr>
        <w:rFonts w:ascii="Symbol" w:hAnsi="Symbol" w:hint="default"/>
      </w:rPr>
    </w:lvl>
    <w:lvl w:ilvl="4" w:tplc="F2E29230" w:tentative="1">
      <w:start w:val="1"/>
      <w:numFmt w:val="bullet"/>
      <w:lvlText w:val="o"/>
      <w:lvlJc w:val="left"/>
      <w:pPr>
        <w:ind w:left="4140" w:hanging="360"/>
      </w:pPr>
      <w:rPr>
        <w:rFonts w:ascii="Courier New" w:hAnsi="Courier New" w:cs="Courier New" w:hint="default"/>
      </w:rPr>
    </w:lvl>
    <w:lvl w:ilvl="5" w:tplc="DCC29FD0" w:tentative="1">
      <w:start w:val="1"/>
      <w:numFmt w:val="bullet"/>
      <w:lvlText w:val=""/>
      <w:lvlJc w:val="left"/>
      <w:pPr>
        <w:ind w:left="4860" w:hanging="360"/>
      </w:pPr>
      <w:rPr>
        <w:rFonts w:ascii="Wingdings" w:hAnsi="Wingdings" w:hint="default"/>
      </w:rPr>
    </w:lvl>
    <w:lvl w:ilvl="6" w:tplc="7C2E60F6" w:tentative="1">
      <w:start w:val="1"/>
      <w:numFmt w:val="bullet"/>
      <w:lvlText w:val=""/>
      <w:lvlJc w:val="left"/>
      <w:pPr>
        <w:ind w:left="5580" w:hanging="360"/>
      </w:pPr>
      <w:rPr>
        <w:rFonts w:ascii="Symbol" w:hAnsi="Symbol" w:hint="default"/>
      </w:rPr>
    </w:lvl>
    <w:lvl w:ilvl="7" w:tplc="29921DB6" w:tentative="1">
      <w:start w:val="1"/>
      <w:numFmt w:val="bullet"/>
      <w:lvlText w:val="o"/>
      <w:lvlJc w:val="left"/>
      <w:pPr>
        <w:ind w:left="6300" w:hanging="360"/>
      </w:pPr>
      <w:rPr>
        <w:rFonts w:ascii="Courier New" w:hAnsi="Courier New" w:cs="Courier New" w:hint="default"/>
      </w:rPr>
    </w:lvl>
    <w:lvl w:ilvl="8" w:tplc="58D8B34A" w:tentative="1">
      <w:start w:val="1"/>
      <w:numFmt w:val="bullet"/>
      <w:lvlText w:val=""/>
      <w:lvlJc w:val="left"/>
      <w:pPr>
        <w:ind w:left="7020" w:hanging="360"/>
      </w:pPr>
      <w:rPr>
        <w:rFonts w:ascii="Wingdings" w:hAnsi="Wingdings" w:hint="default"/>
      </w:rPr>
    </w:lvl>
  </w:abstractNum>
  <w:abstractNum w:abstractNumId="40">
    <w:nsid w:val="45830729"/>
    <w:multiLevelType w:val="hybridMultilevel"/>
    <w:tmpl w:val="3D3CACE6"/>
    <w:lvl w:ilvl="0" w:tplc="FCFCEA6A">
      <w:start w:val="1"/>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4938361E"/>
    <w:multiLevelType w:val="multilevel"/>
    <w:tmpl w:val="E682898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2">
    <w:nsid w:val="4B0B2B5B"/>
    <w:multiLevelType w:val="multilevel"/>
    <w:tmpl w:val="B322AFD6"/>
    <w:styleLink w:val="2"/>
    <w:lvl w:ilvl="0">
      <w:start w:val="3"/>
      <w:numFmt w:val="decimal"/>
      <w:lvlText w:val="%1."/>
      <w:lvlJc w:val="left"/>
      <w:pPr>
        <w:ind w:left="900" w:hanging="360"/>
      </w:pPr>
      <w:rPr>
        <w:rFonts w:hint="default"/>
      </w:rPr>
    </w:lvl>
    <w:lvl w:ilvl="1">
      <w:start w:val="3"/>
      <w:numFmt w:val="decimal"/>
      <w:lvlText w:val="%2.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3">
    <w:nsid w:val="51D06F6D"/>
    <w:multiLevelType w:val="hybridMultilevel"/>
    <w:tmpl w:val="7988CE8A"/>
    <w:lvl w:ilvl="0" w:tplc="FCFCEA6A">
      <w:start w:val="1"/>
      <w:numFmt w:val="russianLower"/>
      <w:lvlText w:val="%1)"/>
      <w:lvlJc w:val="left"/>
      <w:pPr>
        <w:ind w:left="1428" w:hanging="360"/>
      </w:pPr>
      <w:rPr>
        <w:rFonts w:hint="default"/>
      </w:rPr>
    </w:lvl>
    <w:lvl w:ilvl="1" w:tplc="04190003" w:tentative="1">
      <w:start w:val="1"/>
      <w:numFmt w:val="lowerLetter"/>
      <w:lvlText w:val="%2."/>
      <w:lvlJc w:val="left"/>
      <w:pPr>
        <w:ind w:left="2148" w:hanging="360"/>
      </w:pPr>
    </w:lvl>
    <w:lvl w:ilvl="2" w:tplc="04190005" w:tentative="1">
      <w:start w:val="1"/>
      <w:numFmt w:val="lowerRoman"/>
      <w:lvlText w:val="%3."/>
      <w:lvlJc w:val="right"/>
      <w:pPr>
        <w:ind w:left="2868" w:hanging="180"/>
      </w:pPr>
    </w:lvl>
    <w:lvl w:ilvl="3" w:tplc="04190001" w:tentative="1">
      <w:start w:val="1"/>
      <w:numFmt w:val="decimal"/>
      <w:lvlText w:val="%4."/>
      <w:lvlJc w:val="left"/>
      <w:pPr>
        <w:ind w:left="3588" w:hanging="360"/>
      </w:pPr>
    </w:lvl>
    <w:lvl w:ilvl="4" w:tplc="04190003" w:tentative="1">
      <w:start w:val="1"/>
      <w:numFmt w:val="lowerLetter"/>
      <w:lvlText w:val="%5."/>
      <w:lvlJc w:val="left"/>
      <w:pPr>
        <w:ind w:left="4308" w:hanging="360"/>
      </w:pPr>
    </w:lvl>
    <w:lvl w:ilvl="5" w:tplc="04190005" w:tentative="1">
      <w:start w:val="1"/>
      <w:numFmt w:val="lowerRoman"/>
      <w:lvlText w:val="%6."/>
      <w:lvlJc w:val="right"/>
      <w:pPr>
        <w:ind w:left="5028" w:hanging="180"/>
      </w:pPr>
    </w:lvl>
    <w:lvl w:ilvl="6" w:tplc="04190001" w:tentative="1">
      <w:start w:val="1"/>
      <w:numFmt w:val="decimal"/>
      <w:lvlText w:val="%7."/>
      <w:lvlJc w:val="left"/>
      <w:pPr>
        <w:ind w:left="5748" w:hanging="360"/>
      </w:pPr>
    </w:lvl>
    <w:lvl w:ilvl="7" w:tplc="04190003" w:tentative="1">
      <w:start w:val="1"/>
      <w:numFmt w:val="lowerLetter"/>
      <w:lvlText w:val="%8."/>
      <w:lvlJc w:val="left"/>
      <w:pPr>
        <w:ind w:left="6468" w:hanging="360"/>
      </w:pPr>
    </w:lvl>
    <w:lvl w:ilvl="8" w:tplc="04190005" w:tentative="1">
      <w:start w:val="1"/>
      <w:numFmt w:val="lowerRoman"/>
      <w:lvlText w:val="%9."/>
      <w:lvlJc w:val="right"/>
      <w:pPr>
        <w:ind w:left="7188" w:hanging="180"/>
      </w:pPr>
    </w:lvl>
  </w:abstractNum>
  <w:abstractNum w:abstractNumId="44">
    <w:nsid w:val="54BA2FD2"/>
    <w:multiLevelType w:val="multilevel"/>
    <w:tmpl w:val="0419001F"/>
    <w:styleLink w:va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5ED2978"/>
    <w:multiLevelType w:val="hybridMultilevel"/>
    <w:tmpl w:val="454266F2"/>
    <w:lvl w:ilvl="0" w:tplc="F95018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A118F7"/>
    <w:multiLevelType w:val="multilevel"/>
    <w:tmpl w:val="7390D5A2"/>
    <w:lvl w:ilvl="0">
      <w:start w:val="6"/>
      <w:numFmt w:val="upperRoman"/>
      <w:lvlText w:val="%1."/>
      <w:lvlJc w:val="right"/>
      <w:pPr>
        <w:ind w:left="14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88" w:hanging="720"/>
      </w:pPr>
      <w:rPr>
        <w:rFonts w:hint="default"/>
        <w:i w:val="0"/>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7">
    <w:nsid w:val="56A4223C"/>
    <w:multiLevelType w:val="multilevel"/>
    <w:tmpl w:val="C1EC1E2E"/>
    <w:styleLink w:val="6"/>
    <w:lvl w:ilvl="0">
      <w:start w:val="4"/>
      <w:numFmt w:val="decimal"/>
      <w:lvlText w:val="%1.2."/>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8">
    <w:nsid w:val="59A255DC"/>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A4A1C9D"/>
    <w:multiLevelType w:val="multilevel"/>
    <w:tmpl w:val="F3C6A30C"/>
    <w:numStyleLink w:val="15"/>
  </w:abstractNum>
  <w:abstractNum w:abstractNumId="50">
    <w:nsid w:val="5A9D01EC"/>
    <w:multiLevelType w:val="hybridMultilevel"/>
    <w:tmpl w:val="D04ED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B0C2DEA"/>
    <w:multiLevelType w:val="multilevel"/>
    <w:tmpl w:val="0419001F"/>
    <w:numStyleLink w:val="8"/>
  </w:abstractNum>
  <w:abstractNum w:abstractNumId="52">
    <w:nsid w:val="5D083A6E"/>
    <w:multiLevelType w:val="hybridMultilevel"/>
    <w:tmpl w:val="2B362416"/>
    <w:lvl w:ilvl="0" w:tplc="F95018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nsid w:val="5D153B5B"/>
    <w:multiLevelType w:val="multilevel"/>
    <w:tmpl w:val="0419001F"/>
    <w:styleLink w:val="9"/>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8B4ED9"/>
    <w:multiLevelType w:val="hybridMultilevel"/>
    <w:tmpl w:val="4254F4C2"/>
    <w:lvl w:ilvl="0" w:tplc="B91E34B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5AA0596"/>
    <w:multiLevelType w:val="multilevel"/>
    <w:tmpl w:val="406CE070"/>
    <w:lvl w:ilvl="0">
      <w:start w:val="13"/>
      <w:numFmt w:val="none"/>
      <w:lvlText w:val="9."/>
      <w:lvlJc w:val="left"/>
      <w:pPr>
        <w:ind w:left="600" w:hanging="600"/>
      </w:pPr>
      <w:rPr>
        <w:rFonts w:hint="default"/>
      </w:rPr>
    </w:lvl>
    <w:lvl w:ilvl="1">
      <w:start w:val="1"/>
      <w:numFmt w:val="decimal"/>
      <w:lvlText w:val="9.%2."/>
      <w:lvlJc w:val="left"/>
      <w:pPr>
        <w:ind w:left="1288" w:hanging="720"/>
      </w:pPr>
      <w:rPr>
        <w:rFonts w:hint="default"/>
      </w:rPr>
    </w:lvl>
    <w:lvl w:ilvl="2">
      <w:start w:val="1"/>
      <w:numFmt w:val="decimal"/>
      <w:lvlText w:val="%19.%2.%3."/>
      <w:lvlJc w:val="left"/>
      <w:pPr>
        <w:ind w:left="2136" w:hanging="720"/>
      </w:pPr>
      <w:rPr>
        <w:rFonts w:hint="default"/>
      </w:rPr>
    </w:lvl>
    <w:lvl w:ilvl="3">
      <w:start w:val="1"/>
      <w:numFmt w:val="decimal"/>
      <w:lvlText w:val="%19.%2.%3.%4."/>
      <w:lvlJc w:val="left"/>
      <w:pPr>
        <w:ind w:left="3204" w:hanging="1080"/>
      </w:pPr>
      <w:rPr>
        <w:rFonts w:hint="default"/>
      </w:rPr>
    </w:lvl>
    <w:lvl w:ilvl="4">
      <w:start w:val="1"/>
      <w:numFmt w:val="decimal"/>
      <w:lvlText w:val="%19.%2.%3.%4.%5."/>
      <w:lvlJc w:val="left"/>
      <w:pPr>
        <w:ind w:left="3912" w:hanging="1080"/>
      </w:pPr>
      <w:rPr>
        <w:rFonts w:hint="default"/>
      </w:rPr>
    </w:lvl>
    <w:lvl w:ilvl="5">
      <w:start w:val="1"/>
      <w:numFmt w:val="decimal"/>
      <w:lvlText w:val="%19.%2.%3.%4.%5.%6."/>
      <w:lvlJc w:val="left"/>
      <w:pPr>
        <w:ind w:left="4980" w:hanging="1440"/>
      </w:pPr>
      <w:rPr>
        <w:rFonts w:hint="default"/>
      </w:rPr>
    </w:lvl>
    <w:lvl w:ilvl="6">
      <w:start w:val="1"/>
      <w:numFmt w:val="decimal"/>
      <w:lvlText w:val="%19.%2.%3.%4.%5.%6.%7."/>
      <w:lvlJc w:val="left"/>
      <w:pPr>
        <w:ind w:left="6048" w:hanging="1800"/>
      </w:pPr>
      <w:rPr>
        <w:rFonts w:hint="default"/>
      </w:rPr>
    </w:lvl>
    <w:lvl w:ilvl="7">
      <w:start w:val="1"/>
      <w:numFmt w:val="decimal"/>
      <w:lvlText w:val="9%1.%2.%3.%4.%5.%6.%7.%8."/>
      <w:lvlJc w:val="left"/>
      <w:pPr>
        <w:ind w:left="6756" w:hanging="1800"/>
      </w:pPr>
      <w:rPr>
        <w:rFonts w:hint="default"/>
      </w:rPr>
    </w:lvl>
    <w:lvl w:ilvl="8">
      <w:start w:val="1"/>
      <w:numFmt w:val="decimal"/>
      <w:lvlText w:val="9%1.%2.%3.%4.%5.%6.%7.%8.%9."/>
      <w:lvlJc w:val="left"/>
      <w:pPr>
        <w:ind w:left="7824" w:hanging="2160"/>
      </w:pPr>
      <w:rPr>
        <w:rFonts w:hint="default"/>
      </w:rPr>
    </w:lvl>
  </w:abstractNum>
  <w:abstractNum w:abstractNumId="56">
    <w:nsid w:val="65C80255"/>
    <w:multiLevelType w:val="hybridMultilevel"/>
    <w:tmpl w:val="6CDA5A30"/>
    <w:lvl w:ilvl="0" w:tplc="FCFCEA6A">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nsid w:val="678C2786"/>
    <w:multiLevelType w:val="multilevel"/>
    <w:tmpl w:val="0419001F"/>
    <w:numStyleLink w:val="10"/>
  </w:abstractNum>
  <w:abstractNum w:abstractNumId="58">
    <w:nsid w:val="69040F35"/>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91642A5"/>
    <w:multiLevelType w:val="multilevel"/>
    <w:tmpl w:val="0419001F"/>
    <w:styleLink w:va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A2B5146"/>
    <w:multiLevelType w:val="multilevel"/>
    <w:tmpl w:val="0419001F"/>
    <w:styleLink w:va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E1F79B7"/>
    <w:multiLevelType w:val="hybridMultilevel"/>
    <w:tmpl w:val="8B001A90"/>
    <w:lvl w:ilvl="0" w:tplc="54E8AE4A">
      <w:start w:val="1"/>
      <w:numFmt w:val="russianLower"/>
      <w:lvlText w:val="%1)"/>
      <w:lvlJc w:val="left"/>
      <w:pPr>
        <w:ind w:left="1428" w:hanging="360"/>
      </w:pPr>
      <w:rPr>
        <w:rFonts w:hint="default"/>
      </w:rPr>
    </w:lvl>
    <w:lvl w:ilvl="1" w:tplc="CAB053D4" w:tentative="1">
      <w:start w:val="1"/>
      <w:numFmt w:val="lowerLetter"/>
      <w:lvlText w:val="%2."/>
      <w:lvlJc w:val="left"/>
      <w:pPr>
        <w:ind w:left="2148" w:hanging="360"/>
      </w:pPr>
    </w:lvl>
    <w:lvl w:ilvl="2" w:tplc="6DE8DB68" w:tentative="1">
      <w:start w:val="1"/>
      <w:numFmt w:val="lowerRoman"/>
      <w:lvlText w:val="%3."/>
      <w:lvlJc w:val="right"/>
      <w:pPr>
        <w:ind w:left="2868" w:hanging="180"/>
      </w:pPr>
    </w:lvl>
    <w:lvl w:ilvl="3" w:tplc="CCF45D2C" w:tentative="1">
      <w:start w:val="1"/>
      <w:numFmt w:val="decimal"/>
      <w:lvlText w:val="%4."/>
      <w:lvlJc w:val="left"/>
      <w:pPr>
        <w:ind w:left="3588" w:hanging="360"/>
      </w:pPr>
    </w:lvl>
    <w:lvl w:ilvl="4" w:tplc="CED433CA" w:tentative="1">
      <w:start w:val="1"/>
      <w:numFmt w:val="lowerLetter"/>
      <w:lvlText w:val="%5."/>
      <w:lvlJc w:val="left"/>
      <w:pPr>
        <w:ind w:left="4308" w:hanging="360"/>
      </w:pPr>
    </w:lvl>
    <w:lvl w:ilvl="5" w:tplc="52620F30" w:tentative="1">
      <w:start w:val="1"/>
      <w:numFmt w:val="lowerRoman"/>
      <w:lvlText w:val="%6."/>
      <w:lvlJc w:val="right"/>
      <w:pPr>
        <w:ind w:left="5028" w:hanging="180"/>
      </w:pPr>
    </w:lvl>
    <w:lvl w:ilvl="6" w:tplc="E11CB336" w:tentative="1">
      <w:start w:val="1"/>
      <w:numFmt w:val="decimal"/>
      <w:lvlText w:val="%7."/>
      <w:lvlJc w:val="left"/>
      <w:pPr>
        <w:ind w:left="5748" w:hanging="360"/>
      </w:pPr>
    </w:lvl>
    <w:lvl w:ilvl="7" w:tplc="A01CEACA" w:tentative="1">
      <w:start w:val="1"/>
      <w:numFmt w:val="lowerLetter"/>
      <w:lvlText w:val="%8."/>
      <w:lvlJc w:val="left"/>
      <w:pPr>
        <w:ind w:left="6468" w:hanging="360"/>
      </w:pPr>
    </w:lvl>
    <w:lvl w:ilvl="8" w:tplc="E0965A0C" w:tentative="1">
      <w:start w:val="1"/>
      <w:numFmt w:val="lowerRoman"/>
      <w:lvlText w:val="%9."/>
      <w:lvlJc w:val="right"/>
      <w:pPr>
        <w:ind w:left="7188" w:hanging="180"/>
      </w:pPr>
    </w:lvl>
  </w:abstractNum>
  <w:abstractNum w:abstractNumId="62">
    <w:nsid w:val="6E69063F"/>
    <w:multiLevelType w:val="hybridMultilevel"/>
    <w:tmpl w:val="C08C4F12"/>
    <w:lvl w:ilvl="0" w:tplc="FCFCEA6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3">
    <w:nsid w:val="6E7C65F9"/>
    <w:multiLevelType w:val="hybridMultilevel"/>
    <w:tmpl w:val="81C4ABEC"/>
    <w:lvl w:ilvl="0" w:tplc="DD0CB5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6F130273"/>
    <w:multiLevelType w:val="hybridMultilevel"/>
    <w:tmpl w:val="11122C12"/>
    <w:lvl w:ilvl="0" w:tplc="F95018D6">
      <w:start w:val="1"/>
      <w:numFmt w:val="russianLower"/>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5">
    <w:nsid w:val="702C0DAB"/>
    <w:multiLevelType w:val="hybridMultilevel"/>
    <w:tmpl w:val="4F480148"/>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73333D77"/>
    <w:multiLevelType w:val="hybridMultilevel"/>
    <w:tmpl w:val="815C333C"/>
    <w:lvl w:ilvl="0" w:tplc="13CCDCD0">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7">
    <w:nsid w:val="7382036B"/>
    <w:multiLevelType w:val="hybridMultilevel"/>
    <w:tmpl w:val="AC2EDBAE"/>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42331B4"/>
    <w:multiLevelType w:val="hybridMultilevel"/>
    <w:tmpl w:val="286AE35A"/>
    <w:lvl w:ilvl="0" w:tplc="FCFCEA6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9">
    <w:nsid w:val="75F050FA"/>
    <w:multiLevelType w:val="multilevel"/>
    <w:tmpl w:val="0419001F"/>
    <w:styleLink w:va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6D931EC"/>
    <w:multiLevelType w:val="hybridMultilevel"/>
    <w:tmpl w:val="EB2ED04C"/>
    <w:lvl w:ilvl="0" w:tplc="F95018D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1">
    <w:nsid w:val="78011AE1"/>
    <w:multiLevelType w:val="multilevel"/>
    <w:tmpl w:val="0419001F"/>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99D59AC"/>
    <w:multiLevelType w:val="hybridMultilevel"/>
    <w:tmpl w:val="C7BE7750"/>
    <w:lvl w:ilvl="0" w:tplc="E5768790">
      <w:start w:val="1"/>
      <w:numFmt w:val="russianLower"/>
      <w:lvlText w:val="%1)"/>
      <w:lvlJc w:val="left"/>
      <w:pPr>
        <w:ind w:left="720" w:hanging="360"/>
      </w:pPr>
      <w:rPr>
        <w:rFonts w:hint="default"/>
      </w:rPr>
    </w:lvl>
    <w:lvl w:ilvl="1" w:tplc="4268FAC4" w:tentative="1">
      <w:start w:val="1"/>
      <w:numFmt w:val="lowerLetter"/>
      <w:lvlText w:val="%2."/>
      <w:lvlJc w:val="left"/>
      <w:pPr>
        <w:ind w:left="1440" w:hanging="360"/>
      </w:pPr>
    </w:lvl>
    <w:lvl w:ilvl="2" w:tplc="B8D09144" w:tentative="1">
      <w:start w:val="1"/>
      <w:numFmt w:val="lowerRoman"/>
      <w:lvlText w:val="%3."/>
      <w:lvlJc w:val="right"/>
      <w:pPr>
        <w:ind w:left="2160" w:hanging="180"/>
      </w:pPr>
    </w:lvl>
    <w:lvl w:ilvl="3" w:tplc="66EA7464" w:tentative="1">
      <w:start w:val="1"/>
      <w:numFmt w:val="decimal"/>
      <w:lvlText w:val="%4."/>
      <w:lvlJc w:val="left"/>
      <w:pPr>
        <w:ind w:left="2880" w:hanging="360"/>
      </w:pPr>
    </w:lvl>
    <w:lvl w:ilvl="4" w:tplc="87FC33A8" w:tentative="1">
      <w:start w:val="1"/>
      <w:numFmt w:val="lowerLetter"/>
      <w:lvlText w:val="%5."/>
      <w:lvlJc w:val="left"/>
      <w:pPr>
        <w:ind w:left="3600" w:hanging="360"/>
      </w:pPr>
    </w:lvl>
    <w:lvl w:ilvl="5" w:tplc="4594C0F4" w:tentative="1">
      <w:start w:val="1"/>
      <w:numFmt w:val="lowerRoman"/>
      <w:lvlText w:val="%6."/>
      <w:lvlJc w:val="right"/>
      <w:pPr>
        <w:ind w:left="4320" w:hanging="180"/>
      </w:pPr>
    </w:lvl>
    <w:lvl w:ilvl="6" w:tplc="F9E426CC" w:tentative="1">
      <w:start w:val="1"/>
      <w:numFmt w:val="decimal"/>
      <w:lvlText w:val="%7."/>
      <w:lvlJc w:val="left"/>
      <w:pPr>
        <w:ind w:left="5040" w:hanging="360"/>
      </w:pPr>
    </w:lvl>
    <w:lvl w:ilvl="7" w:tplc="BA8C2440" w:tentative="1">
      <w:start w:val="1"/>
      <w:numFmt w:val="lowerLetter"/>
      <w:lvlText w:val="%8."/>
      <w:lvlJc w:val="left"/>
      <w:pPr>
        <w:ind w:left="5760" w:hanging="360"/>
      </w:pPr>
    </w:lvl>
    <w:lvl w:ilvl="8" w:tplc="0D16493C" w:tentative="1">
      <w:start w:val="1"/>
      <w:numFmt w:val="lowerRoman"/>
      <w:lvlText w:val="%9."/>
      <w:lvlJc w:val="right"/>
      <w:pPr>
        <w:ind w:left="6480" w:hanging="180"/>
      </w:pPr>
    </w:lvl>
  </w:abstractNum>
  <w:abstractNum w:abstractNumId="73">
    <w:nsid w:val="7F5D5437"/>
    <w:multiLevelType w:val="hybridMultilevel"/>
    <w:tmpl w:val="2FA07824"/>
    <w:lvl w:ilvl="0" w:tplc="11343D32">
      <w:start w:val="1"/>
      <w:numFmt w:val="bullet"/>
      <w:lvlText w:val=""/>
      <w:lvlJc w:val="left"/>
      <w:pPr>
        <w:ind w:left="928" w:hanging="360"/>
      </w:pPr>
      <w:rPr>
        <w:rFonts w:ascii="Symbol" w:hAnsi="Symbol" w:hint="default"/>
      </w:rPr>
    </w:lvl>
    <w:lvl w:ilvl="1" w:tplc="033ED892" w:tentative="1">
      <w:start w:val="1"/>
      <w:numFmt w:val="bullet"/>
      <w:lvlText w:val="o"/>
      <w:lvlJc w:val="left"/>
      <w:pPr>
        <w:ind w:left="1648" w:hanging="360"/>
      </w:pPr>
      <w:rPr>
        <w:rFonts w:ascii="Courier New" w:hAnsi="Courier New" w:cs="Courier New" w:hint="default"/>
      </w:rPr>
    </w:lvl>
    <w:lvl w:ilvl="2" w:tplc="E2A68968" w:tentative="1">
      <w:start w:val="1"/>
      <w:numFmt w:val="bullet"/>
      <w:lvlText w:val=""/>
      <w:lvlJc w:val="left"/>
      <w:pPr>
        <w:ind w:left="2368" w:hanging="360"/>
      </w:pPr>
      <w:rPr>
        <w:rFonts w:ascii="Wingdings" w:hAnsi="Wingdings" w:hint="default"/>
      </w:rPr>
    </w:lvl>
    <w:lvl w:ilvl="3" w:tplc="F02A4580" w:tentative="1">
      <w:start w:val="1"/>
      <w:numFmt w:val="bullet"/>
      <w:lvlText w:val=""/>
      <w:lvlJc w:val="left"/>
      <w:pPr>
        <w:ind w:left="3088" w:hanging="360"/>
      </w:pPr>
      <w:rPr>
        <w:rFonts w:ascii="Symbol" w:hAnsi="Symbol" w:hint="default"/>
      </w:rPr>
    </w:lvl>
    <w:lvl w:ilvl="4" w:tplc="9F228310" w:tentative="1">
      <w:start w:val="1"/>
      <w:numFmt w:val="bullet"/>
      <w:lvlText w:val="o"/>
      <w:lvlJc w:val="left"/>
      <w:pPr>
        <w:ind w:left="3808" w:hanging="360"/>
      </w:pPr>
      <w:rPr>
        <w:rFonts w:ascii="Courier New" w:hAnsi="Courier New" w:cs="Courier New" w:hint="default"/>
      </w:rPr>
    </w:lvl>
    <w:lvl w:ilvl="5" w:tplc="6602C3CE" w:tentative="1">
      <w:start w:val="1"/>
      <w:numFmt w:val="bullet"/>
      <w:lvlText w:val=""/>
      <w:lvlJc w:val="left"/>
      <w:pPr>
        <w:ind w:left="4528" w:hanging="360"/>
      </w:pPr>
      <w:rPr>
        <w:rFonts w:ascii="Wingdings" w:hAnsi="Wingdings" w:hint="default"/>
      </w:rPr>
    </w:lvl>
    <w:lvl w:ilvl="6" w:tplc="488215A0" w:tentative="1">
      <w:start w:val="1"/>
      <w:numFmt w:val="bullet"/>
      <w:lvlText w:val=""/>
      <w:lvlJc w:val="left"/>
      <w:pPr>
        <w:ind w:left="5248" w:hanging="360"/>
      </w:pPr>
      <w:rPr>
        <w:rFonts w:ascii="Symbol" w:hAnsi="Symbol" w:hint="default"/>
      </w:rPr>
    </w:lvl>
    <w:lvl w:ilvl="7" w:tplc="F2D0D1F0" w:tentative="1">
      <w:start w:val="1"/>
      <w:numFmt w:val="bullet"/>
      <w:lvlText w:val="o"/>
      <w:lvlJc w:val="left"/>
      <w:pPr>
        <w:ind w:left="5968" w:hanging="360"/>
      </w:pPr>
      <w:rPr>
        <w:rFonts w:ascii="Courier New" w:hAnsi="Courier New" w:cs="Courier New" w:hint="default"/>
      </w:rPr>
    </w:lvl>
    <w:lvl w:ilvl="8" w:tplc="A37C3962" w:tentative="1">
      <w:start w:val="1"/>
      <w:numFmt w:val="bullet"/>
      <w:lvlText w:val=""/>
      <w:lvlJc w:val="left"/>
      <w:pPr>
        <w:ind w:left="6688" w:hanging="360"/>
      </w:pPr>
      <w:rPr>
        <w:rFonts w:ascii="Wingdings" w:hAnsi="Wingdings" w:hint="default"/>
      </w:rPr>
    </w:lvl>
  </w:abstractNum>
  <w:num w:numId="1">
    <w:abstractNumId w:val="0"/>
  </w:num>
  <w:num w:numId="2">
    <w:abstractNumId w:val="40"/>
  </w:num>
  <w:num w:numId="3">
    <w:abstractNumId w:val="41"/>
  </w:num>
  <w:num w:numId="4">
    <w:abstractNumId w:val="26"/>
  </w:num>
  <w:num w:numId="5">
    <w:abstractNumId w:val="73"/>
  </w:num>
  <w:num w:numId="6">
    <w:abstractNumId w:val="3"/>
  </w:num>
  <w:num w:numId="7">
    <w:abstractNumId w:val="15"/>
  </w:num>
  <w:num w:numId="8">
    <w:abstractNumId w:val="18"/>
  </w:num>
  <w:num w:numId="9">
    <w:abstractNumId w:val="48"/>
  </w:num>
  <w:num w:numId="10">
    <w:abstractNumId w:val="42"/>
  </w:num>
  <w:num w:numId="11">
    <w:abstractNumId w:val="59"/>
  </w:num>
  <w:num w:numId="12">
    <w:abstractNumId w:val="44"/>
  </w:num>
  <w:num w:numId="13">
    <w:abstractNumId w:val="4"/>
  </w:num>
  <w:num w:numId="14">
    <w:abstractNumId w:val="58"/>
  </w:num>
  <w:num w:numId="15">
    <w:abstractNumId w:val="71"/>
  </w:num>
  <w:num w:numId="16">
    <w:abstractNumId w:val="72"/>
  </w:num>
  <w:num w:numId="17">
    <w:abstractNumId w:val="22"/>
  </w:num>
  <w:num w:numId="18">
    <w:abstractNumId w:val="47"/>
  </w:num>
  <w:num w:numId="19">
    <w:abstractNumId w:val="32"/>
  </w:num>
  <w:num w:numId="20">
    <w:abstractNumId w:val="60"/>
  </w:num>
  <w:num w:numId="21">
    <w:abstractNumId w:val="51"/>
    <w:lvlOverride w:ilvl="0">
      <w:lvl w:ilvl="0">
        <w:start w:val="5"/>
        <w:numFmt w:val="decimal"/>
        <w:lvlText w:val="%1."/>
        <w:lvlJc w:val="left"/>
        <w:pPr>
          <w:ind w:left="360" w:hanging="360"/>
        </w:pPr>
      </w:lvl>
    </w:lvlOverride>
    <w:lvlOverride w:ilvl="1">
      <w:lvl w:ilvl="1">
        <w:start w:val="1"/>
        <w:numFmt w:val="decimal"/>
        <w:lvlText w:val="%1.%2."/>
        <w:lvlJc w:val="left"/>
        <w:pPr>
          <w:ind w:left="716" w:hanging="432"/>
        </w:pPr>
        <w:rPr>
          <w:sz w:val="24"/>
          <w:szCs w:val="24"/>
        </w:rPr>
      </w:lvl>
    </w:lvlOverride>
    <w:lvlOverride w:ilvl="2">
      <w:lvl w:ilvl="2">
        <w:start w:val="1"/>
        <w:numFmt w:val="decimal"/>
        <w:lvlText w:val="%1.%2.%3."/>
        <w:lvlJc w:val="left"/>
        <w:pPr>
          <w:ind w:left="1224" w:hanging="504"/>
        </w:pPr>
        <w:rPr>
          <w:strike w:val="0"/>
        </w:rPr>
      </w:lvl>
    </w:lvlOverride>
    <w:lvlOverride w:ilvl="3">
      <w:lvl w:ilvl="3">
        <w:start w:val="1"/>
        <w:numFmt w:val="decimal"/>
        <w:lvlText w:val="%1.%2.%3.%4."/>
        <w:lvlJc w:val="left"/>
        <w:pPr>
          <w:ind w:left="1728" w:hanging="648"/>
        </w:pPr>
        <w:rPr>
          <w:strike w:val="0"/>
          <w:sz w:val="24"/>
          <w:szCs w:val="24"/>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19"/>
  </w:num>
  <w:num w:numId="23">
    <w:abstractNumId w:val="2"/>
  </w:num>
  <w:num w:numId="24">
    <w:abstractNumId w:val="11"/>
  </w:num>
  <w:num w:numId="25">
    <w:abstractNumId w:val="13"/>
  </w:num>
  <w:num w:numId="26">
    <w:abstractNumId w:val="61"/>
  </w:num>
  <w:num w:numId="27">
    <w:abstractNumId w:val="28"/>
  </w:num>
  <w:num w:numId="28">
    <w:abstractNumId w:val="54"/>
  </w:num>
  <w:num w:numId="29">
    <w:abstractNumId w:val="6"/>
  </w:num>
  <w:num w:numId="30">
    <w:abstractNumId w:val="43"/>
  </w:num>
  <w:num w:numId="31">
    <w:abstractNumId w:val="14"/>
  </w:num>
  <w:num w:numId="32">
    <w:abstractNumId w:val="53"/>
  </w:num>
  <w:num w:numId="33">
    <w:abstractNumId w:val="45"/>
  </w:num>
  <w:num w:numId="34">
    <w:abstractNumId w:val="17"/>
  </w:num>
  <w:num w:numId="35">
    <w:abstractNumId w:val="39"/>
  </w:num>
  <w:num w:numId="36">
    <w:abstractNumId w:val="69"/>
  </w:num>
  <w:num w:numId="37">
    <w:abstractNumId w:val="10"/>
    <w:lvlOverride w:ilvl="0">
      <w:lvl w:ilvl="0">
        <w:start w:val="3"/>
        <w:numFmt w:val="decimal"/>
        <w:lvlText w:val="%1."/>
        <w:lvlJc w:val="left"/>
        <w:pPr>
          <w:ind w:left="107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8">
    <w:abstractNumId w:val="46"/>
  </w:num>
  <w:num w:numId="39">
    <w:abstractNumId w:val="55"/>
  </w:num>
  <w:num w:numId="40">
    <w:abstractNumId w:val="35"/>
  </w:num>
  <w:num w:numId="41">
    <w:abstractNumId w:val="66"/>
  </w:num>
  <w:num w:numId="42">
    <w:abstractNumId w:val="24"/>
  </w:num>
  <w:num w:numId="43">
    <w:abstractNumId w:val="64"/>
  </w:num>
  <w:num w:numId="44">
    <w:abstractNumId w:val="38"/>
  </w:num>
  <w:num w:numId="45">
    <w:abstractNumId w:val="57"/>
    <w:lvlOverride w:ilvl="0">
      <w:lvl w:ilvl="0">
        <w:start w:val="7"/>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rPr>
          <w:i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6">
    <w:abstractNumId w:val="30"/>
  </w:num>
  <w:num w:numId="47">
    <w:abstractNumId w:val="49"/>
  </w:num>
  <w:num w:numId="48">
    <w:abstractNumId w:val="21"/>
  </w:num>
  <w:num w:numId="49">
    <w:abstractNumId w:val="29"/>
  </w:num>
  <w:num w:numId="50">
    <w:abstractNumId w:val="16"/>
  </w:num>
  <w:num w:numId="51">
    <w:abstractNumId w:val="34"/>
  </w:num>
  <w:num w:numId="52">
    <w:abstractNumId w:val="65"/>
  </w:num>
  <w:num w:numId="53">
    <w:abstractNumId w:val="5"/>
  </w:num>
  <w:num w:numId="54">
    <w:abstractNumId w:val="31"/>
  </w:num>
  <w:num w:numId="55">
    <w:abstractNumId w:val="63"/>
  </w:num>
  <w:num w:numId="56">
    <w:abstractNumId w:val="36"/>
  </w:num>
  <w:num w:numId="57">
    <w:abstractNumId w:val="37"/>
  </w:num>
  <w:num w:numId="58">
    <w:abstractNumId w:val="9"/>
  </w:num>
  <w:num w:numId="59">
    <w:abstractNumId w:val="33"/>
  </w:num>
  <w:num w:numId="60">
    <w:abstractNumId w:val="7"/>
    <w:lvlOverride w:ilvl="0">
      <w:lvl w:ilvl="0">
        <w:numFmt w:val="decimal"/>
        <w:lvlText w:val=""/>
        <w:lvlJc w:val="left"/>
      </w:lvl>
    </w:lvlOverride>
    <w:lvlOverride w:ilvl="1">
      <w:lvl w:ilvl="1">
        <w:start w:val="1"/>
        <w:numFmt w:val="decimal"/>
        <w:isLgl/>
        <w:lvlText w:val="%1.%2."/>
        <w:lvlJc w:val="left"/>
        <w:pPr>
          <w:ind w:left="1288" w:hanging="720"/>
        </w:pPr>
        <w:rPr>
          <w:rFonts w:hint="default"/>
        </w:rPr>
      </w:lvl>
    </w:lvlOverride>
  </w:num>
  <w:num w:numId="61">
    <w:abstractNumId w:val="62"/>
  </w:num>
  <w:num w:numId="62">
    <w:abstractNumId w:val="68"/>
  </w:num>
  <w:num w:numId="63">
    <w:abstractNumId w:val="12"/>
  </w:num>
  <w:num w:numId="64">
    <w:abstractNumId w:val="23"/>
  </w:num>
  <w:num w:numId="65">
    <w:abstractNumId w:val="25"/>
  </w:num>
  <w:num w:numId="66">
    <w:abstractNumId w:val="27"/>
  </w:num>
  <w:num w:numId="67">
    <w:abstractNumId w:val="70"/>
  </w:num>
  <w:num w:numId="68">
    <w:abstractNumId w:val="52"/>
  </w:num>
  <w:num w:numId="69">
    <w:abstractNumId w:val="56"/>
  </w:num>
  <w:num w:numId="70">
    <w:abstractNumId w:val="8"/>
  </w:num>
  <w:num w:numId="71">
    <w:abstractNumId w:val="20"/>
  </w:num>
  <w:num w:numId="72">
    <w:abstractNumId w:val="67"/>
  </w:num>
  <w:num w:numId="73">
    <w:abstractNumId w:val="50"/>
  </w:num>
  <w:num w:numId="74">
    <w:abstractNumId w:val="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08"/>
  <w:characterSpacingControl w:val="doNotCompress"/>
  <w:hdrShapeDefaults>
    <o:shapedefaults v:ext="edit" spidmax="50178"/>
  </w:hdrShapeDefaults>
  <w:footnotePr>
    <w:footnote w:id="0"/>
    <w:footnote w:id="1"/>
    <w:footnote w:id="2"/>
  </w:footnotePr>
  <w:endnotePr>
    <w:endnote w:id="0"/>
    <w:endnote w:id="1"/>
    <w:endnote w:id="2"/>
  </w:endnotePr>
  <w:compat/>
  <w:rsids>
    <w:rsidRoot w:val="003D0014"/>
    <w:rsid w:val="00001080"/>
    <w:rsid w:val="00001E2E"/>
    <w:rsid w:val="00002B6D"/>
    <w:rsid w:val="00002E52"/>
    <w:rsid w:val="00004265"/>
    <w:rsid w:val="00004C30"/>
    <w:rsid w:val="00004D62"/>
    <w:rsid w:val="0000545E"/>
    <w:rsid w:val="000054CD"/>
    <w:rsid w:val="00011483"/>
    <w:rsid w:val="00011FA4"/>
    <w:rsid w:val="0001262A"/>
    <w:rsid w:val="00012B96"/>
    <w:rsid w:val="0001548A"/>
    <w:rsid w:val="00015B47"/>
    <w:rsid w:val="00015BDD"/>
    <w:rsid w:val="000171C0"/>
    <w:rsid w:val="00017697"/>
    <w:rsid w:val="00017F45"/>
    <w:rsid w:val="00021321"/>
    <w:rsid w:val="00022F41"/>
    <w:rsid w:val="000239A8"/>
    <w:rsid w:val="00023EA9"/>
    <w:rsid w:val="00024D92"/>
    <w:rsid w:val="0002624E"/>
    <w:rsid w:val="00026A6C"/>
    <w:rsid w:val="00026B6D"/>
    <w:rsid w:val="000273A7"/>
    <w:rsid w:val="000273F0"/>
    <w:rsid w:val="000275A5"/>
    <w:rsid w:val="000314E1"/>
    <w:rsid w:val="00031947"/>
    <w:rsid w:val="000324A7"/>
    <w:rsid w:val="000335BE"/>
    <w:rsid w:val="000341BE"/>
    <w:rsid w:val="000364AF"/>
    <w:rsid w:val="00036E06"/>
    <w:rsid w:val="00041194"/>
    <w:rsid w:val="0004177B"/>
    <w:rsid w:val="00042036"/>
    <w:rsid w:val="00042E00"/>
    <w:rsid w:val="0004428D"/>
    <w:rsid w:val="000452D4"/>
    <w:rsid w:val="0004668E"/>
    <w:rsid w:val="00046E68"/>
    <w:rsid w:val="00050512"/>
    <w:rsid w:val="00050861"/>
    <w:rsid w:val="000508D5"/>
    <w:rsid w:val="00051152"/>
    <w:rsid w:val="000511DC"/>
    <w:rsid w:val="00051FB4"/>
    <w:rsid w:val="00053338"/>
    <w:rsid w:val="00053E66"/>
    <w:rsid w:val="00054CD2"/>
    <w:rsid w:val="00056ACB"/>
    <w:rsid w:val="00056E0A"/>
    <w:rsid w:val="000609B2"/>
    <w:rsid w:val="0006102B"/>
    <w:rsid w:val="00061CD4"/>
    <w:rsid w:val="00062268"/>
    <w:rsid w:val="00062CA1"/>
    <w:rsid w:val="00063363"/>
    <w:rsid w:val="00063A9C"/>
    <w:rsid w:val="00064BAE"/>
    <w:rsid w:val="00064F18"/>
    <w:rsid w:val="00066949"/>
    <w:rsid w:val="0006719C"/>
    <w:rsid w:val="000674EE"/>
    <w:rsid w:val="00067CB6"/>
    <w:rsid w:val="00067D1E"/>
    <w:rsid w:val="000702BF"/>
    <w:rsid w:val="00070C93"/>
    <w:rsid w:val="000717F4"/>
    <w:rsid w:val="00073013"/>
    <w:rsid w:val="0007383B"/>
    <w:rsid w:val="00073C60"/>
    <w:rsid w:val="00074786"/>
    <w:rsid w:val="00074967"/>
    <w:rsid w:val="000749E5"/>
    <w:rsid w:val="00075BA0"/>
    <w:rsid w:val="00077C96"/>
    <w:rsid w:val="00080364"/>
    <w:rsid w:val="00080B18"/>
    <w:rsid w:val="00081041"/>
    <w:rsid w:val="00082CC5"/>
    <w:rsid w:val="00082F5F"/>
    <w:rsid w:val="0008363B"/>
    <w:rsid w:val="00083E76"/>
    <w:rsid w:val="0008423A"/>
    <w:rsid w:val="000844A6"/>
    <w:rsid w:val="00084ED0"/>
    <w:rsid w:val="000855D0"/>
    <w:rsid w:val="00090645"/>
    <w:rsid w:val="0009105D"/>
    <w:rsid w:val="00091279"/>
    <w:rsid w:val="00092318"/>
    <w:rsid w:val="000928F4"/>
    <w:rsid w:val="00093525"/>
    <w:rsid w:val="000940AE"/>
    <w:rsid w:val="00094478"/>
    <w:rsid w:val="0009492A"/>
    <w:rsid w:val="00096FE6"/>
    <w:rsid w:val="0009715E"/>
    <w:rsid w:val="00097A78"/>
    <w:rsid w:val="000A14DA"/>
    <w:rsid w:val="000A1686"/>
    <w:rsid w:val="000A1874"/>
    <w:rsid w:val="000A3161"/>
    <w:rsid w:val="000A3302"/>
    <w:rsid w:val="000A3B01"/>
    <w:rsid w:val="000A3E97"/>
    <w:rsid w:val="000A675F"/>
    <w:rsid w:val="000A676A"/>
    <w:rsid w:val="000A6AE9"/>
    <w:rsid w:val="000A767A"/>
    <w:rsid w:val="000A7BE8"/>
    <w:rsid w:val="000B063C"/>
    <w:rsid w:val="000B06E3"/>
    <w:rsid w:val="000B172B"/>
    <w:rsid w:val="000B1CB9"/>
    <w:rsid w:val="000B241A"/>
    <w:rsid w:val="000B580D"/>
    <w:rsid w:val="000B59FE"/>
    <w:rsid w:val="000B5A94"/>
    <w:rsid w:val="000B5DE0"/>
    <w:rsid w:val="000B66D1"/>
    <w:rsid w:val="000B7C8F"/>
    <w:rsid w:val="000C06BE"/>
    <w:rsid w:val="000C0C92"/>
    <w:rsid w:val="000C0DED"/>
    <w:rsid w:val="000C4098"/>
    <w:rsid w:val="000C44DC"/>
    <w:rsid w:val="000C51D3"/>
    <w:rsid w:val="000C6077"/>
    <w:rsid w:val="000C6CD1"/>
    <w:rsid w:val="000C7060"/>
    <w:rsid w:val="000D182F"/>
    <w:rsid w:val="000D2570"/>
    <w:rsid w:val="000D2F5B"/>
    <w:rsid w:val="000D3AB2"/>
    <w:rsid w:val="000D4538"/>
    <w:rsid w:val="000D4842"/>
    <w:rsid w:val="000D4D95"/>
    <w:rsid w:val="000D5491"/>
    <w:rsid w:val="000D60F2"/>
    <w:rsid w:val="000D76C4"/>
    <w:rsid w:val="000D7D27"/>
    <w:rsid w:val="000D7D52"/>
    <w:rsid w:val="000E1A7F"/>
    <w:rsid w:val="000E1FBF"/>
    <w:rsid w:val="000E24CA"/>
    <w:rsid w:val="000E2D8E"/>
    <w:rsid w:val="000E2F88"/>
    <w:rsid w:val="000E3382"/>
    <w:rsid w:val="000E4101"/>
    <w:rsid w:val="000E5207"/>
    <w:rsid w:val="000E57C8"/>
    <w:rsid w:val="000E5FA5"/>
    <w:rsid w:val="000E6248"/>
    <w:rsid w:val="000E74BD"/>
    <w:rsid w:val="000F0C3A"/>
    <w:rsid w:val="000F20BB"/>
    <w:rsid w:val="000F2956"/>
    <w:rsid w:val="000F297A"/>
    <w:rsid w:val="000F2AD2"/>
    <w:rsid w:val="000F3707"/>
    <w:rsid w:val="000F5B9A"/>
    <w:rsid w:val="000F6A69"/>
    <w:rsid w:val="0010018E"/>
    <w:rsid w:val="0010028F"/>
    <w:rsid w:val="00100497"/>
    <w:rsid w:val="00100DA2"/>
    <w:rsid w:val="00101B41"/>
    <w:rsid w:val="00101C09"/>
    <w:rsid w:val="00101F65"/>
    <w:rsid w:val="00102BF0"/>
    <w:rsid w:val="00102D53"/>
    <w:rsid w:val="00104DF1"/>
    <w:rsid w:val="0010624E"/>
    <w:rsid w:val="0010701A"/>
    <w:rsid w:val="001074DC"/>
    <w:rsid w:val="00107A5C"/>
    <w:rsid w:val="0011059E"/>
    <w:rsid w:val="00110621"/>
    <w:rsid w:val="001115A3"/>
    <w:rsid w:val="00111B2D"/>
    <w:rsid w:val="0011234F"/>
    <w:rsid w:val="001127A8"/>
    <w:rsid w:val="00113630"/>
    <w:rsid w:val="00114DE0"/>
    <w:rsid w:val="00114E93"/>
    <w:rsid w:val="001165D1"/>
    <w:rsid w:val="00116862"/>
    <w:rsid w:val="00117CF5"/>
    <w:rsid w:val="00117F38"/>
    <w:rsid w:val="001203CE"/>
    <w:rsid w:val="001210BA"/>
    <w:rsid w:val="00121156"/>
    <w:rsid w:val="0012129D"/>
    <w:rsid w:val="001221E7"/>
    <w:rsid w:val="00122AC3"/>
    <w:rsid w:val="0012520B"/>
    <w:rsid w:val="0012548E"/>
    <w:rsid w:val="00126EBE"/>
    <w:rsid w:val="001278BC"/>
    <w:rsid w:val="00127EF9"/>
    <w:rsid w:val="00127F29"/>
    <w:rsid w:val="0013052F"/>
    <w:rsid w:val="001307D7"/>
    <w:rsid w:val="00131011"/>
    <w:rsid w:val="00131337"/>
    <w:rsid w:val="00131616"/>
    <w:rsid w:val="001330DA"/>
    <w:rsid w:val="00133149"/>
    <w:rsid w:val="00133682"/>
    <w:rsid w:val="00134792"/>
    <w:rsid w:val="00135514"/>
    <w:rsid w:val="00135916"/>
    <w:rsid w:val="001371E2"/>
    <w:rsid w:val="0013720E"/>
    <w:rsid w:val="001374E4"/>
    <w:rsid w:val="001412A1"/>
    <w:rsid w:val="00141CEC"/>
    <w:rsid w:val="00141D35"/>
    <w:rsid w:val="0014277E"/>
    <w:rsid w:val="001435F0"/>
    <w:rsid w:val="00144926"/>
    <w:rsid w:val="00144C07"/>
    <w:rsid w:val="00144E36"/>
    <w:rsid w:val="001455E9"/>
    <w:rsid w:val="00146822"/>
    <w:rsid w:val="00147E95"/>
    <w:rsid w:val="00150E31"/>
    <w:rsid w:val="00152848"/>
    <w:rsid w:val="00152993"/>
    <w:rsid w:val="001540A1"/>
    <w:rsid w:val="00154311"/>
    <w:rsid w:val="0016252F"/>
    <w:rsid w:val="001628D2"/>
    <w:rsid w:val="00163933"/>
    <w:rsid w:val="00164F9E"/>
    <w:rsid w:val="0016595E"/>
    <w:rsid w:val="00165F25"/>
    <w:rsid w:val="00165F35"/>
    <w:rsid w:val="001661C2"/>
    <w:rsid w:val="0017022D"/>
    <w:rsid w:val="001702BF"/>
    <w:rsid w:val="00170968"/>
    <w:rsid w:val="00170A01"/>
    <w:rsid w:val="00170C90"/>
    <w:rsid w:val="00173F7D"/>
    <w:rsid w:val="00174E79"/>
    <w:rsid w:val="00175BB8"/>
    <w:rsid w:val="00176684"/>
    <w:rsid w:val="0017690F"/>
    <w:rsid w:val="00176E39"/>
    <w:rsid w:val="00176FC7"/>
    <w:rsid w:val="001800BB"/>
    <w:rsid w:val="001808E6"/>
    <w:rsid w:val="00181126"/>
    <w:rsid w:val="00181AB0"/>
    <w:rsid w:val="001821EF"/>
    <w:rsid w:val="00182265"/>
    <w:rsid w:val="001837C2"/>
    <w:rsid w:val="001846A3"/>
    <w:rsid w:val="00185BEC"/>
    <w:rsid w:val="001862AB"/>
    <w:rsid w:val="001870BD"/>
    <w:rsid w:val="001875D3"/>
    <w:rsid w:val="00187765"/>
    <w:rsid w:val="00190D92"/>
    <w:rsid w:val="0019104F"/>
    <w:rsid w:val="0019374D"/>
    <w:rsid w:val="001940F0"/>
    <w:rsid w:val="0019441A"/>
    <w:rsid w:val="00194C54"/>
    <w:rsid w:val="0019587D"/>
    <w:rsid w:val="00196F72"/>
    <w:rsid w:val="0019733E"/>
    <w:rsid w:val="001974F7"/>
    <w:rsid w:val="00197F0F"/>
    <w:rsid w:val="001A027B"/>
    <w:rsid w:val="001A0C08"/>
    <w:rsid w:val="001A1010"/>
    <w:rsid w:val="001A155D"/>
    <w:rsid w:val="001A1876"/>
    <w:rsid w:val="001A247E"/>
    <w:rsid w:val="001A2BEA"/>
    <w:rsid w:val="001A30DA"/>
    <w:rsid w:val="001A3D6D"/>
    <w:rsid w:val="001A4FD2"/>
    <w:rsid w:val="001A500D"/>
    <w:rsid w:val="001A5E7C"/>
    <w:rsid w:val="001A62E9"/>
    <w:rsid w:val="001A6BF8"/>
    <w:rsid w:val="001A6CBB"/>
    <w:rsid w:val="001A74DB"/>
    <w:rsid w:val="001A7727"/>
    <w:rsid w:val="001B0E31"/>
    <w:rsid w:val="001B10D0"/>
    <w:rsid w:val="001B2527"/>
    <w:rsid w:val="001B278D"/>
    <w:rsid w:val="001B2ADE"/>
    <w:rsid w:val="001B2FD7"/>
    <w:rsid w:val="001B38F3"/>
    <w:rsid w:val="001B3FB0"/>
    <w:rsid w:val="001B663C"/>
    <w:rsid w:val="001B7765"/>
    <w:rsid w:val="001C04AA"/>
    <w:rsid w:val="001C2B38"/>
    <w:rsid w:val="001C3C38"/>
    <w:rsid w:val="001C5776"/>
    <w:rsid w:val="001C5FC2"/>
    <w:rsid w:val="001C6342"/>
    <w:rsid w:val="001D0288"/>
    <w:rsid w:val="001D0BEF"/>
    <w:rsid w:val="001D281A"/>
    <w:rsid w:val="001D2BE0"/>
    <w:rsid w:val="001D3223"/>
    <w:rsid w:val="001D326F"/>
    <w:rsid w:val="001D5BCC"/>
    <w:rsid w:val="001D617D"/>
    <w:rsid w:val="001D70D7"/>
    <w:rsid w:val="001E0C92"/>
    <w:rsid w:val="001E0D25"/>
    <w:rsid w:val="001E2838"/>
    <w:rsid w:val="001E3311"/>
    <w:rsid w:val="001E3401"/>
    <w:rsid w:val="001E5F87"/>
    <w:rsid w:val="001E73E0"/>
    <w:rsid w:val="001E73EC"/>
    <w:rsid w:val="001E7BCC"/>
    <w:rsid w:val="001E7E0B"/>
    <w:rsid w:val="001F280E"/>
    <w:rsid w:val="001F44E5"/>
    <w:rsid w:val="001F4819"/>
    <w:rsid w:val="001F5A1A"/>
    <w:rsid w:val="001F5C06"/>
    <w:rsid w:val="001F6031"/>
    <w:rsid w:val="001F6260"/>
    <w:rsid w:val="00201F47"/>
    <w:rsid w:val="00202002"/>
    <w:rsid w:val="00202025"/>
    <w:rsid w:val="002046B0"/>
    <w:rsid w:val="0020561C"/>
    <w:rsid w:val="00205B07"/>
    <w:rsid w:val="00205CC3"/>
    <w:rsid w:val="00206208"/>
    <w:rsid w:val="00206859"/>
    <w:rsid w:val="00206992"/>
    <w:rsid w:val="00206B01"/>
    <w:rsid w:val="00206F6B"/>
    <w:rsid w:val="00207049"/>
    <w:rsid w:val="0020737C"/>
    <w:rsid w:val="00210A62"/>
    <w:rsid w:val="00210C87"/>
    <w:rsid w:val="00211C35"/>
    <w:rsid w:val="0021299C"/>
    <w:rsid w:val="00212DE7"/>
    <w:rsid w:val="002134EB"/>
    <w:rsid w:val="00213A79"/>
    <w:rsid w:val="0021407E"/>
    <w:rsid w:val="00214245"/>
    <w:rsid w:val="0021589D"/>
    <w:rsid w:val="00216488"/>
    <w:rsid w:val="0021699C"/>
    <w:rsid w:val="0022167D"/>
    <w:rsid w:val="0022339E"/>
    <w:rsid w:val="00223758"/>
    <w:rsid w:val="00224714"/>
    <w:rsid w:val="00224D89"/>
    <w:rsid w:val="00224DC9"/>
    <w:rsid w:val="00224FCF"/>
    <w:rsid w:val="00225517"/>
    <w:rsid w:val="002264B9"/>
    <w:rsid w:val="00226660"/>
    <w:rsid w:val="00226963"/>
    <w:rsid w:val="0022731B"/>
    <w:rsid w:val="00227478"/>
    <w:rsid w:val="00230679"/>
    <w:rsid w:val="002306BC"/>
    <w:rsid w:val="002311C5"/>
    <w:rsid w:val="00232F9A"/>
    <w:rsid w:val="0023351A"/>
    <w:rsid w:val="0023402E"/>
    <w:rsid w:val="002345F8"/>
    <w:rsid w:val="00234D3D"/>
    <w:rsid w:val="002360D5"/>
    <w:rsid w:val="0023616D"/>
    <w:rsid w:val="00236F23"/>
    <w:rsid w:val="00240A53"/>
    <w:rsid w:val="0024100E"/>
    <w:rsid w:val="00241483"/>
    <w:rsid w:val="00241862"/>
    <w:rsid w:val="00241F06"/>
    <w:rsid w:val="00242AD9"/>
    <w:rsid w:val="00242DBA"/>
    <w:rsid w:val="00243241"/>
    <w:rsid w:val="00243D58"/>
    <w:rsid w:val="00244866"/>
    <w:rsid w:val="00244C95"/>
    <w:rsid w:val="00244D8A"/>
    <w:rsid w:val="00244DE9"/>
    <w:rsid w:val="0024537F"/>
    <w:rsid w:val="00246F79"/>
    <w:rsid w:val="0025053E"/>
    <w:rsid w:val="00250A1D"/>
    <w:rsid w:val="002517CF"/>
    <w:rsid w:val="00252089"/>
    <w:rsid w:val="002522EB"/>
    <w:rsid w:val="00253549"/>
    <w:rsid w:val="002537B8"/>
    <w:rsid w:val="00254245"/>
    <w:rsid w:val="00254C26"/>
    <w:rsid w:val="00255086"/>
    <w:rsid w:val="00255C53"/>
    <w:rsid w:val="00255FC0"/>
    <w:rsid w:val="002577CF"/>
    <w:rsid w:val="00257940"/>
    <w:rsid w:val="00257AC3"/>
    <w:rsid w:val="00257BDB"/>
    <w:rsid w:val="002601EB"/>
    <w:rsid w:val="002603AE"/>
    <w:rsid w:val="00262463"/>
    <w:rsid w:val="00263B51"/>
    <w:rsid w:val="00264753"/>
    <w:rsid w:val="0026539E"/>
    <w:rsid w:val="00265EE4"/>
    <w:rsid w:val="00266255"/>
    <w:rsid w:val="002663F1"/>
    <w:rsid w:val="00266D4E"/>
    <w:rsid w:val="00270157"/>
    <w:rsid w:val="00270D2E"/>
    <w:rsid w:val="0027122F"/>
    <w:rsid w:val="00273E01"/>
    <w:rsid w:val="002753AC"/>
    <w:rsid w:val="002755E8"/>
    <w:rsid w:val="00275681"/>
    <w:rsid w:val="00275C4C"/>
    <w:rsid w:val="002769E5"/>
    <w:rsid w:val="00277740"/>
    <w:rsid w:val="00277F17"/>
    <w:rsid w:val="00281997"/>
    <w:rsid w:val="00282396"/>
    <w:rsid w:val="0028276F"/>
    <w:rsid w:val="00282A9E"/>
    <w:rsid w:val="002837F6"/>
    <w:rsid w:val="0028383C"/>
    <w:rsid w:val="002838DB"/>
    <w:rsid w:val="0028477E"/>
    <w:rsid w:val="002859B5"/>
    <w:rsid w:val="00285BA2"/>
    <w:rsid w:val="00286FF6"/>
    <w:rsid w:val="002877E3"/>
    <w:rsid w:val="002907B7"/>
    <w:rsid w:val="00291381"/>
    <w:rsid w:val="0029214F"/>
    <w:rsid w:val="00293F91"/>
    <w:rsid w:val="00295D5F"/>
    <w:rsid w:val="00296129"/>
    <w:rsid w:val="00297B97"/>
    <w:rsid w:val="00297F1E"/>
    <w:rsid w:val="002A18DC"/>
    <w:rsid w:val="002A271A"/>
    <w:rsid w:val="002A2C82"/>
    <w:rsid w:val="002A34A4"/>
    <w:rsid w:val="002A35CF"/>
    <w:rsid w:val="002A3CE8"/>
    <w:rsid w:val="002A5420"/>
    <w:rsid w:val="002A5421"/>
    <w:rsid w:val="002A55C0"/>
    <w:rsid w:val="002A5B1A"/>
    <w:rsid w:val="002A6747"/>
    <w:rsid w:val="002A6961"/>
    <w:rsid w:val="002B1221"/>
    <w:rsid w:val="002B16C9"/>
    <w:rsid w:val="002B1768"/>
    <w:rsid w:val="002B17B9"/>
    <w:rsid w:val="002B2235"/>
    <w:rsid w:val="002B2419"/>
    <w:rsid w:val="002B3493"/>
    <w:rsid w:val="002B41EA"/>
    <w:rsid w:val="002B45DD"/>
    <w:rsid w:val="002B4E73"/>
    <w:rsid w:val="002B63B2"/>
    <w:rsid w:val="002B7F32"/>
    <w:rsid w:val="002C085A"/>
    <w:rsid w:val="002C3065"/>
    <w:rsid w:val="002C3BEA"/>
    <w:rsid w:val="002C3F72"/>
    <w:rsid w:val="002C4840"/>
    <w:rsid w:val="002C5D77"/>
    <w:rsid w:val="002C7332"/>
    <w:rsid w:val="002C7F2A"/>
    <w:rsid w:val="002D0196"/>
    <w:rsid w:val="002D0F73"/>
    <w:rsid w:val="002D1318"/>
    <w:rsid w:val="002D1B84"/>
    <w:rsid w:val="002D220B"/>
    <w:rsid w:val="002D23DA"/>
    <w:rsid w:val="002D2477"/>
    <w:rsid w:val="002D276E"/>
    <w:rsid w:val="002D330D"/>
    <w:rsid w:val="002D352D"/>
    <w:rsid w:val="002D3FBC"/>
    <w:rsid w:val="002D454F"/>
    <w:rsid w:val="002D459D"/>
    <w:rsid w:val="002D5C28"/>
    <w:rsid w:val="002D62D1"/>
    <w:rsid w:val="002D708A"/>
    <w:rsid w:val="002D7192"/>
    <w:rsid w:val="002D71A3"/>
    <w:rsid w:val="002D7CD1"/>
    <w:rsid w:val="002E0167"/>
    <w:rsid w:val="002E029F"/>
    <w:rsid w:val="002E02E6"/>
    <w:rsid w:val="002E205F"/>
    <w:rsid w:val="002E2AEA"/>
    <w:rsid w:val="002E2BFD"/>
    <w:rsid w:val="002E3510"/>
    <w:rsid w:val="002E40EF"/>
    <w:rsid w:val="002E4DDF"/>
    <w:rsid w:val="002E4DF0"/>
    <w:rsid w:val="002E650E"/>
    <w:rsid w:val="002E6C56"/>
    <w:rsid w:val="002E74AA"/>
    <w:rsid w:val="002F08E0"/>
    <w:rsid w:val="002F1C15"/>
    <w:rsid w:val="002F337A"/>
    <w:rsid w:val="002F3D1E"/>
    <w:rsid w:val="002F4134"/>
    <w:rsid w:val="002F4479"/>
    <w:rsid w:val="002F4C2E"/>
    <w:rsid w:val="002F4D69"/>
    <w:rsid w:val="002F509B"/>
    <w:rsid w:val="002F62D5"/>
    <w:rsid w:val="002F660E"/>
    <w:rsid w:val="002F6F6A"/>
    <w:rsid w:val="002F71AB"/>
    <w:rsid w:val="003005E0"/>
    <w:rsid w:val="00300958"/>
    <w:rsid w:val="00301589"/>
    <w:rsid w:val="003017B3"/>
    <w:rsid w:val="00303A05"/>
    <w:rsid w:val="0030429D"/>
    <w:rsid w:val="003043DD"/>
    <w:rsid w:val="00304417"/>
    <w:rsid w:val="003045BE"/>
    <w:rsid w:val="003049BC"/>
    <w:rsid w:val="00304BF5"/>
    <w:rsid w:val="003058FD"/>
    <w:rsid w:val="00305B66"/>
    <w:rsid w:val="0030653F"/>
    <w:rsid w:val="00306E35"/>
    <w:rsid w:val="0030784A"/>
    <w:rsid w:val="0031020D"/>
    <w:rsid w:val="003118CD"/>
    <w:rsid w:val="00311E1C"/>
    <w:rsid w:val="00312011"/>
    <w:rsid w:val="0031228B"/>
    <w:rsid w:val="00312657"/>
    <w:rsid w:val="00313700"/>
    <w:rsid w:val="00314C7D"/>
    <w:rsid w:val="00315158"/>
    <w:rsid w:val="00315191"/>
    <w:rsid w:val="003161A7"/>
    <w:rsid w:val="003179D4"/>
    <w:rsid w:val="00320493"/>
    <w:rsid w:val="003204A8"/>
    <w:rsid w:val="00321E6E"/>
    <w:rsid w:val="00321EBD"/>
    <w:rsid w:val="00321F00"/>
    <w:rsid w:val="0032283D"/>
    <w:rsid w:val="003255F7"/>
    <w:rsid w:val="003306E0"/>
    <w:rsid w:val="0033071C"/>
    <w:rsid w:val="0033121F"/>
    <w:rsid w:val="00331737"/>
    <w:rsid w:val="003321C9"/>
    <w:rsid w:val="00333EED"/>
    <w:rsid w:val="00334250"/>
    <w:rsid w:val="003345E8"/>
    <w:rsid w:val="00334652"/>
    <w:rsid w:val="00335704"/>
    <w:rsid w:val="00337C33"/>
    <w:rsid w:val="003415AF"/>
    <w:rsid w:val="00341908"/>
    <w:rsid w:val="00341E5E"/>
    <w:rsid w:val="00343BD2"/>
    <w:rsid w:val="003442B3"/>
    <w:rsid w:val="00344C8C"/>
    <w:rsid w:val="00346532"/>
    <w:rsid w:val="003468C0"/>
    <w:rsid w:val="00346B6A"/>
    <w:rsid w:val="003472AD"/>
    <w:rsid w:val="00347990"/>
    <w:rsid w:val="003505EB"/>
    <w:rsid w:val="003506C9"/>
    <w:rsid w:val="00350C2A"/>
    <w:rsid w:val="00351863"/>
    <w:rsid w:val="0035261A"/>
    <w:rsid w:val="003526BD"/>
    <w:rsid w:val="00352E51"/>
    <w:rsid w:val="0035348B"/>
    <w:rsid w:val="00353BD9"/>
    <w:rsid w:val="0035463E"/>
    <w:rsid w:val="0035636B"/>
    <w:rsid w:val="00356943"/>
    <w:rsid w:val="003569CE"/>
    <w:rsid w:val="00357DCC"/>
    <w:rsid w:val="003629AA"/>
    <w:rsid w:val="00364016"/>
    <w:rsid w:val="003649E8"/>
    <w:rsid w:val="00364D89"/>
    <w:rsid w:val="00364D94"/>
    <w:rsid w:val="003654A2"/>
    <w:rsid w:val="0036673C"/>
    <w:rsid w:val="00370347"/>
    <w:rsid w:val="003720D5"/>
    <w:rsid w:val="003733E8"/>
    <w:rsid w:val="00374163"/>
    <w:rsid w:val="00374FAF"/>
    <w:rsid w:val="003750EA"/>
    <w:rsid w:val="00375E90"/>
    <w:rsid w:val="00376170"/>
    <w:rsid w:val="003769F8"/>
    <w:rsid w:val="00377268"/>
    <w:rsid w:val="00377466"/>
    <w:rsid w:val="00380882"/>
    <w:rsid w:val="0038237F"/>
    <w:rsid w:val="00383480"/>
    <w:rsid w:val="003849C1"/>
    <w:rsid w:val="00384C8D"/>
    <w:rsid w:val="00386484"/>
    <w:rsid w:val="00386FC4"/>
    <w:rsid w:val="00387668"/>
    <w:rsid w:val="00387BD6"/>
    <w:rsid w:val="00390C4E"/>
    <w:rsid w:val="0039131D"/>
    <w:rsid w:val="00391EFC"/>
    <w:rsid w:val="00392C90"/>
    <w:rsid w:val="00393152"/>
    <w:rsid w:val="003939F3"/>
    <w:rsid w:val="00393D55"/>
    <w:rsid w:val="0039440A"/>
    <w:rsid w:val="003953E7"/>
    <w:rsid w:val="003954F7"/>
    <w:rsid w:val="00395A14"/>
    <w:rsid w:val="003967D4"/>
    <w:rsid w:val="00396A50"/>
    <w:rsid w:val="00396C0C"/>
    <w:rsid w:val="00397742"/>
    <w:rsid w:val="003A1161"/>
    <w:rsid w:val="003A1689"/>
    <w:rsid w:val="003A1FAD"/>
    <w:rsid w:val="003A203D"/>
    <w:rsid w:val="003A21BA"/>
    <w:rsid w:val="003A31B3"/>
    <w:rsid w:val="003A3BEB"/>
    <w:rsid w:val="003A57C9"/>
    <w:rsid w:val="003A59FC"/>
    <w:rsid w:val="003A616D"/>
    <w:rsid w:val="003A62F5"/>
    <w:rsid w:val="003A724E"/>
    <w:rsid w:val="003B0C3D"/>
    <w:rsid w:val="003B2B03"/>
    <w:rsid w:val="003B5E0B"/>
    <w:rsid w:val="003B6424"/>
    <w:rsid w:val="003B6488"/>
    <w:rsid w:val="003B6E27"/>
    <w:rsid w:val="003C117D"/>
    <w:rsid w:val="003C379D"/>
    <w:rsid w:val="003C51C1"/>
    <w:rsid w:val="003C55FB"/>
    <w:rsid w:val="003C597E"/>
    <w:rsid w:val="003C5CB9"/>
    <w:rsid w:val="003C5CF3"/>
    <w:rsid w:val="003C62FD"/>
    <w:rsid w:val="003C639D"/>
    <w:rsid w:val="003C6638"/>
    <w:rsid w:val="003C7435"/>
    <w:rsid w:val="003C7894"/>
    <w:rsid w:val="003D0014"/>
    <w:rsid w:val="003D007F"/>
    <w:rsid w:val="003D090C"/>
    <w:rsid w:val="003D0C46"/>
    <w:rsid w:val="003D176A"/>
    <w:rsid w:val="003D1C2B"/>
    <w:rsid w:val="003D2790"/>
    <w:rsid w:val="003D761D"/>
    <w:rsid w:val="003E0AFE"/>
    <w:rsid w:val="003E12D4"/>
    <w:rsid w:val="003E1897"/>
    <w:rsid w:val="003E24C2"/>
    <w:rsid w:val="003E27E4"/>
    <w:rsid w:val="003E2830"/>
    <w:rsid w:val="003E488E"/>
    <w:rsid w:val="003E53D2"/>
    <w:rsid w:val="003E55EF"/>
    <w:rsid w:val="003E5A3B"/>
    <w:rsid w:val="003E605F"/>
    <w:rsid w:val="003E7567"/>
    <w:rsid w:val="003F08E0"/>
    <w:rsid w:val="003F1970"/>
    <w:rsid w:val="003F2207"/>
    <w:rsid w:val="003F2236"/>
    <w:rsid w:val="003F2337"/>
    <w:rsid w:val="003F2CEA"/>
    <w:rsid w:val="003F3DF4"/>
    <w:rsid w:val="003F3E65"/>
    <w:rsid w:val="003F4676"/>
    <w:rsid w:val="003F4E9A"/>
    <w:rsid w:val="003F5012"/>
    <w:rsid w:val="003F5043"/>
    <w:rsid w:val="003F5557"/>
    <w:rsid w:val="003F56EC"/>
    <w:rsid w:val="003F5C7D"/>
    <w:rsid w:val="003F64E2"/>
    <w:rsid w:val="003F6E57"/>
    <w:rsid w:val="003F76EE"/>
    <w:rsid w:val="003F7755"/>
    <w:rsid w:val="003F7E16"/>
    <w:rsid w:val="004009F2"/>
    <w:rsid w:val="00400DFE"/>
    <w:rsid w:val="0040111D"/>
    <w:rsid w:val="00402D85"/>
    <w:rsid w:val="00402E99"/>
    <w:rsid w:val="004030A3"/>
    <w:rsid w:val="0040420B"/>
    <w:rsid w:val="00404259"/>
    <w:rsid w:val="004055F2"/>
    <w:rsid w:val="00405D82"/>
    <w:rsid w:val="0040602E"/>
    <w:rsid w:val="004064E5"/>
    <w:rsid w:val="004073D9"/>
    <w:rsid w:val="00411112"/>
    <w:rsid w:val="00412CF0"/>
    <w:rsid w:val="004135E2"/>
    <w:rsid w:val="004135EB"/>
    <w:rsid w:val="0041365C"/>
    <w:rsid w:val="00416041"/>
    <w:rsid w:val="004163C0"/>
    <w:rsid w:val="004176FE"/>
    <w:rsid w:val="004200B0"/>
    <w:rsid w:val="00420F48"/>
    <w:rsid w:val="004212F3"/>
    <w:rsid w:val="004231C3"/>
    <w:rsid w:val="00423BC1"/>
    <w:rsid w:val="004244E0"/>
    <w:rsid w:val="00425FDB"/>
    <w:rsid w:val="0042722B"/>
    <w:rsid w:val="0042737C"/>
    <w:rsid w:val="004315B6"/>
    <w:rsid w:val="00431921"/>
    <w:rsid w:val="00431E09"/>
    <w:rsid w:val="0043331A"/>
    <w:rsid w:val="0043346C"/>
    <w:rsid w:val="0043390D"/>
    <w:rsid w:val="00433A7C"/>
    <w:rsid w:val="00433EC1"/>
    <w:rsid w:val="0043480B"/>
    <w:rsid w:val="00435956"/>
    <w:rsid w:val="00441767"/>
    <w:rsid w:val="00441FD7"/>
    <w:rsid w:val="00442055"/>
    <w:rsid w:val="00442958"/>
    <w:rsid w:val="00442AE9"/>
    <w:rsid w:val="0044373D"/>
    <w:rsid w:val="004447FE"/>
    <w:rsid w:val="004450E9"/>
    <w:rsid w:val="0044583C"/>
    <w:rsid w:val="004458F2"/>
    <w:rsid w:val="00446B05"/>
    <w:rsid w:val="00447340"/>
    <w:rsid w:val="004479B7"/>
    <w:rsid w:val="00447CC0"/>
    <w:rsid w:val="00450918"/>
    <w:rsid w:val="0045123D"/>
    <w:rsid w:val="00451350"/>
    <w:rsid w:val="004516D2"/>
    <w:rsid w:val="004516EC"/>
    <w:rsid w:val="00451EE5"/>
    <w:rsid w:val="004525E3"/>
    <w:rsid w:val="00453077"/>
    <w:rsid w:val="00453CAE"/>
    <w:rsid w:val="0045460E"/>
    <w:rsid w:val="00454844"/>
    <w:rsid w:val="004549F0"/>
    <w:rsid w:val="004560F6"/>
    <w:rsid w:val="00456E26"/>
    <w:rsid w:val="004574A1"/>
    <w:rsid w:val="00457515"/>
    <w:rsid w:val="00463402"/>
    <w:rsid w:val="00464130"/>
    <w:rsid w:val="004664E4"/>
    <w:rsid w:val="00467F8F"/>
    <w:rsid w:val="0047040F"/>
    <w:rsid w:val="00471159"/>
    <w:rsid w:val="00473975"/>
    <w:rsid w:val="00474948"/>
    <w:rsid w:val="004762B8"/>
    <w:rsid w:val="00476B2F"/>
    <w:rsid w:val="004805BC"/>
    <w:rsid w:val="00482B60"/>
    <w:rsid w:val="00482DC7"/>
    <w:rsid w:val="00482E88"/>
    <w:rsid w:val="00483893"/>
    <w:rsid w:val="00483E9D"/>
    <w:rsid w:val="00484913"/>
    <w:rsid w:val="004849AB"/>
    <w:rsid w:val="00486728"/>
    <w:rsid w:val="00486AE2"/>
    <w:rsid w:val="00487F47"/>
    <w:rsid w:val="004907DC"/>
    <w:rsid w:val="00490BC8"/>
    <w:rsid w:val="0049221B"/>
    <w:rsid w:val="00493B8E"/>
    <w:rsid w:val="00493CB0"/>
    <w:rsid w:val="00494A38"/>
    <w:rsid w:val="004967D6"/>
    <w:rsid w:val="004970F6"/>
    <w:rsid w:val="004979AF"/>
    <w:rsid w:val="00497CD7"/>
    <w:rsid w:val="004A06F7"/>
    <w:rsid w:val="004A160C"/>
    <w:rsid w:val="004A21A9"/>
    <w:rsid w:val="004A376F"/>
    <w:rsid w:val="004A384D"/>
    <w:rsid w:val="004A419B"/>
    <w:rsid w:val="004A4432"/>
    <w:rsid w:val="004A5EF0"/>
    <w:rsid w:val="004A6953"/>
    <w:rsid w:val="004A7C50"/>
    <w:rsid w:val="004A7CE3"/>
    <w:rsid w:val="004A7D1C"/>
    <w:rsid w:val="004B069E"/>
    <w:rsid w:val="004B1368"/>
    <w:rsid w:val="004B2801"/>
    <w:rsid w:val="004B300E"/>
    <w:rsid w:val="004B38E4"/>
    <w:rsid w:val="004B46AC"/>
    <w:rsid w:val="004B5294"/>
    <w:rsid w:val="004B5E55"/>
    <w:rsid w:val="004C011D"/>
    <w:rsid w:val="004C0E45"/>
    <w:rsid w:val="004C10E3"/>
    <w:rsid w:val="004C1996"/>
    <w:rsid w:val="004C1F41"/>
    <w:rsid w:val="004C2D50"/>
    <w:rsid w:val="004C3727"/>
    <w:rsid w:val="004C3A85"/>
    <w:rsid w:val="004C4103"/>
    <w:rsid w:val="004C43CC"/>
    <w:rsid w:val="004C4921"/>
    <w:rsid w:val="004C5977"/>
    <w:rsid w:val="004C5F60"/>
    <w:rsid w:val="004C6CB1"/>
    <w:rsid w:val="004C6F9E"/>
    <w:rsid w:val="004D090F"/>
    <w:rsid w:val="004D0A0C"/>
    <w:rsid w:val="004D0AE0"/>
    <w:rsid w:val="004D27A4"/>
    <w:rsid w:val="004D3BB7"/>
    <w:rsid w:val="004D42D1"/>
    <w:rsid w:val="004D4ADE"/>
    <w:rsid w:val="004D4E1E"/>
    <w:rsid w:val="004D5E07"/>
    <w:rsid w:val="004D64AF"/>
    <w:rsid w:val="004D740A"/>
    <w:rsid w:val="004E08C8"/>
    <w:rsid w:val="004E093F"/>
    <w:rsid w:val="004E099C"/>
    <w:rsid w:val="004E2072"/>
    <w:rsid w:val="004E26E1"/>
    <w:rsid w:val="004E3BF1"/>
    <w:rsid w:val="004E42DA"/>
    <w:rsid w:val="004E4AFA"/>
    <w:rsid w:val="004E514C"/>
    <w:rsid w:val="004E57E3"/>
    <w:rsid w:val="004E5899"/>
    <w:rsid w:val="004E59D6"/>
    <w:rsid w:val="004E65B0"/>
    <w:rsid w:val="004E6ED4"/>
    <w:rsid w:val="004E7D18"/>
    <w:rsid w:val="004F3F03"/>
    <w:rsid w:val="004F4AD0"/>
    <w:rsid w:val="004F4FB4"/>
    <w:rsid w:val="004F6015"/>
    <w:rsid w:val="004F68A6"/>
    <w:rsid w:val="00500EC7"/>
    <w:rsid w:val="00501471"/>
    <w:rsid w:val="00501CBE"/>
    <w:rsid w:val="005036C2"/>
    <w:rsid w:val="0050379F"/>
    <w:rsid w:val="005039AD"/>
    <w:rsid w:val="00503B71"/>
    <w:rsid w:val="005050B9"/>
    <w:rsid w:val="00505E25"/>
    <w:rsid w:val="00505FDA"/>
    <w:rsid w:val="0050612D"/>
    <w:rsid w:val="00511449"/>
    <w:rsid w:val="00513EFA"/>
    <w:rsid w:val="00514A0D"/>
    <w:rsid w:val="00514CFB"/>
    <w:rsid w:val="00515E31"/>
    <w:rsid w:val="0051653A"/>
    <w:rsid w:val="00520AAD"/>
    <w:rsid w:val="005213AC"/>
    <w:rsid w:val="00521EF8"/>
    <w:rsid w:val="00522B99"/>
    <w:rsid w:val="00522FF4"/>
    <w:rsid w:val="00523815"/>
    <w:rsid w:val="00523820"/>
    <w:rsid w:val="00523944"/>
    <w:rsid w:val="00523E2A"/>
    <w:rsid w:val="005243AE"/>
    <w:rsid w:val="005254B8"/>
    <w:rsid w:val="00525B92"/>
    <w:rsid w:val="00525BED"/>
    <w:rsid w:val="005261C0"/>
    <w:rsid w:val="00530B25"/>
    <w:rsid w:val="00530D53"/>
    <w:rsid w:val="0053110D"/>
    <w:rsid w:val="0053113D"/>
    <w:rsid w:val="00531AF3"/>
    <w:rsid w:val="0053216F"/>
    <w:rsid w:val="0053225D"/>
    <w:rsid w:val="0053351A"/>
    <w:rsid w:val="005358B3"/>
    <w:rsid w:val="00535EC6"/>
    <w:rsid w:val="00536B0F"/>
    <w:rsid w:val="00537F84"/>
    <w:rsid w:val="005400C6"/>
    <w:rsid w:val="0054011F"/>
    <w:rsid w:val="00540474"/>
    <w:rsid w:val="00541A21"/>
    <w:rsid w:val="00542075"/>
    <w:rsid w:val="00542627"/>
    <w:rsid w:val="0054274D"/>
    <w:rsid w:val="00542B80"/>
    <w:rsid w:val="00542B9B"/>
    <w:rsid w:val="00544017"/>
    <w:rsid w:val="005444AE"/>
    <w:rsid w:val="00545059"/>
    <w:rsid w:val="0054541D"/>
    <w:rsid w:val="005473D4"/>
    <w:rsid w:val="00552DA2"/>
    <w:rsid w:val="00553200"/>
    <w:rsid w:val="0055321A"/>
    <w:rsid w:val="00553882"/>
    <w:rsid w:val="00555512"/>
    <w:rsid w:val="00556119"/>
    <w:rsid w:val="00560461"/>
    <w:rsid w:val="00560497"/>
    <w:rsid w:val="005618D7"/>
    <w:rsid w:val="005627D2"/>
    <w:rsid w:val="00562BB0"/>
    <w:rsid w:val="00563970"/>
    <w:rsid w:val="00563B49"/>
    <w:rsid w:val="00565CDC"/>
    <w:rsid w:val="00565D80"/>
    <w:rsid w:val="00566570"/>
    <w:rsid w:val="0056716C"/>
    <w:rsid w:val="00567431"/>
    <w:rsid w:val="0056782A"/>
    <w:rsid w:val="00567E3B"/>
    <w:rsid w:val="0057047D"/>
    <w:rsid w:val="00570C02"/>
    <w:rsid w:val="005711B0"/>
    <w:rsid w:val="005715D0"/>
    <w:rsid w:val="00571613"/>
    <w:rsid w:val="005720A2"/>
    <w:rsid w:val="00572213"/>
    <w:rsid w:val="00572380"/>
    <w:rsid w:val="00572FCE"/>
    <w:rsid w:val="00572FDA"/>
    <w:rsid w:val="0057381B"/>
    <w:rsid w:val="00573F82"/>
    <w:rsid w:val="005741DC"/>
    <w:rsid w:val="0057487E"/>
    <w:rsid w:val="005748AA"/>
    <w:rsid w:val="00574F9D"/>
    <w:rsid w:val="005772A3"/>
    <w:rsid w:val="005779BD"/>
    <w:rsid w:val="00577E4E"/>
    <w:rsid w:val="005802F1"/>
    <w:rsid w:val="0058102D"/>
    <w:rsid w:val="00582463"/>
    <w:rsid w:val="00582539"/>
    <w:rsid w:val="0058297C"/>
    <w:rsid w:val="00582C2B"/>
    <w:rsid w:val="005848C5"/>
    <w:rsid w:val="0058516C"/>
    <w:rsid w:val="00587F21"/>
    <w:rsid w:val="005915B0"/>
    <w:rsid w:val="00592C97"/>
    <w:rsid w:val="00593130"/>
    <w:rsid w:val="005941DC"/>
    <w:rsid w:val="00594615"/>
    <w:rsid w:val="00594C91"/>
    <w:rsid w:val="00595D9D"/>
    <w:rsid w:val="0059616D"/>
    <w:rsid w:val="00597458"/>
    <w:rsid w:val="005A01A5"/>
    <w:rsid w:val="005A0BD4"/>
    <w:rsid w:val="005A0D6F"/>
    <w:rsid w:val="005A11BB"/>
    <w:rsid w:val="005A1AEA"/>
    <w:rsid w:val="005A226F"/>
    <w:rsid w:val="005A35E4"/>
    <w:rsid w:val="005A380B"/>
    <w:rsid w:val="005A3975"/>
    <w:rsid w:val="005A39F7"/>
    <w:rsid w:val="005A3C94"/>
    <w:rsid w:val="005A3DD4"/>
    <w:rsid w:val="005A4C64"/>
    <w:rsid w:val="005A4ED4"/>
    <w:rsid w:val="005A5383"/>
    <w:rsid w:val="005A53FD"/>
    <w:rsid w:val="005A58C5"/>
    <w:rsid w:val="005A60FC"/>
    <w:rsid w:val="005A664E"/>
    <w:rsid w:val="005A7126"/>
    <w:rsid w:val="005A7A35"/>
    <w:rsid w:val="005B0E1E"/>
    <w:rsid w:val="005B15DC"/>
    <w:rsid w:val="005B253C"/>
    <w:rsid w:val="005B28EE"/>
    <w:rsid w:val="005B3670"/>
    <w:rsid w:val="005B3D38"/>
    <w:rsid w:val="005B4CE3"/>
    <w:rsid w:val="005B5715"/>
    <w:rsid w:val="005B5DEF"/>
    <w:rsid w:val="005C0466"/>
    <w:rsid w:val="005C04A4"/>
    <w:rsid w:val="005C0B7A"/>
    <w:rsid w:val="005C0EB5"/>
    <w:rsid w:val="005C1249"/>
    <w:rsid w:val="005C1A06"/>
    <w:rsid w:val="005C22EF"/>
    <w:rsid w:val="005C26B4"/>
    <w:rsid w:val="005C4BCA"/>
    <w:rsid w:val="005C4D02"/>
    <w:rsid w:val="005C5498"/>
    <w:rsid w:val="005C5A91"/>
    <w:rsid w:val="005C613A"/>
    <w:rsid w:val="005C6916"/>
    <w:rsid w:val="005C7C5B"/>
    <w:rsid w:val="005C7D5E"/>
    <w:rsid w:val="005D2078"/>
    <w:rsid w:val="005D33E6"/>
    <w:rsid w:val="005D4D39"/>
    <w:rsid w:val="005D60DE"/>
    <w:rsid w:val="005D670F"/>
    <w:rsid w:val="005D72A0"/>
    <w:rsid w:val="005E0CC9"/>
    <w:rsid w:val="005E358C"/>
    <w:rsid w:val="005E406A"/>
    <w:rsid w:val="005E608F"/>
    <w:rsid w:val="005E6270"/>
    <w:rsid w:val="005E72FD"/>
    <w:rsid w:val="005F09CA"/>
    <w:rsid w:val="005F2E64"/>
    <w:rsid w:val="005F2FDD"/>
    <w:rsid w:val="005F3498"/>
    <w:rsid w:val="005F3AB7"/>
    <w:rsid w:val="005F4476"/>
    <w:rsid w:val="005F450E"/>
    <w:rsid w:val="005F5F9B"/>
    <w:rsid w:val="005F641B"/>
    <w:rsid w:val="005F7C2E"/>
    <w:rsid w:val="00601011"/>
    <w:rsid w:val="006013B1"/>
    <w:rsid w:val="00601FE7"/>
    <w:rsid w:val="00602894"/>
    <w:rsid w:val="006042E9"/>
    <w:rsid w:val="00604341"/>
    <w:rsid w:val="00604494"/>
    <w:rsid w:val="00605EB5"/>
    <w:rsid w:val="0060762F"/>
    <w:rsid w:val="006103FF"/>
    <w:rsid w:val="00610706"/>
    <w:rsid w:val="00610851"/>
    <w:rsid w:val="00611BCF"/>
    <w:rsid w:val="00612917"/>
    <w:rsid w:val="006130A1"/>
    <w:rsid w:val="00614438"/>
    <w:rsid w:val="00614725"/>
    <w:rsid w:val="00614882"/>
    <w:rsid w:val="00614EC6"/>
    <w:rsid w:val="00615A45"/>
    <w:rsid w:val="00616A8A"/>
    <w:rsid w:val="006173B1"/>
    <w:rsid w:val="006173B9"/>
    <w:rsid w:val="00620397"/>
    <w:rsid w:val="0062139D"/>
    <w:rsid w:val="00623EF3"/>
    <w:rsid w:val="006243F5"/>
    <w:rsid w:val="00625668"/>
    <w:rsid w:val="00625768"/>
    <w:rsid w:val="00626A70"/>
    <w:rsid w:val="00626FA9"/>
    <w:rsid w:val="006276E0"/>
    <w:rsid w:val="00630A56"/>
    <w:rsid w:val="00630FD7"/>
    <w:rsid w:val="006315F9"/>
    <w:rsid w:val="00633BB8"/>
    <w:rsid w:val="00634FFE"/>
    <w:rsid w:val="0063704A"/>
    <w:rsid w:val="0063720B"/>
    <w:rsid w:val="00637E35"/>
    <w:rsid w:val="006400AC"/>
    <w:rsid w:val="00641D18"/>
    <w:rsid w:val="00642574"/>
    <w:rsid w:val="006426A7"/>
    <w:rsid w:val="00642FEF"/>
    <w:rsid w:val="006431B8"/>
    <w:rsid w:val="00643578"/>
    <w:rsid w:val="00643588"/>
    <w:rsid w:val="006439EE"/>
    <w:rsid w:val="00644AC0"/>
    <w:rsid w:val="00644F1D"/>
    <w:rsid w:val="00645E88"/>
    <w:rsid w:val="00650F2B"/>
    <w:rsid w:val="00651D37"/>
    <w:rsid w:val="0065204A"/>
    <w:rsid w:val="006522F0"/>
    <w:rsid w:val="006529BC"/>
    <w:rsid w:val="00652F0C"/>
    <w:rsid w:val="00654612"/>
    <w:rsid w:val="00654747"/>
    <w:rsid w:val="00654963"/>
    <w:rsid w:val="006556A8"/>
    <w:rsid w:val="0065698A"/>
    <w:rsid w:val="00657283"/>
    <w:rsid w:val="006575EA"/>
    <w:rsid w:val="00657DD2"/>
    <w:rsid w:val="006618FA"/>
    <w:rsid w:val="00661E87"/>
    <w:rsid w:val="00662528"/>
    <w:rsid w:val="00662583"/>
    <w:rsid w:val="006627AD"/>
    <w:rsid w:val="00662C82"/>
    <w:rsid w:val="00662F78"/>
    <w:rsid w:val="00663C55"/>
    <w:rsid w:val="006640A1"/>
    <w:rsid w:val="00664C8F"/>
    <w:rsid w:val="00664FF8"/>
    <w:rsid w:val="00666743"/>
    <w:rsid w:val="00670923"/>
    <w:rsid w:val="0067175D"/>
    <w:rsid w:val="00671CD8"/>
    <w:rsid w:val="0067256B"/>
    <w:rsid w:val="006740F2"/>
    <w:rsid w:val="0067477D"/>
    <w:rsid w:val="00674EE2"/>
    <w:rsid w:val="00675405"/>
    <w:rsid w:val="00675CA3"/>
    <w:rsid w:val="00675DE3"/>
    <w:rsid w:val="00676278"/>
    <w:rsid w:val="00677413"/>
    <w:rsid w:val="00677756"/>
    <w:rsid w:val="00680C89"/>
    <w:rsid w:val="00682A12"/>
    <w:rsid w:val="00682EBF"/>
    <w:rsid w:val="0068337D"/>
    <w:rsid w:val="006849AC"/>
    <w:rsid w:val="00684F5A"/>
    <w:rsid w:val="006851DE"/>
    <w:rsid w:val="006862FE"/>
    <w:rsid w:val="006866AB"/>
    <w:rsid w:val="00686B9B"/>
    <w:rsid w:val="00686E57"/>
    <w:rsid w:val="00686F68"/>
    <w:rsid w:val="00690139"/>
    <w:rsid w:val="00690C89"/>
    <w:rsid w:val="00691986"/>
    <w:rsid w:val="00691E80"/>
    <w:rsid w:val="00692E72"/>
    <w:rsid w:val="00693883"/>
    <w:rsid w:val="00693C80"/>
    <w:rsid w:val="006941C4"/>
    <w:rsid w:val="00694F6A"/>
    <w:rsid w:val="00695456"/>
    <w:rsid w:val="006957BE"/>
    <w:rsid w:val="00696C61"/>
    <w:rsid w:val="00697D61"/>
    <w:rsid w:val="006A101B"/>
    <w:rsid w:val="006A179B"/>
    <w:rsid w:val="006A1CCB"/>
    <w:rsid w:val="006A29BB"/>
    <w:rsid w:val="006A326A"/>
    <w:rsid w:val="006A48DE"/>
    <w:rsid w:val="006A4B89"/>
    <w:rsid w:val="006A57D4"/>
    <w:rsid w:val="006A58C9"/>
    <w:rsid w:val="006A5A4E"/>
    <w:rsid w:val="006A5C82"/>
    <w:rsid w:val="006A606F"/>
    <w:rsid w:val="006A6D54"/>
    <w:rsid w:val="006A75B2"/>
    <w:rsid w:val="006B0244"/>
    <w:rsid w:val="006B1340"/>
    <w:rsid w:val="006B1BD7"/>
    <w:rsid w:val="006B2690"/>
    <w:rsid w:val="006B2825"/>
    <w:rsid w:val="006B432C"/>
    <w:rsid w:val="006B4457"/>
    <w:rsid w:val="006B48EF"/>
    <w:rsid w:val="006B50D0"/>
    <w:rsid w:val="006B5429"/>
    <w:rsid w:val="006B5F6A"/>
    <w:rsid w:val="006B6A00"/>
    <w:rsid w:val="006B7AAC"/>
    <w:rsid w:val="006C22A8"/>
    <w:rsid w:val="006C235C"/>
    <w:rsid w:val="006C323E"/>
    <w:rsid w:val="006C363F"/>
    <w:rsid w:val="006C430E"/>
    <w:rsid w:val="006C4D02"/>
    <w:rsid w:val="006C61AC"/>
    <w:rsid w:val="006C63FF"/>
    <w:rsid w:val="006C6657"/>
    <w:rsid w:val="006C70C5"/>
    <w:rsid w:val="006C7C65"/>
    <w:rsid w:val="006C7CC4"/>
    <w:rsid w:val="006D03C6"/>
    <w:rsid w:val="006D0CA7"/>
    <w:rsid w:val="006D0DCC"/>
    <w:rsid w:val="006D1450"/>
    <w:rsid w:val="006D18B7"/>
    <w:rsid w:val="006D21BC"/>
    <w:rsid w:val="006D2897"/>
    <w:rsid w:val="006D32C7"/>
    <w:rsid w:val="006D4006"/>
    <w:rsid w:val="006D50BE"/>
    <w:rsid w:val="006D558C"/>
    <w:rsid w:val="006D5C8D"/>
    <w:rsid w:val="006D7372"/>
    <w:rsid w:val="006D7C7D"/>
    <w:rsid w:val="006E075C"/>
    <w:rsid w:val="006E09B0"/>
    <w:rsid w:val="006E1218"/>
    <w:rsid w:val="006E1594"/>
    <w:rsid w:val="006E2194"/>
    <w:rsid w:val="006E319C"/>
    <w:rsid w:val="006E3280"/>
    <w:rsid w:val="006E479C"/>
    <w:rsid w:val="006E57A2"/>
    <w:rsid w:val="006E5A8A"/>
    <w:rsid w:val="006E648B"/>
    <w:rsid w:val="006E656A"/>
    <w:rsid w:val="006E7234"/>
    <w:rsid w:val="006F04B8"/>
    <w:rsid w:val="006F18B9"/>
    <w:rsid w:val="006F1EC5"/>
    <w:rsid w:val="006F1F78"/>
    <w:rsid w:val="006F35CB"/>
    <w:rsid w:val="006F4012"/>
    <w:rsid w:val="006F46E1"/>
    <w:rsid w:val="006F4831"/>
    <w:rsid w:val="006F561A"/>
    <w:rsid w:val="006F5A78"/>
    <w:rsid w:val="00700767"/>
    <w:rsid w:val="00701847"/>
    <w:rsid w:val="00702226"/>
    <w:rsid w:val="00702602"/>
    <w:rsid w:val="007027D1"/>
    <w:rsid w:val="00702A3E"/>
    <w:rsid w:val="007040CE"/>
    <w:rsid w:val="007048BC"/>
    <w:rsid w:val="00704C13"/>
    <w:rsid w:val="007053DB"/>
    <w:rsid w:val="00705AA5"/>
    <w:rsid w:val="0070704F"/>
    <w:rsid w:val="00707771"/>
    <w:rsid w:val="0071098F"/>
    <w:rsid w:val="00711FAC"/>
    <w:rsid w:val="00712290"/>
    <w:rsid w:val="0071479F"/>
    <w:rsid w:val="00714D5F"/>
    <w:rsid w:val="00715C83"/>
    <w:rsid w:val="00715D09"/>
    <w:rsid w:val="00715E51"/>
    <w:rsid w:val="007160E7"/>
    <w:rsid w:val="00716238"/>
    <w:rsid w:val="00720880"/>
    <w:rsid w:val="007208BB"/>
    <w:rsid w:val="00722CB2"/>
    <w:rsid w:val="00723DCF"/>
    <w:rsid w:val="00724620"/>
    <w:rsid w:val="007248E6"/>
    <w:rsid w:val="00724CF9"/>
    <w:rsid w:val="00724DA1"/>
    <w:rsid w:val="00727DE7"/>
    <w:rsid w:val="0073055F"/>
    <w:rsid w:val="007308BB"/>
    <w:rsid w:val="007313B6"/>
    <w:rsid w:val="007313EB"/>
    <w:rsid w:val="007324B3"/>
    <w:rsid w:val="0073284D"/>
    <w:rsid w:val="0073305A"/>
    <w:rsid w:val="00733563"/>
    <w:rsid w:val="00733FC5"/>
    <w:rsid w:val="0073452B"/>
    <w:rsid w:val="00734E61"/>
    <w:rsid w:val="0073619A"/>
    <w:rsid w:val="00736D4E"/>
    <w:rsid w:val="00737C95"/>
    <w:rsid w:val="00740821"/>
    <w:rsid w:val="00742954"/>
    <w:rsid w:val="00743DAB"/>
    <w:rsid w:val="0074461D"/>
    <w:rsid w:val="00744A23"/>
    <w:rsid w:val="007457A8"/>
    <w:rsid w:val="00745D6D"/>
    <w:rsid w:val="007500CE"/>
    <w:rsid w:val="00751DEA"/>
    <w:rsid w:val="00751E6C"/>
    <w:rsid w:val="00752355"/>
    <w:rsid w:val="0075269A"/>
    <w:rsid w:val="0075291F"/>
    <w:rsid w:val="00752B88"/>
    <w:rsid w:val="00754235"/>
    <w:rsid w:val="007544EF"/>
    <w:rsid w:val="00754D9F"/>
    <w:rsid w:val="0075575C"/>
    <w:rsid w:val="00755BED"/>
    <w:rsid w:val="00756A43"/>
    <w:rsid w:val="0076029D"/>
    <w:rsid w:val="00761081"/>
    <w:rsid w:val="0076215B"/>
    <w:rsid w:val="007637B3"/>
    <w:rsid w:val="00764911"/>
    <w:rsid w:val="00764D7A"/>
    <w:rsid w:val="00764FAB"/>
    <w:rsid w:val="00766466"/>
    <w:rsid w:val="00766695"/>
    <w:rsid w:val="00767F22"/>
    <w:rsid w:val="007701CC"/>
    <w:rsid w:val="007702EF"/>
    <w:rsid w:val="007708AD"/>
    <w:rsid w:val="007718C9"/>
    <w:rsid w:val="00771F69"/>
    <w:rsid w:val="00772543"/>
    <w:rsid w:val="00774335"/>
    <w:rsid w:val="007745C0"/>
    <w:rsid w:val="00775825"/>
    <w:rsid w:val="00775B27"/>
    <w:rsid w:val="00775F13"/>
    <w:rsid w:val="00777F4D"/>
    <w:rsid w:val="0078049D"/>
    <w:rsid w:val="00781481"/>
    <w:rsid w:val="00782D6B"/>
    <w:rsid w:val="00786A6E"/>
    <w:rsid w:val="00786CDF"/>
    <w:rsid w:val="00792CC0"/>
    <w:rsid w:val="00792CE4"/>
    <w:rsid w:val="00792EA4"/>
    <w:rsid w:val="007940DC"/>
    <w:rsid w:val="007940EF"/>
    <w:rsid w:val="007947FD"/>
    <w:rsid w:val="00794AC2"/>
    <w:rsid w:val="00795A85"/>
    <w:rsid w:val="00795F8F"/>
    <w:rsid w:val="007977D5"/>
    <w:rsid w:val="00797C59"/>
    <w:rsid w:val="00797C79"/>
    <w:rsid w:val="007A0117"/>
    <w:rsid w:val="007A03FF"/>
    <w:rsid w:val="007A07E1"/>
    <w:rsid w:val="007A088B"/>
    <w:rsid w:val="007A0AB1"/>
    <w:rsid w:val="007A0F84"/>
    <w:rsid w:val="007A19E4"/>
    <w:rsid w:val="007A2272"/>
    <w:rsid w:val="007A2389"/>
    <w:rsid w:val="007A2D0E"/>
    <w:rsid w:val="007A3088"/>
    <w:rsid w:val="007A32A8"/>
    <w:rsid w:val="007A4D56"/>
    <w:rsid w:val="007A533F"/>
    <w:rsid w:val="007A5652"/>
    <w:rsid w:val="007A631D"/>
    <w:rsid w:val="007A67CF"/>
    <w:rsid w:val="007A6826"/>
    <w:rsid w:val="007A7659"/>
    <w:rsid w:val="007B0F5D"/>
    <w:rsid w:val="007B2234"/>
    <w:rsid w:val="007B3322"/>
    <w:rsid w:val="007B4A39"/>
    <w:rsid w:val="007B50F8"/>
    <w:rsid w:val="007B65C7"/>
    <w:rsid w:val="007B6BCC"/>
    <w:rsid w:val="007B7902"/>
    <w:rsid w:val="007C09CC"/>
    <w:rsid w:val="007C0A38"/>
    <w:rsid w:val="007C0A77"/>
    <w:rsid w:val="007C0B39"/>
    <w:rsid w:val="007C0CCB"/>
    <w:rsid w:val="007C1DB3"/>
    <w:rsid w:val="007C2C7C"/>
    <w:rsid w:val="007C2E3A"/>
    <w:rsid w:val="007C2F12"/>
    <w:rsid w:val="007C37C9"/>
    <w:rsid w:val="007C4562"/>
    <w:rsid w:val="007C45C4"/>
    <w:rsid w:val="007C47BE"/>
    <w:rsid w:val="007C53DD"/>
    <w:rsid w:val="007C6FCA"/>
    <w:rsid w:val="007C71B7"/>
    <w:rsid w:val="007C74F9"/>
    <w:rsid w:val="007C7EE2"/>
    <w:rsid w:val="007D026D"/>
    <w:rsid w:val="007D1144"/>
    <w:rsid w:val="007D42AB"/>
    <w:rsid w:val="007D4C5B"/>
    <w:rsid w:val="007D55D9"/>
    <w:rsid w:val="007D5DB0"/>
    <w:rsid w:val="007D6703"/>
    <w:rsid w:val="007E0085"/>
    <w:rsid w:val="007E1866"/>
    <w:rsid w:val="007E1B4C"/>
    <w:rsid w:val="007E2AB2"/>
    <w:rsid w:val="007E2E46"/>
    <w:rsid w:val="007E3BFC"/>
    <w:rsid w:val="007E426A"/>
    <w:rsid w:val="007E4410"/>
    <w:rsid w:val="007E470A"/>
    <w:rsid w:val="007E5E61"/>
    <w:rsid w:val="007E5F76"/>
    <w:rsid w:val="007E6912"/>
    <w:rsid w:val="007E6CF3"/>
    <w:rsid w:val="007F007A"/>
    <w:rsid w:val="007F04A6"/>
    <w:rsid w:val="007F1087"/>
    <w:rsid w:val="007F13E2"/>
    <w:rsid w:val="007F2E63"/>
    <w:rsid w:val="007F3331"/>
    <w:rsid w:val="007F36E5"/>
    <w:rsid w:val="007F517B"/>
    <w:rsid w:val="007F69A3"/>
    <w:rsid w:val="007F6AA6"/>
    <w:rsid w:val="008023F2"/>
    <w:rsid w:val="00802E76"/>
    <w:rsid w:val="008042D0"/>
    <w:rsid w:val="00804AAA"/>
    <w:rsid w:val="00804FCF"/>
    <w:rsid w:val="008051F0"/>
    <w:rsid w:val="008072E0"/>
    <w:rsid w:val="008076AB"/>
    <w:rsid w:val="00807D9B"/>
    <w:rsid w:val="00810022"/>
    <w:rsid w:val="00810FFC"/>
    <w:rsid w:val="008113D0"/>
    <w:rsid w:val="00811D6F"/>
    <w:rsid w:val="008121A9"/>
    <w:rsid w:val="008122DF"/>
    <w:rsid w:val="00813913"/>
    <w:rsid w:val="00813BCE"/>
    <w:rsid w:val="00814BB1"/>
    <w:rsid w:val="00814D63"/>
    <w:rsid w:val="008159AC"/>
    <w:rsid w:val="00815CDB"/>
    <w:rsid w:val="00816505"/>
    <w:rsid w:val="008168BD"/>
    <w:rsid w:val="008172B4"/>
    <w:rsid w:val="008175EE"/>
    <w:rsid w:val="00817675"/>
    <w:rsid w:val="00820896"/>
    <w:rsid w:val="00820B5A"/>
    <w:rsid w:val="00821150"/>
    <w:rsid w:val="008213E2"/>
    <w:rsid w:val="008215ED"/>
    <w:rsid w:val="008217ED"/>
    <w:rsid w:val="00821E1D"/>
    <w:rsid w:val="008225E6"/>
    <w:rsid w:val="008243AE"/>
    <w:rsid w:val="00824CBD"/>
    <w:rsid w:val="00825896"/>
    <w:rsid w:val="00826DC2"/>
    <w:rsid w:val="008300AD"/>
    <w:rsid w:val="00830738"/>
    <w:rsid w:val="008307CC"/>
    <w:rsid w:val="00830E11"/>
    <w:rsid w:val="00833AC3"/>
    <w:rsid w:val="008351AD"/>
    <w:rsid w:val="0083521D"/>
    <w:rsid w:val="00835918"/>
    <w:rsid w:val="008359A7"/>
    <w:rsid w:val="00835EAE"/>
    <w:rsid w:val="008363FB"/>
    <w:rsid w:val="0083660C"/>
    <w:rsid w:val="00836770"/>
    <w:rsid w:val="00836DC3"/>
    <w:rsid w:val="00837315"/>
    <w:rsid w:val="00837903"/>
    <w:rsid w:val="00837EEF"/>
    <w:rsid w:val="00840A90"/>
    <w:rsid w:val="00841061"/>
    <w:rsid w:val="008415A1"/>
    <w:rsid w:val="0084173C"/>
    <w:rsid w:val="00842256"/>
    <w:rsid w:val="00843330"/>
    <w:rsid w:val="00844E13"/>
    <w:rsid w:val="00845025"/>
    <w:rsid w:val="0084575A"/>
    <w:rsid w:val="00845DB8"/>
    <w:rsid w:val="008462C9"/>
    <w:rsid w:val="00847461"/>
    <w:rsid w:val="008474E6"/>
    <w:rsid w:val="0084758F"/>
    <w:rsid w:val="00847F61"/>
    <w:rsid w:val="008503E7"/>
    <w:rsid w:val="00850823"/>
    <w:rsid w:val="00851200"/>
    <w:rsid w:val="00851714"/>
    <w:rsid w:val="008518B4"/>
    <w:rsid w:val="00851BB7"/>
    <w:rsid w:val="00851C3B"/>
    <w:rsid w:val="00852951"/>
    <w:rsid w:val="00852CF9"/>
    <w:rsid w:val="008538BA"/>
    <w:rsid w:val="00853E70"/>
    <w:rsid w:val="0085438A"/>
    <w:rsid w:val="00854FC3"/>
    <w:rsid w:val="00855EC7"/>
    <w:rsid w:val="0085608C"/>
    <w:rsid w:val="00860844"/>
    <w:rsid w:val="00860F63"/>
    <w:rsid w:val="00861B86"/>
    <w:rsid w:val="008621A8"/>
    <w:rsid w:val="0086277E"/>
    <w:rsid w:val="008634AC"/>
    <w:rsid w:val="008644E3"/>
    <w:rsid w:val="008646B5"/>
    <w:rsid w:val="00864F18"/>
    <w:rsid w:val="008660B0"/>
    <w:rsid w:val="00866933"/>
    <w:rsid w:val="00866A75"/>
    <w:rsid w:val="008672E4"/>
    <w:rsid w:val="008676AA"/>
    <w:rsid w:val="00867CE4"/>
    <w:rsid w:val="00870014"/>
    <w:rsid w:val="0087021A"/>
    <w:rsid w:val="008709A8"/>
    <w:rsid w:val="00870AB5"/>
    <w:rsid w:val="008721AB"/>
    <w:rsid w:val="008734AE"/>
    <w:rsid w:val="008741EA"/>
    <w:rsid w:val="00874C41"/>
    <w:rsid w:val="00874FD7"/>
    <w:rsid w:val="008762E7"/>
    <w:rsid w:val="00876773"/>
    <w:rsid w:val="00876815"/>
    <w:rsid w:val="008811A2"/>
    <w:rsid w:val="00883171"/>
    <w:rsid w:val="008837F6"/>
    <w:rsid w:val="00883CAA"/>
    <w:rsid w:val="008850B3"/>
    <w:rsid w:val="00885FBE"/>
    <w:rsid w:val="00886A3B"/>
    <w:rsid w:val="0088799A"/>
    <w:rsid w:val="00891B3F"/>
    <w:rsid w:val="0089310A"/>
    <w:rsid w:val="00893B72"/>
    <w:rsid w:val="00893C25"/>
    <w:rsid w:val="00893CD5"/>
    <w:rsid w:val="00894081"/>
    <w:rsid w:val="0089570C"/>
    <w:rsid w:val="0089576F"/>
    <w:rsid w:val="00896117"/>
    <w:rsid w:val="00896CB4"/>
    <w:rsid w:val="00896E80"/>
    <w:rsid w:val="00896ED9"/>
    <w:rsid w:val="00897A53"/>
    <w:rsid w:val="008A1037"/>
    <w:rsid w:val="008A1F3C"/>
    <w:rsid w:val="008A204F"/>
    <w:rsid w:val="008A2220"/>
    <w:rsid w:val="008A29D4"/>
    <w:rsid w:val="008A3542"/>
    <w:rsid w:val="008A3A6D"/>
    <w:rsid w:val="008A3D7A"/>
    <w:rsid w:val="008A3E7D"/>
    <w:rsid w:val="008A4AA4"/>
    <w:rsid w:val="008A4FAF"/>
    <w:rsid w:val="008A78A6"/>
    <w:rsid w:val="008B0816"/>
    <w:rsid w:val="008B119A"/>
    <w:rsid w:val="008B17E9"/>
    <w:rsid w:val="008B574E"/>
    <w:rsid w:val="008B5C6D"/>
    <w:rsid w:val="008B5CF5"/>
    <w:rsid w:val="008B669C"/>
    <w:rsid w:val="008B6C20"/>
    <w:rsid w:val="008C00A7"/>
    <w:rsid w:val="008C0C30"/>
    <w:rsid w:val="008C1473"/>
    <w:rsid w:val="008C15CF"/>
    <w:rsid w:val="008C19B2"/>
    <w:rsid w:val="008C2086"/>
    <w:rsid w:val="008C3D22"/>
    <w:rsid w:val="008C50A7"/>
    <w:rsid w:val="008C5D67"/>
    <w:rsid w:val="008C63A1"/>
    <w:rsid w:val="008C65A8"/>
    <w:rsid w:val="008C6C89"/>
    <w:rsid w:val="008C79EC"/>
    <w:rsid w:val="008C7A14"/>
    <w:rsid w:val="008D11AD"/>
    <w:rsid w:val="008D2D1D"/>
    <w:rsid w:val="008D2F7C"/>
    <w:rsid w:val="008D36D8"/>
    <w:rsid w:val="008D3E17"/>
    <w:rsid w:val="008D4270"/>
    <w:rsid w:val="008D43AB"/>
    <w:rsid w:val="008D5115"/>
    <w:rsid w:val="008D51DB"/>
    <w:rsid w:val="008D561E"/>
    <w:rsid w:val="008D5BB3"/>
    <w:rsid w:val="008D60B2"/>
    <w:rsid w:val="008D6392"/>
    <w:rsid w:val="008D63CF"/>
    <w:rsid w:val="008D680A"/>
    <w:rsid w:val="008D7C60"/>
    <w:rsid w:val="008E1964"/>
    <w:rsid w:val="008E2925"/>
    <w:rsid w:val="008E3309"/>
    <w:rsid w:val="008E38F2"/>
    <w:rsid w:val="008E4349"/>
    <w:rsid w:val="008E773B"/>
    <w:rsid w:val="008E7D60"/>
    <w:rsid w:val="008E7E2C"/>
    <w:rsid w:val="008F0855"/>
    <w:rsid w:val="008F08A8"/>
    <w:rsid w:val="008F1BE3"/>
    <w:rsid w:val="008F1EF4"/>
    <w:rsid w:val="008F25EE"/>
    <w:rsid w:val="008F2F5A"/>
    <w:rsid w:val="008F3FF2"/>
    <w:rsid w:val="008F4FDD"/>
    <w:rsid w:val="008F50D0"/>
    <w:rsid w:val="008F5FB3"/>
    <w:rsid w:val="008F67E3"/>
    <w:rsid w:val="008F73F0"/>
    <w:rsid w:val="009000CC"/>
    <w:rsid w:val="009018A2"/>
    <w:rsid w:val="009018F3"/>
    <w:rsid w:val="00902D90"/>
    <w:rsid w:val="00905F3C"/>
    <w:rsid w:val="00906933"/>
    <w:rsid w:val="00906D01"/>
    <w:rsid w:val="009100D8"/>
    <w:rsid w:val="00910CC3"/>
    <w:rsid w:val="00911457"/>
    <w:rsid w:val="00911A1C"/>
    <w:rsid w:val="009136A9"/>
    <w:rsid w:val="00916FF6"/>
    <w:rsid w:val="00917BE3"/>
    <w:rsid w:val="009206FD"/>
    <w:rsid w:val="00922BBC"/>
    <w:rsid w:val="00924844"/>
    <w:rsid w:val="00924CA4"/>
    <w:rsid w:val="00924F05"/>
    <w:rsid w:val="009264C8"/>
    <w:rsid w:val="00926EB4"/>
    <w:rsid w:val="00926F89"/>
    <w:rsid w:val="009275D1"/>
    <w:rsid w:val="0092760E"/>
    <w:rsid w:val="009276A3"/>
    <w:rsid w:val="00927B0A"/>
    <w:rsid w:val="00930054"/>
    <w:rsid w:val="00931DA8"/>
    <w:rsid w:val="00933A30"/>
    <w:rsid w:val="00936169"/>
    <w:rsid w:val="00936D6A"/>
    <w:rsid w:val="009379DD"/>
    <w:rsid w:val="00940DE4"/>
    <w:rsid w:val="00940E0C"/>
    <w:rsid w:val="0094171F"/>
    <w:rsid w:val="0094193F"/>
    <w:rsid w:val="00942025"/>
    <w:rsid w:val="0094297F"/>
    <w:rsid w:val="00942C98"/>
    <w:rsid w:val="00942DE4"/>
    <w:rsid w:val="009431F9"/>
    <w:rsid w:val="00943E2E"/>
    <w:rsid w:val="009451F1"/>
    <w:rsid w:val="0094520C"/>
    <w:rsid w:val="009452EC"/>
    <w:rsid w:val="00945D6F"/>
    <w:rsid w:val="009473C9"/>
    <w:rsid w:val="009478F9"/>
    <w:rsid w:val="00950F94"/>
    <w:rsid w:val="0095132F"/>
    <w:rsid w:val="0095154D"/>
    <w:rsid w:val="00951A79"/>
    <w:rsid w:val="00952980"/>
    <w:rsid w:val="00953CEA"/>
    <w:rsid w:val="00954034"/>
    <w:rsid w:val="00954711"/>
    <w:rsid w:val="00954C40"/>
    <w:rsid w:val="00954F48"/>
    <w:rsid w:val="009558FB"/>
    <w:rsid w:val="00955BE0"/>
    <w:rsid w:val="00955C89"/>
    <w:rsid w:val="009566E1"/>
    <w:rsid w:val="00957E2F"/>
    <w:rsid w:val="00960467"/>
    <w:rsid w:val="00960866"/>
    <w:rsid w:val="009609E7"/>
    <w:rsid w:val="00960DDD"/>
    <w:rsid w:val="00960DDE"/>
    <w:rsid w:val="009620E5"/>
    <w:rsid w:val="00962B01"/>
    <w:rsid w:val="00963152"/>
    <w:rsid w:val="009641DC"/>
    <w:rsid w:val="00965230"/>
    <w:rsid w:val="009653B9"/>
    <w:rsid w:val="0096782E"/>
    <w:rsid w:val="00970108"/>
    <w:rsid w:val="0097078C"/>
    <w:rsid w:val="009712FC"/>
    <w:rsid w:val="00972464"/>
    <w:rsid w:val="009727AC"/>
    <w:rsid w:val="0097322F"/>
    <w:rsid w:val="009736C4"/>
    <w:rsid w:val="00973BD7"/>
    <w:rsid w:val="009743E5"/>
    <w:rsid w:val="00974984"/>
    <w:rsid w:val="00975270"/>
    <w:rsid w:val="00975C8D"/>
    <w:rsid w:val="00976498"/>
    <w:rsid w:val="009775E0"/>
    <w:rsid w:val="00980BCE"/>
    <w:rsid w:val="00980E7B"/>
    <w:rsid w:val="00980E8D"/>
    <w:rsid w:val="009814E0"/>
    <w:rsid w:val="009824BB"/>
    <w:rsid w:val="0098256C"/>
    <w:rsid w:val="00982B5A"/>
    <w:rsid w:val="00982F49"/>
    <w:rsid w:val="00982F63"/>
    <w:rsid w:val="00983368"/>
    <w:rsid w:val="00983718"/>
    <w:rsid w:val="00984C15"/>
    <w:rsid w:val="00984C26"/>
    <w:rsid w:val="00985276"/>
    <w:rsid w:val="009855E9"/>
    <w:rsid w:val="00985695"/>
    <w:rsid w:val="00985B56"/>
    <w:rsid w:val="00985D42"/>
    <w:rsid w:val="00986735"/>
    <w:rsid w:val="00986A32"/>
    <w:rsid w:val="009904C1"/>
    <w:rsid w:val="009907BD"/>
    <w:rsid w:val="00990DC7"/>
    <w:rsid w:val="00992456"/>
    <w:rsid w:val="009924EB"/>
    <w:rsid w:val="00992DED"/>
    <w:rsid w:val="009934EE"/>
    <w:rsid w:val="00994ED8"/>
    <w:rsid w:val="00995112"/>
    <w:rsid w:val="00996771"/>
    <w:rsid w:val="00997A54"/>
    <w:rsid w:val="009A095E"/>
    <w:rsid w:val="009A1B8B"/>
    <w:rsid w:val="009A54F5"/>
    <w:rsid w:val="009A6CB1"/>
    <w:rsid w:val="009A7B4D"/>
    <w:rsid w:val="009B0554"/>
    <w:rsid w:val="009B0982"/>
    <w:rsid w:val="009B1229"/>
    <w:rsid w:val="009B1266"/>
    <w:rsid w:val="009B27EA"/>
    <w:rsid w:val="009B29E2"/>
    <w:rsid w:val="009B60DE"/>
    <w:rsid w:val="009B6C56"/>
    <w:rsid w:val="009B72C6"/>
    <w:rsid w:val="009B77CE"/>
    <w:rsid w:val="009C0AB3"/>
    <w:rsid w:val="009C0D46"/>
    <w:rsid w:val="009C1382"/>
    <w:rsid w:val="009C2F33"/>
    <w:rsid w:val="009C4D0C"/>
    <w:rsid w:val="009C5043"/>
    <w:rsid w:val="009C68A7"/>
    <w:rsid w:val="009D0A7D"/>
    <w:rsid w:val="009D2CE8"/>
    <w:rsid w:val="009D5316"/>
    <w:rsid w:val="009D64C2"/>
    <w:rsid w:val="009D7105"/>
    <w:rsid w:val="009E03CA"/>
    <w:rsid w:val="009E098C"/>
    <w:rsid w:val="009E0FAE"/>
    <w:rsid w:val="009E1EB9"/>
    <w:rsid w:val="009E1FD8"/>
    <w:rsid w:val="009E4833"/>
    <w:rsid w:val="009E5327"/>
    <w:rsid w:val="009E5DFC"/>
    <w:rsid w:val="009F054C"/>
    <w:rsid w:val="009F07F5"/>
    <w:rsid w:val="009F0C97"/>
    <w:rsid w:val="009F1BB4"/>
    <w:rsid w:val="009F3235"/>
    <w:rsid w:val="009F3D59"/>
    <w:rsid w:val="009F504F"/>
    <w:rsid w:val="009F5AFF"/>
    <w:rsid w:val="009F61A1"/>
    <w:rsid w:val="009F6C6C"/>
    <w:rsid w:val="009F7769"/>
    <w:rsid w:val="009F797D"/>
    <w:rsid w:val="009F7BB6"/>
    <w:rsid w:val="00A00406"/>
    <w:rsid w:val="00A01B94"/>
    <w:rsid w:val="00A02594"/>
    <w:rsid w:val="00A04B21"/>
    <w:rsid w:val="00A05A68"/>
    <w:rsid w:val="00A06462"/>
    <w:rsid w:val="00A06D86"/>
    <w:rsid w:val="00A119A6"/>
    <w:rsid w:val="00A11D6D"/>
    <w:rsid w:val="00A133FF"/>
    <w:rsid w:val="00A13682"/>
    <w:rsid w:val="00A13C5D"/>
    <w:rsid w:val="00A13F64"/>
    <w:rsid w:val="00A15C63"/>
    <w:rsid w:val="00A17DA6"/>
    <w:rsid w:val="00A2058D"/>
    <w:rsid w:val="00A20961"/>
    <w:rsid w:val="00A209C6"/>
    <w:rsid w:val="00A20E9C"/>
    <w:rsid w:val="00A21003"/>
    <w:rsid w:val="00A22158"/>
    <w:rsid w:val="00A22375"/>
    <w:rsid w:val="00A22380"/>
    <w:rsid w:val="00A229F1"/>
    <w:rsid w:val="00A23A6F"/>
    <w:rsid w:val="00A245CC"/>
    <w:rsid w:val="00A25446"/>
    <w:rsid w:val="00A25E9E"/>
    <w:rsid w:val="00A264AA"/>
    <w:rsid w:val="00A26C3F"/>
    <w:rsid w:val="00A273CB"/>
    <w:rsid w:val="00A310C1"/>
    <w:rsid w:val="00A31269"/>
    <w:rsid w:val="00A319B3"/>
    <w:rsid w:val="00A31C57"/>
    <w:rsid w:val="00A32C80"/>
    <w:rsid w:val="00A34B5D"/>
    <w:rsid w:val="00A34CD0"/>
    <w:rsid w:val="00A34F19"/>
    <w:rsid w:val="00A359AF"/>
    <w:rsid w:val="00A35F97"/>
    <w:rsid w:val="00A36100"/>
    <w:rsid w:val="00A36495"/>
    <w:rsid w:val="00A37BA6"/>
    <w:rsid w:val="00A41207"/>
    <w:rsid w:val="00A428A8"/>
    <w:rsid w:val="00A42F14"/>
    <w:rsid w:val="00A4320A"/>
    <w:rsid w:val="00A43AE4"/>
    <w:rsid w:val="00A44A9D"/>
    <w:rsid w:val="00A45161"/>
    <w:rsid w:val="00A45971"/>
    <w:rsid w:val="00A466D4"/>
    <w:rsid w:val="00A471AC"/>
    <w:rsid w:val="00A47648"/>
    <w:rsid w:val="00A5045E"/>
    <w:rsid w:val="00A50664"/>
    <w:rsid w:val="00A50B71"/>
    <w:rsid w:val="00A5138A"/>
    <w:rsid w:val="00A52F9F"/>
    <w:rsid w:val="00A5459E"/>
    <w:rsid w:val="00A5482C"/>
    <w:rsid w:val="00A55952"/>
    <w:rsid w:val="00A55FB7"/>
    <w:rsid w:val="00A56180"/>
    <w:rsid w:val="00A56239"/>
    <w:rsid w:val="00A562C3"/>
    <w:rsid w:val="00A56540"/>
    <w:rsid w:val="00A61A12"/>
    <w:rsid w:val="00A61D9D"/>
    <w:rsid w:val="00A62A8C"/>
    <w:rsid w:val="00A634CF"/>
    <w:rsid w:val="00A63A17"/>
    <w:rsid w:val="00A63C08"/>
    <w:rsid w:val="00A63D30"/>
    <w:rsid w:val="00A63E7F"/>
    <w:rsid w:val="00A64B1E"/>
    <w:rsid w:val="00A65F69"/>
    <w:rsid w:val="00A65F85"/>
    <w:rsid w:val="00A67036"/>
    <w:rsid w:val="00A674ED"/>
    <w:rsid w:val="00A67C8E"/>
    <w:rsid w:val="00A70C4D"/>
    <w:rsid w:val="00A71516"/>
    <w:rsid w:val="00A724A2"/>
    <w:rsid w:val="00A7340E"/>
    <w:rsid w:val="00A7356B"/>
    <w:rsid w:val="00A7467A"/>
    <w:rsid w:val="00A7500B"/>
    <w:rsid w:val="00A75D93"/>
    <w:rsid w:val="00A76485"/>
    <w:rsid w:val="00A76B36"/>
    <w:rsid w:val="00A77222"/>
    <w:rsid w:val="00A77367"/>
    <w:rsid w:val="00A77E6C"/>
    <w:rsid w:val="00A807C3"/>
    <w:rsid w:val="00A81576"/>
    <w:rsid w:val="00A81592"/>
    <w:rsid w:val="00A8173D"/>
    <w:rsid w:val="00A8229D"/>
    <w:rsid w:val="00A82D18"/>
    <w:rsid w:val="00A82EDD"/>
    <w:rsid w:val="00A83429"/>
    <w:rsid w:val="00A837A7"/>
    <w:rsid w:val="00A841FA"/>
    <w:rsid w:val="00A84798"/>
    <w:rsid w:val="00A850F0"/>
    <w:rsid w:val="00A855BB"/>
    <w:rsid w:val="00A85C6B"/>
    <w:rsid w:val="00A8638D"/>
    <w:rsid w:val="00A8649F"/>
    <w:rsid w:val="00A8711C"/>
    <w:rsid w:val="00A87593"/>
    <w:rsid w:val="00A9076C"/>
    <w:rsid w:val="00A91814"/>
    <w:rsid w:val="00A919B4"/>
    <w:rsid w:val="00A922E3"/>
    <w:rsid w:val="00A922FA"/>
    <w:rsid w:val="00A92674"/>
    <w:rsid w:val="00A92F0C"/>
    <w:rsid w:val="00A938B5"/>
    <w:rsid w:val="00A94775"/>
    <w:rsid w:val="00A9529D"/>
    <w:rsid w:val="00A95475"/>
    <w:rsid w:val="00A954C3"/>
    <w:rsid w:val="00A96CAA"/>
    <w:rsid w:val="00A96FCA"/>
    <w:rsid w:val="00A97AEA"/>
    <w:rsid w:val="00A97C3F"/>
    <w:rsid w:val="00AA0AC9"/>
    <w:rsid w:val="00AA3AD7"/>
    <w:rsid w:val="00AA3B55"/>
    <w:rsid w:val="00AA4D1A"/>
    <w:rsid w:val="00AA587C"/>
    <w:rsid w:val="00AA5967"/>
    <w:rsid w:val="00AA6BAD"/>
    <w:rsid w:val="00AA747F"/>
    <w:rsid w:val="00AB0427"/>
    <w:rsid w:val="00AB0BB9"/>
    <w:rsid w:val="00AB21DF"/>
    <w:rsid w:val="00AB2521"/>
    <w:rsid w:val="00AB475C"/>
    <w:rsid w:val="00AB4893"/>
    <w:rsid w:val="00AB62E1"/>
    <w:rsid w:val="00AB6F36"/>
    <w:rsid w:val="00AB7F4C"/>
    <w:rsid w:val="00AC0274"/>
    <w:rsid w:val="00AC0FD6"/>
    <w:rsid w:val="00AC1908"/>
    <w:rsid w:val="00AC35CB"/>
    <w:rsid w:val="00AC3771"/>
    <w:rsid w:val="00AC3CF2"/>
    <w:rsid w:val="00AC47A3"/>
    <w:rsid w:val="00AC4EAD"/>
    <w:rsid w:val="00AC51BD"/>
    <w:rsid w:val="00AC581E"/>
    <w:rsid w:val="00AC7045"/>
    <w:rsid w:val="00AD2044"/>
    <w:rsid w:val="00AD275A"/>
    <w:rsid w:val="00AD5748"/>
    <w:rsid w:val="00AD5AC3"/>
    <w:rsid w:val="00AD6DB0"/>
    <w:rsid w:val="00AE0500"/>
    <w:rsid w:val="00AE067B"/>
    <w:rsid w:val="00AE13A7"/>
    <w:rsid w:val="00AE1646"/>
    <w:rsid w:val="00AE1EE0"/>
    <w:rsid w:val="00AE28C1"/>
    <w:rsid w:val="00AE44B1"/>
    <w:rsid w:val="00AE4F3C"/>
    <w:rsid w:val="00AE61F4"/>
    <w:rsid w:val="00AE6684"/>
    <w:rsid w:val="00AF0F7D"/>
    <w:rsid w:val="00AF1177"/>
    <w:rsid w:val="00AF14C6"/>
    <w:rsid w:val="00AF261B"/>
    <w:rsid w:val="00AF36AC"/>
    <w:rsid w:val="00AF456F"/>
    <w:rsid w:val="00AF491C"/>
    <w:rsid w:val="00AF51BB"/>
    <w:rsid w:val="00AF5C24"/>
    <w:rsid w:val="00AF602D"/>
    <w:rsid w:val="00AF69C7"/>
    <w:rsid w:val="00AF6A14"/>
    <w:rsid w:val="00AF72C2"/>
    <w:rsid w:val="00AF7306"/>
    <w:rsid w:val="00B0066C"/>
    <w:rsid w:val="00B00AC7"/>
    <w:rsid w:val="00B022CB"/>
    <w:rsid w:val="00B0230C"/>
    <w:rsid w:val="00B040D5"/>
    <w:rsid w:val="00B04E2E"/>
    <w:rsid w:val="00B057C4"/>
    <w:rsid w:val="00B060E1"/>
    <w:rsid w:val="00B07675"/>
    <w:rsid w:val="00B10CCB"/>
    <w:rsid w:val="00B12C52"/>
    <w:rsid w:val="00B13292"/>
    <w:rsid w:val="00B13D74"/>
    <w:rsid w:val="00B15115"/>
    <w:rsid w:val="00B15D2C"/>
    <w:rsid w:val="00B16887"/>
    <w:rsid w:val="00B16F2F"/>
    <w:rsid w:val="00B21176"/>
    <w:rsid w:val="00B2185F"/>
    <w:rsid w:val="00B21C94"/>
    <w:rsid w:val="00B222AE"/>
    <w:rsid w:val="00B22D16"/>
    <w:rsid w:val="00B23324"/>
    <w:rsid w:val="00B2354F"/>
    <w:rsid w:val="00B23749"/>
    <w:rsid w:val="00B23D0C"/>
    <w:rsid w:val="00B2498F"/>
    <w:rsid w:val="00B2626C"/>
    <w:rsid w:val="00B27A32"/>
    <w:rsid w:val="00B30067"/>
    <w:rsid w:val="00B304CA"/>
    <w:rsid w:val="00B305E3"/>
    <w:rsid w:val="00B31D0A"/>
    <w:rsid w:val="00B325EC"/>
    <w:rsid w:val="00B3291C"/>
    <w:rsid w:val="00B34583"/>
    <w:rsid w:val="00B347BB"/>
    <w:rsid w:val="00B34F32"/>
    <w:rsid w:val="00B34FFB"/>
    <w:rsid w:val="00B35594"/>
    <w:rsid w:val="00B36579"/>
    <w:rsid w:val="00B4040F"/>
    <w:rsid w:val="00B40BA5"/>
    <w:rsid w:val="00B40DF2"/>
    <w:rsid w:val="00B41742"/>
    <w:rsid w:val="00B436BF"/>
    <w:rsid w:val="00B4441D"/>
    <w:rsid w:val="00B4454E"/>
    <w:rsid w:val="00B44718"/>
    <w:rsid w:val="00B4517E"/>
    <w:rsid w:val="00B46208"/>
    <w:rsid w:val="00B50527"/>
    <w:rsid w:val="00B506DD"/>
    <w:rsid w:val="00B52909"/>
    <w:rsid w:val="00B52C3C"/>
    <w:rsid w:val="00B54648"/>
    <w:rsid w:val="00B5646E"/>
    <w:rsid w:val="00B603E5"/>
    <w:rsid w:val="00B61308"/>
    <w:rsid w:val="00B63C78"/>
    <w:rsid w:val="00B63D38"/>
    <w:rsid w:val="00B656A0"/>
    <w:rsid w:val="00B65733"/>
    <w:rsid w:val="00B65D26"/>
    <w:rsid w:val="00B668B1"/>
    <w:rsid w:val="00B67644"/>
    <w:rsid w:val="00B715A5"/>
    <w:rsid w:val="00B717E4"/>
    <w:rsid w:val="00B71926"/>
    <w:rsid w:val="00B71A8E"/>
    <w:rsid w:val="00B72520"/>
    <w:rsid w:val="00B7264C"/>
    <w:rsid w:val="00B72BA9"/>
    <w:rsid w:val="00B733C8"/>
    <w:rsid w:val="00B7454F"/>
    <w:rsid w:val="00B74AE6"/>
    <w:rsid w:val="00B74BCD"/>
    <w:rsid w:val="00B75AC6"/>
    <w:rsid w:val="00B75B58"/>
    <w:rsid w:val="00B75EED"/>
    <w:rsid w:val="00B76526"/>
    <w:rsid w:val="00B770F8"/>
    <w:rsid w:val="00B80862"/>
    <w:rsid w:val="00B80D75"/>
    <w:rsid w:val="00B80E09"/>
    <w:rsid w:val="00B82117"/>
    <w:rsid w:val="00B83154"/>
    <w:rsid w:val="00B83DC3"/>
    <w:rsid w:val="00B850A5"/>
    <w:rsid w:val="00B85CA2"/>
    <w:rsid w:val="00B87368"/>
    <w:rsid w:val="00B90580"/>
    <w:rsid w:val="00B9083B"/>
    <w:rsid w:val="00B92060"/>
    <w:rsid w:val="00B921B7"/>
    <w:rsid w:val="00B924A8"/>
    <w:rsid w:val="00B92CCA"/>
    <w:rsid w:val="00B92EE4"/>
    <w:rsid w:val="00B9325E"/>
    <w:rsid w:val="00B93D72"/>
    <w:rsid w:val="00B947C9"/>
    <w:rsid w:val="00B963EF"/>
    <w:rsid w:val="00B9774B"/>
    <w:rsid w:val="00B97F55"/>
    <w:rsid w:val="00BA0AFC"/>
    <w:rsid w:val="00BA2632"/>
    <w:rsid w:val="00BA2987"/>
    <w:rsid w:val="00BA2A63"/>
    <w:rsid w:val="00BA3B69"/>
    <w:rsid w:val="00BA47A5"/>
    <w:rsid w:val="00BA5DB2"/>
    <w:rsid w:val="00BA632D"/>
    <w:rsid w:val="00BA7778"/>
    <w:rsid w:val="00BB0780"/>
    <w:rsid w:val="00BB0F07"/>
    <w:rsid w:val="00BB0FFA"/>
    <w:rsid w:val="00BB1C19"/>
    <w:rsid w:val="00BB2A13"/>
    <w:rsid w:val="00BB5379"/>
    <w:rsid w:val="00BB551A"/>
    <w:rsid w:val="00BB6384"/>
    <w:rsid w:val="00BB6517"/>
    <w:rsid w:val="00BB673B"/>
    <w:rsid w:val="00BC02B2"/>
    <w:rsid w:val="00BC0AC8"/>
    <w:rsid w:val="00BC0C42"/>
    <w:rsid w:val="00BC0E58"/>
    <w:rsid w:val="00BC2654"/>
    <w:rsid w:val="00BC3932"/>
    <w:rsid w:val="00BC3985"/>
    <w:rsid w:val="00BC39C1"/>
    <w:rsid w:val="00BC4DD3"/>
    <w:rsid w:val="00BC52C4"/>
    <w:rsid w:val="00BC52DA"/>
    <w:rsid w:val="00BC5461"/>
    <w:rsid w:val="00BC5CD4"/>
    <w:rsid w:val="00BC5D27"/>
    <w:rsid w:val="00BD1F2F"/>
    <w:rsid w:val="00BD2842"/>
    <w:rsid w:val="00BD293B"/>
    <w:rsid w:val="00BD516D"/>
    <w:rsid w:val="00BD5219"/>
    <w:rsid w:val="00BD531D"/>
    <w:rsid w:val="00BD679D"/>
    <w:rsid w:val="00BD7785"/>
    <w:rsid w:val="00BD7B86"/>
    <w:rsid w:val="00BD7F46"/>
    <w:rsid w:val="00BE0774"/>
    <w:rsid w:val="00BE07C8"/>
    <w:rsid w:val="00BE44F8"/>
    <w:rsid w:val="00BE46E0"/>
    <w:rsid w:val="00BE4DF1"/>
    <w:rsid w:val="00BE5395"/>
    <w:rsid w:val="00BE60FE"/>
    <w:rsid w:val="00BE6883"/>
    <w:rsid w:val="00BE6E66"/>
    <w:rsid w:val="00BE7389"/>
    <w:rsid w:val="00BE77BB"/>
    <w:rsid w:val="00BE79C4"/>
    <w:rsid w:val="00BF008B"/>
    <w:rsid w:val="00BF01F5"/>
    <w:rsid w:val="00BF15C8"/>
    <w:rsid w:val="00BF1918"/>
    <w:rsid w:val="00BF288E"/>
    <w:rsid w:val="00BF30A0"/>
    <w:rsid w:val="00BF3D5A"/>
    <w:rsid w:val="00BF4436"/>
    <w:rsid w:val="00BF586F"/>
    <w:rsid w:val="00BF5BD2"/>
    <w:rsid w:val="00BF5EF6"/>
    <w:rsid w:val="00BF6AA2"/>
    <w:rsid w:val="00BF70F4"/>
    <w:rsid w:val="00BF7482"/>
    <w:rsid w:val="00BF784B"/>
    <w:rsid w:val="00BF7B1A"/>
    <w:rsid w:val="00C012F3"/>
    <w:rsid w:val="00C0169A"/>
    <w:rsid w:val="00C01789"/>
    <w:rsid w:val="00C01EBE"/>
    <w:rsid w:val="00C02C27"/>
    <w:rsid w:val="00C044F5"/>
    <w:rsid w:val="00C0597F"/>
    <w:rsid w:val="00C05B4D"/>
    <w:rsid w:val="00C06282"/>
    <w:rsid w:val="00C07B03"/>
    <w:rsid w:val="00C07CA3"/>
    <w:rsid w:val="00C10461"/>
    <w:rsid w:val="00C12D89"/>
    <w:rsid w:val="00C137C3"/>
    <w:rsid w:val="00C14051"/>
    <w:rsid w:val="00C14C51"/>
    <w:rsid w:val="00C14FCB"/>
    <w:rsid w:val="00C1508D"/>
    <w:rsid w:val="00C155A8"/>
    <w:rsid w:val="00C15D25"/>
    <w:rsid w:val="00C15E3C"/>
    <w:rsid w:val="00C15FC8"/>
    <w:rsid w:val="00C16007"/>
    <w:rsid w:val="00C16612"/>
    <w:rsid w:val="00C17155"/>
    <w:rsid w:val="00C17BCD"/>
    <w:rsid w:val="00C208D3"/>
    <w:rsid w:val="00C21F45"/>
    <w:rsid w:val="00C229B7"/>
    <w:rsid w:val="00C22F56"/>
    <w:rsid w:val="00C22FAB"/>
    <w:rsid w:val="00C23C64"/>
    <w:rsid w:val="00C25739"/>
    <w:rsid w:val="00C2674B"/>
    <w:rsid w:val="00C274CD"/>
    <w:rsid w:val="00C27BAD"/>
    <w:rsid w:val="00C30911"/>
    <w:rsid w:val="00C3143D"/>
    <w:rsid w:val="00C316F4"/>
    <w:rsid w:val="00C31BCC"/>
    <w:rsid w:val="00C31C8A"/>
    <w:rsid w:val="00C3262A"/>
    <w:rsid w:val="00C3366D"/>
    <w:rsid w:val="00C33AFB"/>
    <w:rsid w:val="00C346ED"/>
    <w:rsid w:val="00C34DED"/>
    <w:rsid w:val="00C356EC"/>
    <w:rsid w:val="00C35899"/>
    <w:rsid w:val="00C366AB"/>
    <w:rsid w:val="00C37416"/>
    <w:rsid w:val="00C37B26"/>
    <w:rsid w:val="00C4074B"/>
    <w:rsid w:val="00C41694"/>
    <w:rsid w:val="00C452F5"/>
    <w:rsid w:val="00C45BF5"/>
    <w:rsid w:val="00C472AD"/>
    <w:rsid w:val="00C475B5"/>
    <w:rsid w:val="00C47864"/>
    <w:rsid w:val="00C50075"/>
    <w:rsid w:val="00C515E9"/>
    <w:rsid w:val="00C5342E"/>
    <w:rsid w:val="00C5392D"/>
    <w:rsid w:val="00C5427F"/>
    <w:rsid w:val="00C55FD5"/>
    <w:rsid w:val="00C564D3"/>
    <w:rsid w:val="00C57443"/>
    <w:rsid w:val="00C57980"/>
    <w:rsid w:val="00C57CD6"/>
    <w:rsid w:val="00C609B6"/>
    <w:rsid w:val="00C63473"/>
    <w:rsid w:val="00C63475"/>
    <w:rsid w:val="00C63535"/>
    <w:rsid w:val="00C661DC"/>
    <w:rsid w:val="00C673C6"/>
    <w:rsid w:val="00C67AB4"/>
    <w:rsid w:val="00C7096B"/>
    <w:rsid w:val="00C70FA2"/>
    <w:rsid w:val="00C713B1"/>
    <w:rsid w:val="00C71611"/>
    <w:rsid w:val="00C719BD"/>
    <w:rsid w:val="00C71E58"/>
    <w:rsid w:val="00C738D9"/>
    <w:rsid w:val="00C740B7"/>
    <w:rsid w:val="00C74134"/>
    <w:rsid w:val="00C752F1"/>
    <w:rsid w:val="00C77FE5"/>
    <w:rsid w:val="00C80813"/>
    <w:rsid w:val="00C824BA"/>
    <w:rsid w:val="00C82748"/>
    <w:rsid w:val="00C82904"/>
    <w:rsid w:val="00C82916"/>
    <w:rsid w:val="00C833C0"/>
    <w:rsid w:val="00C84BA5"/>
    <w:rsid w:val="00C86414"/>
    <w:rsid w:val="00C87745"/>
    <w:rsid w:val="00C9041E"/>
    <w:rsid w:val="00C9163D"/>
    <w:rsid w:val="00C91E04"/>
    <w:rsid w:val="00C91E09"/>
    <w:rsid w:val="00C9235E"/>
    <w:rsid w:val="00C93E1D"/>
    <w:rsid w:val="00C948FB"/>
    <w:rsid w:val="00C95B9E"/>
    <w:rsid w:val="00C96186"/>
    <w:rsid w:val="00C96731"/>
    <w:rsid w:val="00C973D0"/>
    <w:rsid w:val="00C97A54"/>
    <w:rsid w:val="00CA08A7"/>
    <w:rsid w:val="00CA2BD1"/>
    <w:rsid w:val="00CA4170"/>
    <w:rsid w:val="00CA441A"/>
    <w:rsid w:val="00CA4704"/>
    <w:rsid w:val="00CA4F2E"/>
    <w:rsid w:val="00CA5CA0"/>
    <w:rsid w:val="00CA5FB5"/>
    <w:rsid w:val="00CA633D"/>
    <w:rsid w:val="00CA6D7E"/>
    <w:rsid w:val="00CA78AC"/>
    <w:rsid w:val="00CB02A8"/>
    <w:rsid w:val="00CB1005"/>
    <w:rsid w:val="00CB11F9"/>
    <w:rsid w:val="00CB2A89"/>
    <w:rsid w:val="00CB4A4C"/>
    <w:rsid w:val="00CB5334"/>
    <w:rsid w:val="00CB53E9"/>
    <w:rsid w:val="00CC0E10"/>
    <w:rsid w:val="00CC294A"/>
    <w:rsid w:val="00CC3852"/>
    <w:rsid w:val="00CC4462"/>
    <w:rsid w:val="00CC536E"/>
    <w:rsid w:val="00CC6A95"/>
    <w:rsid w:val="00CC6D94"/>
    <w:rsid w:val="00CC7085"/>
    <w:rsid w:val="00CD0301"/>
    <w:rsid w:val="00CD0A71"/>
    <w:rsid w:val="00CD0C76"/>
    <w:rsid w:val="00CD127C"/>
    <w:rsid w:val="00CD14F6"/>
    <w:rsid w:val="00CD1728"/>
    <w:rsid w:val="00CD2F87"/>
    <w:rsid w:val="00CD30ED"/>
    <w:rsid w:val="00CD4FEE"/>
    <w:rsid w:val="00CD536F"/>
    <w:rsid w:val="00CD56A4"/>
    <w:rsid w:val="00CD6162"/>
    <w:rsid w:val="00CD78E8"/>
    <w:rsid w:val="00CE0CFB"/>
    <w:rsid w:val="00CE1926"/>
    <w:rsid w:val="00CE1A52"/>
    <w:rsid w:val="00CE1EC0"/>
    <w:rsid w:val="00CE244F"/>
    <w:rsid w:val="00CE2AC4"/>
    <w:rsid w:val="00CE2CF5"/>
    <w:rsid w:val="00CE2F7B"/>
    <w:rsid w:val="00CE3B62"/>
    <w:rsid w:val="00CE4CAA"/>
    <w:rsid w:val="00CE723C"/>
    <w:rsid w:val="00CE7896"/>
    <w:rsid w:val="00CF0059"/>
    <w:rsid w:val="00CF0839"/>
    <w:rsid w:val="00CF0CCD"/>
    <w:rsid w:val="00CF1253"/>
    <w:rsid w:val="00CF2178"/>
    <w:rsid w:val="00CF39FB"/>
    <w:rsid w:val="00CF3CE0"/>
    <w:rsid w:val="00CF40BF"/>
    <w:rsid w:val="00CF4672"/>
    <w:rsid w:val="00CF5B7C"/>
    <w:rsid w:val="00CF5CF9"/>
    <w:rsid w:val="00CF6A7D"/>
    <w:rsid w:val="00D0134B"/>
    <w:rsid w:val="00D018CF"/>
    <w:rsid w:val="00D0201D"/>
    <w:rsid w:val="00D0203E"/>
    <w:rsid w:val="00D026A2"/>
    <w:rsid w:val="00D029E1"/>
    <w:rsid w:val="00D02F1D"/>
    <w:rsid w:val="00D03269"/>
    <w:rsid w:val="00D04ED4"/>
    <w:rsid w:val="00D05ADA"/>
    <w:rsid w:val="00D0607B"/>
    <w:rsid w:val="00D06A9A"/>
    <w:rsid w:val="00D0746F"/>
    <w:rsid w:val="00D07CAC"/>
    <w:rsid w:val="00D07D48"/>
    <w:rsid w:val="00D108FB"/>
    <w:rsid w:val="00D10C43"/>
    <w:rsid w:val="00D1224E"/>
    <w:rsid w:val="00D12302"/>
    <w:rsid w:val="00D12A64"/>
    <w:rsid w:val="00D13178"/>
    <w:rsid w:val="00D13A04"/>
    <w:rsid w:val="00D1531B"/>
    <w:rsid w:val="00D1551E"/>
    <w:rsid w:val="00D17EE8"/>
    <w:rsid w:val="00D21BC3"/>
    <w:rsid w:val="00D236F4"/>
    <w:rsid w:val="00D23CEA"/>
    <w:rsid w:val="00D24443"/>
    <w:rsid w:val="00D24659"/>
    <w:rsid w:val="00D2477B"/>
    <w:rsid w:val="00D25D3E"/>
    <w:rsid w:val="00D26000"/>
    <w:rsid w:val="00D266C4"/>
    <w:rsid w:val="00D26B31"/>
    <w:rsid w:val="00D26D80"/>
    <w:rsid w:val="00D3001C"/>
    <w:rsid w:val="00D30D26"/>
    <w:rsid w:val="00D31B7B"/>
    <w:rsid w:val="00D31BDA"/>
    <w:rsid w:val="00D32551"/>
    <w:rsid w:val="00D3311D"/>
    <w:rsid w:val="00D34047"/>
    <w:rsid w:val="00D34254"/>
    <w:rsid w:val="00D34514"/>
    <w:rsid w:val="00D350CA"/>
    <w:rsid w:val="00D35342"/>
    <w:rsid w:val="00D3556D"/>
    <w:rsid w:val="00D355F2"/>
    <w:rsid w:val="00D36436"/>
    <w:rsid w:val="00D372F2"/>
    <w:rsid w:val="00D37B77"/>
    <w:rsid w:val="00D4093E"/>
    <w:rsid w:val="00D41CB7"/>
    <w:rsid w:val="00D426DF"/>
    <w:rsid w:val="00D44C9A"/>
    <w:rsid w:val="00D44F70"/>
    <w:rsid w:val="00D45C13"/>
    <w:rsid w:val="00D45D6E"/>
    <w:rsid w:val="00D47414"/>
    <w:rsid w:val="00D513E6"/>
    <w:rsid w:val="00D51AFB"/>
    <w:rsid w:val="00D53258"/>
    <w:rsid w:val="00D535AE"/>
    <w:rsid w:val="00D544A2"/>
    <w:rsid w:val="00D5542C"/>
    <w:rsid w:val="00D56EF8"/>
    <w:rsid w:val="00D6070B"/>
    <w:rsid w:val="00D60924"/>
    <w:rsid w:val="00D615FB"/>
    <w:rsid w:val="00D625F9"/>
    <w:rsid w:val="00D62758"/>
    <w:rsid w:val="00D63800"/>
    <w:rsid w:val="00D65178"/>
    <w:rsid w:val="00D652C8"/>
    <w:rsid w:val="00D65EC6"/>
    <w:rsid w:val="00D65F55"/>
    <w:rsid w:val="00D6674B"/>
    <w:rsid w:val="00D66DF1"/>
    <w:rsid w:val="00D679A9"/>
    <w:rsid w:val="00D70454"/>
    <w:rsid w:val="00D71531"/>
    <w:rsid w:val="00D71DA0"/>
    <w:rsid w:val="00D73D02"/>
    <w:rsid w:val="00D74107"/>
    <w:rsid w:val="00D74793"/>
    <w:rsid w:val="00D74E77"/>
    <w:rsid w:val="00D75B3A"/>
    <w:rsid w:val="00D76119"/>
    <w:rsid w:val="00D76A46"/>
    <w:rsid w:val="00D77F58"/>
    <w:rsid w:val="00D808F3"/>
    <w:rsid w:val="00D80C93"/>
    <w:rsid w:val="00D80CF3"/>
    <w:rsid w:val="00D82365"/>
    <w:rsid w:val="00D83016"/>
    <w:rsid w:val="00D83E06"/>
    <w:rsid w:val="00D840DE"/>
    <w:rsid w:val="00D84387"/>
    <w:rsid w:val="00D84814"/>
    <w:rsid w:val="00D84848"/>
    <w:rsid w:val="00D85B50"/>
    <w:rsid w:val="00D86420"/>
    <w:rsid w:val="00D874B3"/>
    <w:rsid w:val="00D90219"/>
    <w:rsid w:val="00D90F10"/>
    <w:rsid w:val="00D9134D"/>
    <w:rsid w:val="00D91638"/>
    <w:rsid w:val="00D921C4"/>
    <w:rsid w:val="00D92316"/>
    <w:rsid w:val="00D92E35"/>
    <w:rsid w:val="00D92F65"/>
    <w:rsid w:val="00D93F5D"/>
    <w:rsid w:val="00D9478B"/>
    <w:rsid w:val="00D95272"/>
    <w:rsid w:val="00D96857"/>
    <w:rsid w:val="00D96E8E"/>
    <w:rsid w:val="00D97AD4"/>
    <w:rsid w:val="00DA05AC"/>
    <w:rsid w:val="00DA1320"/>
    <w:rsid w:val="00DA171A"/>
    <w:rsid w:val="00DA1EA7"/>
    <w:rsid w:val="00DA3596"/>
    <w:rsid w:val="00DA3A23"/>
    <w:rsid w:val="00DA43FB"/>
    <w:rsid w:val="00DA4691"/>
    <w:rsid w:val="00DA5C3B"/>
    <w:rsid w:val="00DA5C96"/>
    <w:rsid w:val="00DA68AA"/>
    <w:rsid w:val="00DA6A05"/>
    <w:rsid w:val="00DA6DEA"/>
    <w:rsid w:val="00DA7D62"/>
    <w:rsid w:val="00DB1AC4"/>
    <w:rsid w:val="00DB3E26"/>
    <w:rsid w:val="00DB4898"/>
    <w:rsid w:val="00DB489B"/>
    <w:rsid w:val="00DB5092"/>
    <w:rsid w:val="00DB6718"/>
    <w:rsid w:val="00DB7444"/>
    <w:rsid w:val="00DB7D03"/>
    <w:rsid w:val="00DC06EE"/>
    <w:rsid w:val="00DC0DE1"/>
    <w:rsid w:val="00DC0EC2"/>
    <w:rsid w:val="00DC11F3"/>
    <w:rsid w:val="00DC2B27"/>
    <w:rsid w:val="00DC3224"/>
    <w:rsid w:val="00DC3671"/>
    <w:rsid w:val="00DC41EA"/>
    <w:rsid w:val="00DC5E39"/>
    <w:rsid w:val="00DC679F"/>
    <w:rsid w:val="00DC6A41"/>
    <w:rsid w:val="00DC764E"/>
    <w:rsid w:val="00DD0BD6"/>
    <w:rsid w:val="00DD1102"/>
    <w:rsid w:val="00DD1570"/>
    <w:rsid w:val="00DD3861"/>
    <w:rsid w:val="00DD3B4D"/>
    <w:rsid w:val="00DD6FD9"/>
    <w:rsid w:val="00DD7979"/>
    <w:rsid w:val="00DD7F9F"/>
    <w:rsid w:val="00DE0A79"/>
    <w:rsid w:val="00DE1035"/>
    <w:rsid w:val="00DE1750"/>
    <w:rsid w:val="00DE286D"/>
    <w:rsid w:val="00DE28C2"/>
    <w:rsid w:val="00DE29F7"/>
    <w:rsid w:val="00DE349D"/>
    <w:rsid w:val="00DE4B14"/>
    <w:rsid w:val="00DE4D52"/>
    <w:rsid w:val="00DE58FF"/>
    <w:rsid w:val="00DE7A7A"/>
    <w:rsid w:val="00DF0182"/>
    <w:rsid w:val="00DF0E35"/>
    <w:rsid w:val="00DF4429"/>
    <w:rsid w:val="00DF4FC2"/>
    <w:rsid w:val="00DF560F"/>
    <w:rsid w:val="00DF5989"/>
    <w:rsid w:val="00DF5B88"/>
    <w:rsid w:val="00DF6765"/>
    <w:rsid w:val="00DF6A24"/>
    <w:rsid w:val="00DF7493"/>
    <w:rsid w:val="00DF7B9B"/>
    <w:rsid w:val="00E01CC6"/>
    <w:rsid w:val="00E01DEB"/>
    <w:rsid w:val="00E026C8"/>
    <w:rsid w:val="00E0291B"/>
    <w:rsid w:val="00E02E62"/>
    <w:rsid w:val="00E03216"/>
    <w:rsid w:val="00E03681"/>
    <w:rsid w:val="00E038DF"/>
    <w:rsid w:val="00E04C5F"/>
    <w:rsid w:val="00E05379"/>
    <w:rsid w:val="00E056F6"/>
    <w:rsid w:val="00E064E7"/>
    <w:rsid w:val="00E06AEC"/>
    <w:rsid w:val="00E06BB8"/>
    <w:rsid w:val="00E06C11"/>
    <w:rsid w:val="00E07128"/>
    <w:rsid w:val="00E10EEC"/>
    <w:rsid w:val="00E127DA"/>
    <w:rsid w:val="00E13C8F"/>
    <w:rsid w:val="00E14721"/>
    <w:rsid w:val="00E15116"/>
    <w:rsid w:val="00E15851"/>
    <w:rsid w:val="00E16ABD"/>
    <w:rsid w:val="00E16B8C"/>
    <w:rsid w:val="00E171E1"/>
    <w:rsid w:val="00E17C48"/>
    <w:rsid w:val="00E17FF9"/>
    <w:rsid w:val="00E20B8B"/>
    <w:rsid w:val="00E20FAF"/>
    <w:rsid w:val="00E2135E"/>
    <w:rsid w:val="00E219A6"/>
    <w:rsid w:val="00E224A8"/>
    <w:rsid w:val="00E22F67"/>
    <w:rsid w:val="00E232FC"/>
    <w:rsid w:val="00E243D5"/>
    <w:rsid w:val="00E2440C"/>
    <w:rsid w:val="00E254FE"/>
    <w:rsid w:val="00E26E54"/>
    <w:rsid w:val="00E27165"/>
    <w:rsid w:val="00E30754"/>
    <w:rsid w:val="00E33B3C"/>
    <w:rsid w:val="00E346D5"/>
    <w:rsid w:val="00E34793"/>
    <w:rsid w:val="00E34E93"/>
    <w:rsid w:val="00E35F75"/>
    <w:rsid w:val="00E361C4"/>
    <w:rsid w:val="00E37885"/>
    <w:rsid w:val="00E40241"/>
    <w:rsid w:val="00E41FEE"/>
    <w:rsid w:val="00E42956"/>
    <w:rsid w:val="00E43040"/>
    <w:rsid w:val="00E43ED2"/>
    <w:rsid w:val="00E449E2"/>
    <w:rsid w:val="00E44CA4"/>
    <w:rsid w:val="00E45E6D"/>
    <w:rsid w:val="00E4634E"/>
    <w:rsid w:val="00E46352"/>
    <w:rsid w:val="00E46AB0"/>
    <w:rsid w:val="00E46ACC"/>
    <w:rsid w:val="00E46E50"/>
    <w:rsid w:val="00E50487"/>
    <w:rsid w:val="00E511BD"/>
    <w:rsid w:val="00E51DAC"/>
    <w:rsid w:val="00E51DF7"/>
    <w:rsid w:val="00E52A60"/>
    <w:rsid w:val="00E52AE6"/>
    <w:rsid w:val="00E52D28"/>
    <w:rsid w:val="00E52F03"/>
    <w:rsid w:val="00E544CB"/>
    <w:rsid w:val="00E54EC8"/>
    <w:rsid w:val="00E556DA"/>
    <w:rsid w:val="00E5714B"/>
    <w:rsid w:val="00E601FC"/>
    <w:rsid w:val="00E60B7E"/>
    <w:rsid w:val="00E617A8"/>
    <w:rsid w:val="00E621C4"/>
    <w:rsid w:val="00E62ECF"/>
    <w:rsid w:val="00E63C8A"/>
    <w:rsid w:val="00E63ED0"/>
    <w:rsid w:val="00E63F5B"/>
    <w:rsid w:val="00E64B0D"/>
    <w:rsid w:val="00E64C00"/>
    <w:rsid w:val="00E64C03"/>
    <w:rsid w:val="00E64EFF"/>
    <w:rsid w:val="00E65FD9"/>
    <w:rsid w:val="00E67177"/>
    <w:rsid w:val="00E67481"/>
    <w:rsid w:val="00E676F0"/>
    <w:rsid w:val="00E7059F"/>
    <w:rsid w:val="00E71D1E"/>
    <w:rsid w:val="00E7208F"/>
    <w:rsid w:val="00E720EF"/>
    <w:rsid w:val="00E721D9"/>
    <w:rsid w:val="00E73401"/>
    <w:rsid w:val="00E74742"/>
    <w:rsid w:val="00E76976"/>
    <w:rsid w:val="00E77008"/>
    <w:rsid w:val="00E774D5"/>
    <w:rsid w:val="00E802F7"/>
    <w:rsid w:val="00E803EB"/>
    <w:rsid w:val="00E81455"/>
    <w:rsid w:val="00E81BF4"/>
    <w:rsid w:val="00E82229"/>
    <w:rsid w:val="00E831B5"/>
    <w:rsid w:val="00E832D2"/>
    <w:rsid w:val="00E83DB8"/>
    <w:rsid w:val="00E8479B"/>
    <w:rsid w:val="00E86FE9"/>
    <w:rsid w:val="00E86FFE"/>
    <w:rsid w:val="00E87022"/>
    <w:rsid w:val="00E872C6"/>
    <w:rsid w:val="00E91687"/>
    <w:rsid w:val="00E92506"/>
    <w:rsid w:val="00E92836"/>
    <w:rsid w:val="00E92D69"/>
    <w:rsid w:val="00E9484D"/>
    <w:rsid w:val="00E95DA2"/>
    <w:rsid w:val="00E95DED"/>
    <w:rsid w:val="00E95E12"/>
    <w:rsid w:val="00E96794"/>
    <w:rsid w:val="00E967BA"/>
    <w:rsid w:val="00E969AD"/>
    <w:rsid w:val="00E97B39"/>
    <w:rsid w:val="00EA0296"/>
    <w:rsid w:val="00EA054B"/>
    <w:rsid w:val="00EA061F"/>
    <w:rsid w:val="00EA0902"/>
    <w:rsid w:val="00EA2B9C"/>
    <w:rsid w:val="00EA38AE"/>
    <w:rsid w:val="00EA3FCB"/>
    <w:rsid w:val="00EA4396"/>
    <w:rsid w:val="00EA4C79"/>
    <w:rsid w:val="00EA5671"/>
    <w:rsid w:val="00EA58BC"/>
    <w:rsid w:val="00EA6063"/>
    <w:rsid w:val="00EA7676"/>
    <w:rsid w:val="00EB0F70"/>
    <w:rsid w:val="00EB167B"/>
    <w:rsid w:val="00EB2D14"/>
    <w:rsid w:val="00EB3421"/>
    <w:rsid w:val="00EB3D96"/>
    <w:rsid w:val="00EB49E1"/>
    <w:rsid w:val="00EB4C92"/>
    <w:rsid w:val="00EB4EB5"/>
    <w:rsid w:val="00EB696B"/>
    <w:rsid w:val="00EB6C51"/>
    <w:rsid w:val="00EB7868"/>
    <w:rsid w:val="00EB7C79"/>
    <w:rsid w:val="00EC0C62"/>
    <w:rsid w:val="00EC0FEE"/>
    <w:rsid w:val="00EC125E"/>
    <w:rsid w:val="00EC13A5"/>
    <w:rsid w:val="00EC1CB2"/>
    <w:rsid w:val="00EC1FF0"/>
    <w:rsid w:val="00EC3FEE"/>
    <w:rsid w:val="00EC56A6"/>
    <w:rsid w:val="00EC6056"/>
    <w:rsid w:val="00EC6E42"/>
    <w:rsid w:val="00EC7FE6"/>
    <w:rsid w:val="00ED0187"/>
    <w:rsid w:val="00ED0D67"/>
    <w:rsid w:val="00ED0EC0"/>
    <w:rsid w:val="00ED123D"/>
    <w:rsid w:val="00ED1E7C"/>
    <w:rsid w:val="00ED27CB"/>
    <w:rsid w:val="00ED305A"/>
    <w:rsid w:val="00ED3A54"/>
    <w:rsid w:val="00ED4120"/>
    <w:rsid w:val="00ED4C09"/>
    <w:rsid w:val="00ED5A89"/>
    <w:rsid w:val="00ED6DC6"/>
    <w:rsid w:val="00ED72D0"/>
    <w:rsid w:val="00ED798B"/>
    <w:rsid w:val="00ED7D09"/>
    <w:rsid w:val="00EE0807"/>
    <w:rsid w:val="00EE1219"/>
    <w:rsid w:val="00EE1D61"/>
    <w:rsid w:val="00EE201D"/>
    <w:rsid w:val="00EE2904"/>
    <w:rsid w:val="00EE4068"/>
    <w:rsid w:val="00EE4E13"/>
    <w:rsid w:val="00EE5042"/>
    <w:rsid w:val="00EE686E"/>
    <w:rsid w:val="00EE6EC8"/>
    <w:rsid w:val="00EE7DA7"/>
    <w:rsid w:val="00EF064E"/>
    <w:rsid w:val="00EF0732"/>
    <w:rsid w:val="00EF1166"/>
    <w:rsid w:val="00EF15F1"/>
    <w:rsid w:val="00EF3C72"/>
    <w:rsid w:val="00EF46AA"/>
    <w:rsid w:val="00EF5892"/>
    <w:rsid w:val="00EF7427"/>
    <w:rsid w:val="00EF74CD"/>
    <w:rsid w:val="00EF7C08"/>
    <w:rsid w:val="00EF7CD9"/>
    <w:rsid w:val="00F01170"/>
    <w:rsid w:val="00F02F28"/>
    <w:rsid w:val="00F03804"/>
    <w:rsid w:val="00F0391A"/>
    <w:rsid w:val="00F057DD"/>
    <w:rsid w:val="00F05936"/>
    <w:rsid w:val="00F0703E"/>
    <w:rsid w:val="00F0707C"/>
    <w:rsid w:val="00F074F8"/>
    <w:rsid w:val="00F07F8B"/>
    <w:rsid w:val="00F11696"/>
    <w:rsid w:val="00F11C70"/>
    <w:rsid w:val="00F1524E"/>
    <w:rsid w:val="00F16124"/>
    <w:rsid w:val="00F16889"/>
    <w:rsid w:val="00F16E2A"/>
    <w:rsid w:val="00F17680"/>
    <w:rsid w:val="00F202F7"/>
    <w:rsid w:val="00F20E66"/>
    <w:rsid w:val="00F21E3B"/>
    <w:rsid w:val="00F22585"/>
    <w:rsid w:val="00F23AD0"/>
    <w:rsid w:val="00F24BF9"/>
    <w:rsid w:val="00F24FDB"/>
    <w:rsid w:val="00F26419"/>
    <w:rsid w:val="00F268F8"/>
    <w:rsid w:val="00F26D6A"/>
    <w:rsid w:val="00F27C87"/>
    <w:rsid w:val="00F27D99"/>
    <w:rsid w:val="00F30863"/>
    <w:rsid w:val="00F30E73"/>
    <w:rsid w:val="00F312D7"/>
    <w:rsid w:val="00F322A1"/>
    <w:rsid w:val="00F34380"/>
    <w:rsid w:val="00F34805"/>
    <w:rsid w:val="00F34E88"/>
    <w:rsid w:val="00F354B7"/>
    <w:rsid w:val="00F3719E"/>
    <w:rsid w:val="00F37E56"/>
    <w:rsid w:val="00F405B5"/>
    <w:rsid w:val="00F41B3A"/>
    <w:rsid w:val="00F42BC2"/>
    <w:rsid w:val="00F45372"/>
    <w:rsid w:val="00F45657"/>
    <w:rsid w:val="00F47A94"/>
    <w:rsid w:val="00F47F59"/>
    <w:rsid w:val="00F51022"/>
    <w:rsid w:val="00F517DB"/>
    <w:rsid w:val="00F518AB"/>
    <w:rsid w:val="00F519A1"/>
    <w:rsid w:val="00F52F96"/>
    <w:rsid w:val="00F54258"/>
    <w:rsid w:val="00F54672"/>
    <w:rsid w:val="00F549A8"/>
    <w:rsid w:val="00F5652A"/>
    <w:rsid w:val="00F6377B"/>
    <w:rsid w:val="00F64213"/>
    <w:rsid w:val="00F643B9"/>
    <w:rsid w:val="00F646BF"/>
    <w:rsid w:val="00F656EE"/>
    <w:rsid w:val="00F6610B"/>
    <w:rsid w:val="00F66AE2"/>
    <w:rsid w:val="00F673F2"/>
    <w:rsid w:val="00F67CB4"/>
    <w:rsid w:val="00F702D8"/>
    <w:rsid w:val="00F70EB0"/>
    <w:rsid w:val="00F71609"/>
    <w:rsid w:val="00F71771"/>
    <w:rsid w:val="00F72390"/>
    <w:rsid w:val="00F72862"/>
    <w:rsid w:val="00F72E15"/>
    <w:rsid w:val="00F73B55"/>
    <w:rsid w:val="00F765E3"/>
    <w:rsid w:val="00F771A0"/>
    <w:rsid w:val="00F77297"/>
    <w:rsid w:val="00F772DC"/>
    <w:rsid w:val="00F77B39"/>
    <w:rsid w:val="00F80402"/>
    <w:rsid w:val="00F8099D"/>
    <w:rsid w:val="00F81BF4"/>
    <w:rsid w:val="00F8238B"/>
    <w:rsid w:val="00F8393C"/>
    <w:rsid w:val="00F8465F"/>
    <w:rsid w:val="00F849C3"/>
    <w:rsid w:val="00F84B21"/>
    <w:rsid w:val="00F85728"/>
    <w:rsid w:val="00F86579"/>
    <w:rsid w:val="00F87D8A"/>
    <w:rsid w:val="00F9103D"/>
    <w:rsid w:val="00F9297B"/>
    <w:rsid w:val="00F94EAF"/>
    <w:rsid w:val="00F95368"/>
    <w:rsid w:val="00F96D35"/>
    <w:rsid w:val="00F97561"/>
    <w:rsid w:val="00FA1585"/>
    <w:rsid w:val="00FA17BB"/>
    <w:rsid w:val="00FA2ED3"/>
    <w:rsid w:val="00FA3353"/>
    <w:rsid w:val="00FA3503"/>
    <w:rsid w:val="00FA374C"/>
    <w:rsid w:val="00FA3974"/>
    <w:rsid w:val="00FA4C61"/>
    <w:rsid w:val="00FA61C7"/>
    <w:rsid w:val="00FA6BEC"/>
    <w:rsid w:val="00FA6CDA"/>
    <w:rsid w:val="00FA7AB4"/>
    <w:rsid w:val="00FA7F40"/>
    <w:rsid w:val="00FA7FB0"/>
    <w:rsid w:val="00FB07DC"/>
    <w:rsid w:val="00FB09E1"/>
    <w:rsid w:val="00FB0ADD"/>
    <w:rsid w:val="00FB178B"/>
    <w:rsid w:val="00FB188A"/>
    <w:rsid w:val="00FB1E1B"/>
    <w:rsid w:val="00FB2437"/>
    <w:rsid w:val="00FB29FE"/>
    <w:rsid w:val="00FB2AE7"/>
    <w:rsid w:val="00FB4D5C"/>
    <w:rsid w:val="00FB5471"/>
    <w:rsid w:val="00FB5511"/>
    <w:rsid w:val="00FB6BB5"/>
    <w:rsid w:val="00FB6FDB"/>
    <w:rsid w:val="00FB7CAB"/>
    <w:rsid w:val="00FC040D"/>
    <w:rsid w:val="00FC0DB8"/>
    <w:rsid w:val="00FC105E"/>
    <w:rsid w:val="00FC13AF"/>
    <w:rsid w:val="00FC16C8"/>
    <w:rsid w:val="00FC2675"/>
    <w:rsid w:val="00FC3626"/>
    <w:rsid w:val="00FC37D1"/>
    <w:rsid w:val="00FC4120"/>
    <w:rsid w:val="00FC4AE2"/>
    <w:rsid w:val="00FC55FF"/>
    <w:rsid w:val="00FC5BB2"/>
    <w:rsid w:val="00FC7BF7"/>
    <w:rsid w:val="00FD129A"/>
    <w:rsid w:val="00FD12F5"/>
    <w:rsid w:val="00FD1E87"/>
    <w:rsid w:val="00FD2CA9"/>
    <w:rsid w:val="00FD2F32"/>
    <w:rsid w:val="00FD3358"/>
    <w:rsid w:val="00FD3B84"/>
    <w:rsid w:val="00FD509A"/>
    <w:rsid w:val="00FD54D4"/>
    <w:rsid w:val="00FD6687"/>
    <w:rsid w:val="00FD6874"/>
    <w:rsid w:val="00FD6A1D"/>
    <w:rsid w:val="00FD755B"/>
    <w:rsid w:val="00FE021B"/>
    <w:rsid w:val="00FE0B32"/>
    <w:rsid w:val="00FE184C"/>
    <w:rsid w:val="00FE34A9"/>
    <w:rsid w:val="00FE3B18"/>
    <w:rsid w:val="00FE41DC"/>
    <w:rsid w:val="00FE4D7F"/>
    <w:rsid w:val="00FE4DB7"/>
    <w:rsid w:val="00FE4EDF"/>
    <w:rsid w:val="00FE5286"/>
    <w:rsid w:val="00FE6508"/>
    <w:rsid w:val="00FE69FA"/>
    <w:rsid w:val="00FF0D8A"/>
    <w:rsid w:val="00FF10ED"/>
    <w:rsid w:val="00FF11B9"/>
    <w:rsid w:val="00FF2E68"/>
    <w:rsid w:val="00FF4685"/>
    <w:rsid w:val="00FF4A0C"/>
    <w:rsid w:val="00FF4EBB"/>
    <w:rsid w:val="00FF5D12"/>
    <w:rsid w:val="00FF6416"/>
    <w:rsid w:val="00FF6926"/>
    <w:rsid w:val="00FF7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3E"/>
    <w:rPr>
      <w:rFonts w:ascii="Times New Roman" w:hAnsi="Times New Roman"/>
      <w:sz w:val="24"/>
      <w:szCs w:val="24"/>
    </w:rPr>
  </w:style>
  <w:style w:type="paragraph" w:styleId="16">
    <w:name w:val="heading 1"/>
    <w:basedOn w:val="a"/>
    <w:next w:val="a"/>
    <w:link w:val="17"/>
    <w:uiPriority w:val="9"/>
    <w:qFormat/>
    <w:rsid w:val="00F0703E"/>
    <w:pPr>
      <w:keepNext/>
      <w:spacing w:before="240" w:after="60" w:line="276" w:lineRule="auto"/>
      <w:outlineLvl w:val="0"/>
    </w:pPr>
    <w:rPr>
      <w:rFonts w:asciiTheme="majorHAnsi" w:eastAsiaTheme="majorEastAsia" w:hAnsiTheme="majorHAnsi"/>
      <w:b/>
      <w:bCs/>
      <w:kern w:val="32"/>
      <w:sz w:val="32"/>
      <w:szCs w:val="32"/>
    </w:rPr>
  </w:style>
  <w:style w:type="paragraph" w:styleId="20">
    <w:name w:val="heading 2"/>
    <w:basedOn w:val="a"/>
    <w:next w:val="a"/>
    <w:link w:val="21"/>
    <w:uiPriority w:val="9"/>
    <w:unhideWhenUsed/>
    <w:qFormat/>
    <w:rsid w:val="00F0703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qFormat/>
    <w:rsid w:val="00F0703E"/>
    <w:pPr>
      <w:keepNext/>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0014"/>
    <w:rPr>
      <w:sz w:val="22"/>
      <w:szCs w:val="22"/>
      <w:lang w:eastAsia="en-US"/>
    </w:rPr>
  </w:style>
  <w:style w:type="table" w:styleId="a5">
    <w:name w:val="Table Grid"/>
    <w:basedOn w:val="a1"/>
    <w:uiPriority w:val="59"/>
    <w:rsid w:val="003D0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rsid w:val="00D95272"/>
    <w:rPr>
      <w:sz w:val="22"/>
      <w:szCs w:val="22"/>
      <w:lang w:val="ru-RU" w:eastAsia="en-US" w:bidi="ar-SA"/>
    </w:rPr>
  </w:style>
  <w:style w:type="character" w:styleId="a6">
    <w:name w:val="Hyperlink"/>
    <w:uiPriority w:val="99"/>
    <w:unhideWhenUsed/>
    <w:rsid w:val="00F0703E"/>
    <w:rPr>
      <w:color w:val="0000FF"/>
      <w:u w:val="single"/>
    </w:rPr>
  </w:style>
  <w:style w:type="paragraph" w:customStyle="1" w:styleId="a7">
    <w:name w:val="СтильАлВВ"/>
    <w:basedOn w:val="a"/>
    <w:rsid w:val="00BB1C19"/>
    <w:pPr>
      <w:autoSpaceDE w:val="0"/>
      <w:autoSpaceDN w:val="0"/>
      <w:adjustRightInd w:val="0"/>
      <w:spacing w:line="380" w:lineRule="exact"/>
      <w:ind w:firstLine="680"/>
      <w:jc w:val="both"/>
    </w:pPr>
    <w:rPr>
      <w:rFonts w:ascii="TimesNewRoman" w:eastAsia="Times New Roman" w:hAnsi="TimesNewRoman" w:cs="TimesNewRoman"/>
      <w:sz w:val="28"/>
      <w:szCs w:val="28"/>
    </w:rPr>
  </w:style>
  <w:style w:type="paragraph" w:customStyle="1" w:styleId="18">
    <w:name w:val="Без интервала1"/>
    <w:link w:val="NoSpacingChar"/>
    <w:uiPriority w:val="99"/>
    <w:rsid w:val="00F518AB"/>
    <w:rPr>
      <w:rFonts w:eastAsia="Times New Roman"/>
      <w:sz w:val="22"/>
      <w:szCs w:val="22"/>
      <w:lang w:eastAsia="en-US"/>
    </w:rPr>
  </w:style>
  <w:style w:type="character" w:customStyle="1" w:styleId="NoSpacingChar">
    <w:name w:val="No Spacing Char"/>
    <w:link w:val="18"/>
    <w:locked/>
    <w:rsid w:val="00F518AB"/>
    <w:rPr>
      <w:rFonts w:eastAsia="Times New Roman"/>
      <w:sz w:val="22"/>
      <w:szCs w:val="22"/>
      <w:lang w:eastAsia="en-US" w:bidi="ar-SA"/>
    </w:rPr>
  </w:style>
  <w:style w:type="paragraph" w:styleId="a8">
    <w:name w:val="Plain Text"/>
    <w:basedOn w:val="a"/>
    <w:link w:val="a9"/>
    <w:uiPriority w:val="99"/>
    <w:rsid w:val="001A62E9"/>
    <w:rPr>
      <w:rFonts w:ascii="Courier New" w:eastAsia="Times New Roman" w:hAnsi="Courier New"/>
      <w:sz w:val="20"/>
      <w:szCs w:val="20"/>
    </w:rPr>
  </w:style>
  <w:style w:type="character" w:customStyle="1" w:styleId="a9">
    <w:name w:val="Текст Знак"/>
    <w:link w:val="a8"/>
    <w:uiPriority w:val="99"/>
    <w:rsid w:val="001A62E9"/>
    <w:rPr>
      <w:rFonts w:ascii="Courier New" w:eastAsia="Times New Roman" w:hAnsi="Courier New" w:cs="Courier New"/>
    </w:rPr>
  </w:style>
  <w:style w:type="paragraph" w:customStyle="1" w:styleId="ConsPlusNormal">
    <w:name w:val="ConsPlusNormal"/>
    <w:rsid w:val="00F0703E"/>
    <w:pPr>
      <w:widowControl w:val="0"/>
      <w:autoSpaceDE w:val="0"/>
      <w:autoSpaceDN w:val="0"/>
      <w:adjustRightInd w:val="0"/>
      <w:ind w:firstLine="720"/>
    </w:pPr>
    <w:rPr>
      <w:rFonts w:ascii="Arial" w:eastAsia="Times New Roman" w:hAnsi="Arial" w:cs="Arial"/>
    </w:rPr>
  </w:style>
  <w:style w:type="paragraph" w:styleId="aa">
    <w:name w:val="List Paragraph"/>
    <w:basedOn w:val="a"/>
    <w:uiPriority w:val="34"/>
    <w:qFormat/>
    <w:rsid w:val="00F0703E"/>
    <w:pPr>
      <w:ind w:left="708"/>
    </w:pPr>
    <w:rPr>
      <w:rFonts w:ascii="Calibri" w:hAnsi="Calibri"/>
      <w:sz w:val="22"/>
      <w:szCs w:val="22"/>
      <w:lang w:eastAsia="en-US"/>
    </w:rPr>
  </w:style>
  <w:style w:type="paragraph" w:styleId="HTML">
    <w:name w:val="HTML Preformatted"/>
    <w:basedOn w:val="a"/>
    <w:link w:val="HTML0"/>
    <w:uiPriority w:val="99"/>
    <w:rsid w:val="001A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link w:val="HTML"/>
    <w:uiPriority w:val="99"/>
    <w:rsid w:val="001A62E9"/>
    <w:rPr>
      <w:rFonts w:ascii="Courier New" w:eastAsia="SimSun" w:hAnsi="Courier New"/>
      <w:lang w:eastAsia="zh-CN"/>
    </w:rPr>
  </w:style>
  <w:style w:type="paragraph" w:styleId="ab">
    <w:name w:val="Balloon Text"/>
    <w:basedOn w:val="a"/>
    <w:link w:val="ac"/>
    <w:uiPriority w:val="99"/>
    <w:semiHidden/>
    <w:unhideWhenUsed/>
    <w:rsid w:val="00A471AC"/>
    <w:rPr>
      <w:rFonts w:ascii="Tahoma" w:hAnsi="Tahoma"/>
      <w:sz w:val="16"/>
      <w:szCs w:val="16"/>
    </w:rPr>
  </w:style>
  <w:style w:type="character" w:customStyle="1" w:styleId="ac">
    <w:name w:val="Текст выноски Знак"/>
    <w:link w:val="ab"/>
    <w:uiPriority w:val="99"/>
    <w:semiHidden/>
    <w:rsid w:val="00A471AC"/>
    <w:rPr>
      <w:rFonts w:ascii="Tahoma" w:hAnsi="Tahoma" w:cs="Tahoma"/>
      <w:sz w:val="16"/>
      <w:szCs w:val="16"/>
    </w:rPr>
  </w:style>
  <w:style w:type="character" w:styleId="ad">
    <w:name w:val="annotation reference"/>
    <w:uiPriority w:val="99"/>
    <w:semiHidden/>
    <w:unhideWhenUsed/>
    <w:rsid w:val="00DB7D03"/>
    <w:rPr>
      <w:sz w:val="16"/>
      <w:szCs w:val="16"/>
    </w:rPr>
  </w:style>
  <w:style w:type="paragraph" w:styleId="ae">
    <w:name w:val="annotation text"/>
    <w:basedOn w:val="a"/>
    <w:link w:val="af"/>
    <w:uiPriority w:val="99"/>
    <w:unhideWhenUsed/>
    <w:rsid w:val="00F0703E"/>
    <w:rPr>
      <w:sz w:val="20"/>
      <w:szCs w:val="20"/>
    </w:rPr>
  </w:style>
  <w:style w:type="character" w:customStyle="1" w:styleId="af">
    <w:name w:val="Текст примечания Знак"/>
    <w:link w:val="ae"/>
    <w:uiPriority w:val="99"/>
    <w:rsid w:val="00DB7D03"/>
    <w:rPr>
      <w:rFonts w:ascii="Times New Roman" w:hAnsi="Times New Roman"/>
    </w:rPr>
  </w:style>
  <w:style w:type="paragraph" w:styleId="af0">
    <w:name w:val="annotation subject"/>
    <w:basedOn w:val="ae"/>
    <w:next w:val="ae"/>
    <w:link w:val="af1"/>
    <w:uiPriority w:val="99"/>
    <w:semiHidden/>
    <w:unhideWhenUsed/>
    <w:rsid w:val="00F0703E"/>
    <w:rPr>
      <w:b/>
      <w:bCs/>
    </w:rPr>
  </w:style>
  <w:style w:type="character" w:customStyle="1" w:styleId="af1">
    <w:name w:val="Тема примечания Знак"/>
    <w:link w:val="af0"/>
    <w:uiPriority w:val="99"/>
    <w:semiHidden/>
    <w:rsid w:val="00DB7D03"/>
    <w:rPr>
      <w:rFonts w:ascii="Times New Roman" w:hAnsi="Times New Roman"/>
      <w:b/>
      <w:bCs/>
    </w:rPr>
  </w:style>
  <w:style w:type="character" w:styleId="af2">
    <w:name w:val="Strong"/>
    <w:uiPriority w:val="22"/>
    <w:qFormat/>
    <w:rsid w:val="00E026C8"/>
    <w:rPr>
      <w:b/>
      <w:bCs/>
    </w:rPr>
  </w:style>
  <w:style w:type="character" w:customStyle="1" w:styleId="FontStyle19">
    <w:name w:val="Font Style19"/>
    <w:uiPriority w:val="99"/>
    <w:rsid w:val="00BB6384"/>
    <w:rPr>
      <w:rFonts w:ascii="Times New Roman" w:hAnsi="Times New Roman" w:cs="Times New Roman"/>
      <w:sz w:val="26"/>
      <w:szCs w:val="26"/>
    </w:rPr>
  </w:style>
  <w:style w:type="paragraph" w:styleId="af3">
    <w:name w:val="header"/>
    <w:basedOn w:val="a"/>
    <w:link w:val="af4"/>
    <w:uiPriority w:val="99"/>
    <w:unhideWhenUsed/>
    <w:rsid w:val="00F0703E"/>
    <w:pPr>
      <w:tabs>
        <w:tab w:val="center" w:pos="4677"/>
        <w:tab w:val="right" w:pos="9355"/>
      </w:tabs>
    </w:pPr>
  </w:style>
  <w:style w:type="character" w:customStyle="1" w:styleId="af4">
    <w:name w:val="Верхний колонтитул Знак"/>
    <w:link w:val="af3"/>
    <w:uiPriority w:val="99"/>
    <w:rsid w:val="00571613"/>
    <w:rPr>
      <w:rFonts w:ascii="Times New Roman" w:hAnsi="Times New Roman"/>
      <w:sz w:val="24"/>
      <w:szCs w:val="24"/>
    </w:rPr>
  </w:style>
  <w:style w:type="paragraph" w:styleId="af5">
    <w:name w:val="footer"/>
    <w:basedOn w:val="a"/>
    <w:link w:val="af6"/>
    <w:uiPriority w:val="99"/>
    <w:unhideWhenUsed/>
    <w:rsid w:val="00F0703E"/>
    <w:pPr>
      <w:tabs>
        <w:tab w:val="center" w:pos="4677"/>
        <w:tab w:val="right" w:pos="9355"/>
      </w:tabs>
    </w:pPr>
  </w:style>
  <w:style w:type="character" w:customStyle="1" w:styleId="af6">
    <w:name w:val="Нижний колонтитул Знак"/>
    <w:link w:val="af5"/>
    <w:uiPriority w:val="99"/>
    <w:rsid w:val="00571613"/>
    <w:rPr>
      <w:rFonts w:ascii="Times New Roman" w:hAnsi="Times New Roman"/>
      <w:sz w:val="24"/>
      <w:szCs w:val="24"/>
    </w:rPr>
  </w:style>
  <w:style w:type="paragraph" w:customStyle="1" w:styleId="Style7">
    <w:name w:val="Style7"/>
    <w:basedOn w:val="a"/>
    <w:rsid w:val="00E46E50"/>
    <w:pPr>
      <w:widowControl w:val="0"/>
      <w:suppressAutoHyphens/>
      <w:spacing w:line="322" w:lineRule="exact"/>
      <w:ind w:firstLine="470"/>
      <w:jc w:val="both"/>
    </w:pPr>
    <w:rPr>
      <w:rFonts w:eastAsia="Times New Roman"/>
    </w:rPr>
  </w:style>
  <w:style w:type="paragraph" w:customStyle="1" w:styleId="Style11">
    <w:name w:val="Style11"/>
    <w:basedOn w:val="a"/>
    <w:rsid w:val="00E46E50"/>
    <w:pPr>
      <w:widowControl w:val="0"/>
      <w:suppressAutoHyphens/>
      <w:spacing w:line="326" w:lineRule="exact"/>
      <w:ind w:firstLine="466"/>
      <w:jc w:val="both"/>
    </w:pPr>
    <w:rPr>
      <w:rFonts w:eastAsia="Times New Roman"/>
    </w:rPr>
  </w:style>
  <w:style w:type="paragraph" w:styleId="af7">
    <w:name w:val="Normal (Web)"/>
    <w:basedOn w:val="a"/>
    <w:uiPriority w:val="99"/>
    <w:rsid w:val="00F0703E"/>
    <w:pPr>
      <w:suppressAutoHyphens/>
      <w:overflowPunct w:val="0"/>
      <w:autoSpaceDE w:val="0"/>
      <w:textAlignment w:val="baseline"/>
    </w:pPr>
    <w:rPr>
      <w:rFonts w:eastAsia="Times New Roman"/>
      <w:lang w:eastAsia="ar-SA"/>
    </w:rPr>
  </w:style>
  <w:style w:type="paragraph" w:customStyle="1" w:styleId="19">
    <w:name w:val="Текст1"/>
    <w:basedOn w:val="a"/>
    <w:rsid w:val="00A13682"/>
    <w:pPr>
      <w:overflowPunct w:val="0"/>
      <w:autoSpaceDE w:val="0"/>
      <w:autoSpaceDN w:val="0"/>
      <w:adjustRightInd w:val="0"/>
      <w:textAlignment w:val="baseline"/>
    </w:pPr>
    <w:rPr>
      <w:rFonts w:ascii="Courier New" w:eastAsia="Times New Roman" w:hAnsi="Courier New"/>
      <w:sz w:val="20"/>
      <w:szCs w:val="20"/>
    </w:rPr>
  </w:style>
  <w:style w:type="paragraph" w:customStyle="1" w:styleId="228bf8a64b8551e1msonormal">
    <w:name w:val="228bf8a64b8551e1msonormal"/>
    <w:basedOn w:val="a"/>
    <w:rsid w:val="00FF2E68"/>
    <w:pPr>
      <w:spacing w:before="100" w:beforeAutospacing="1" w:after="100" w:afterAutospacing="1"/>
    </w:pPr>
    <w:rPr>
      <w:rFonts w:eastAsia="Times New Roman"/>
    </w:rPr>
  </w:style>
  <w:style w:type="character" w:customStyle="1" w:styleId="1a">
    <w:name w:val="Неразрешенное упоминание1"/>
    <w:uiPriority w:val="99"/>
    <w:semiHidden/>
    <w:unhideWhenUsed/>
    <w:rsid w:val="00973BD7"/>
    <w:rPr>
      <w:color w:val="605E5C"/>
      <w:shd w:val="clear" w:color="auto" w:fill="E1DFDD"/>
    </w:rPr>
  </w:style>
  <w:style w:type="paragraph" w:customStyle="1" w:styleId="af8">
    <w:basedOn w:val="a"/>
    <w:next w:val="af7"/>
    <w:uiPriority w:val="99"/>
    <w:rsid w:val="00A9076C"/>
    <w:pPr>
      <w:suppressAutoHyphens/>
      <w:overflowPunct w:val="0"/>
      <w:autoSpaceDE w:val="0"/>
      <w:textAlignment w:val="baseline"/>
    </w:pPr>
    <w:rPr>
      <w:rFonts w:eastAsia="Times New Roman"/>
      <w:lang w:eastAsia="ar-SA"/>
    </w:rPr>
  </w:style>
  <w:style w:type="paragraph" w:customStyle="1" w:styleId="aligncenter">
    <w:name w:val="align_center"/>
    <w:basedOn w:val="a"/>
    <w:rsid w:val="00A9076C"/>
    <w:pPr>
      <w:spacing w:before="100" w:beforeAutospacing="1" w:after="100" w:afterAutospacing="1"/>
    </w:pPr>
    <w:rPr>
      <w:rFonts w:eastAsia="Times New Roman"/>
    </w:rPr>
  </w:style>
  <w:style w:type="paragraph" w:styleId="af9">
    <w:name w:val="footnote text"/>
    <w:basedOn w:val="a"/>
    <w:link w:val="afa"/>
    <w:uiPriority w:val="99"/>
    <w:semiHidden/>
    <w:unhideWhenUsed/>
    <w:rsid w:val="00A9076C"/>
    <w:rPr>
      <w:sz w:val="20"/>
      <w:szCs w:val="20"/>
    </w:rPr>
  </w:style>
  <w:style w:type="character" w:customStyle="1" w:styleId="afa">
    <w:name w:val="Текст сноски Знак"/>
    <w:link w:val="af9"/>
    <w:uiPriority w:val="99"/>
    <w:semiHidden/>
    <w:rsid w:val="00A9076C"/>
    <w:rPr>
      <w:rFonts w:ascii="Times New Roman" w:hAnsi="Times New Roman"/>
    </w:rPr>
  </w:style>
  <w:style w:type="character" w:styleId="afb">
    <w:name w:val="footnote reference"/>
    <w:uiPriority w:val="99"/>
    <w:semiHidden/>
    <w:unhideWhenUsed/>
    <w:rsid w:val="00A9076C"/>
    <w:rPr>
      <w:vertAlign w:val="superscript"/>
    </w:rPr>
  </w:style>
  <w:style w:type="paragraph" w:customStyle="1" w:styleId="Default">
    <w:name w:val="Default"/>
    <w:rsid w:val="00A9076C"/>
    <w:pPr>
      <w:autoSpaceDE w:val="0"/>
      <w:autoSpaceDN w:val="0"/>
      <w:adjustRightInd w:val="0"/>
    </w:pPr>
    <w:rPr>
      <w:rFonts w:ascii="Times New Roman" w:hAnsi="Times New Roman"/>
      <w:color w:val="000000"/>
      <w:sz w:val="24"/>
      <w:szCs w:val="24"/>
      <w:lang w:eastAsia="en-US"/>
    </w:rPr>
  </w:style>
  <w:style w:type="character" w:customStyle="1" w:styleId="17">
    <w:name w:val="Заголовок 1 Знак"/>
    <w:basedOn w:val="a0"/>
    <w:link w:val="16"/>
    <w:uiPriority w:val="9"/>
    <w:rsid w:val="00F0703E"/>
    <w:rPr>
      <w:rFonts w:asciiTheme="majorHAnsi" w:eastAsiaTheme="majorEastAsia" w:hAnsiTheme="majorHAnsi"/>
      <w:b/>
      <w:bCs/>
      <w:kern w:val="32"/>
      <w:sz w:val="32"/>
      <w:szCs w:val="32"/>
    </w:rPr>
  </w:style>
  <w:style w:type="character" w:customStyle="1" w:styleId="21">
    <w:name w:val="Заголовок 2 Знак"/>
    <w:basedOn w:val="a0"/>
    <w:link w:val="20"/>
    <w:uiPriority w:val="9"/>
    <w:rsid w:val="00F0703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F0703E"/>
    <w:rPr>
      <w:rFonts w:ascii="Times New Roman" w:eastAsia="Times New Roman" w:hAnsi="Times New Roman"/>
      <w:b/>
      <w:bCs/>
      <w:sz w:val="24"/>
      <w:szCs w:val="24"/>
    </w:rPr>
  </w:style>
  <w:style w:type="paragraph" w:customStyle="1" w:styleId="ConsPlusNonformat">
    <w:name w:val="ConsPlusNonformat"/>
    <w:uiPriority w:val="99"/>
    <w:rsid w:val="00F0703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F0703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F0703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F0703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F0703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F0703E"/>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F0703E"/>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F0703E"/>
    <w:pPr>
      <w:widowControl w:val="0"/>
      <w:autoSpaceDE w:val="0"/>
      <w:autoSpaceDN w:val="0"/>
      <w:adjustRightInd w:val="0"/>
    </w:pPr>
    <w:rPr>
      <w:rFonts w:ascii="Times New Roman" w:eastAsiaTheme="minorEastAsia" w:hAnsi="Times New Roman"/>
      <w:sz w:val="24"/>
      <w:szCs w:val="24"/>
    </w:rPr>
  </w:style>
  <w:style w:type="paragraph" w:styleId="afc">
    <w:name w:val="Revision"/>
    <w:hidden/>
    <w:uiPriority w:val="99"/>
    <w:semiHidden/>
    <w:rsid w:val="00F0703E"/>
    <w:rPr>
      <w:rFonts w:asciiTheme="minorHAnsi" w:eastAsiaTheme="minorEastAsia" w:hAnsiTheme="minorHAnsi" w:cstheme="minorBidi"/>
      <w:sz w:val="22"/>
      <w:szCs w:val="22"/>
    </w:rPr>
  </w:style>
  <w:style w:type="character" w:styleId="afd">
    <w:name w:val="FollowedHyperlink"/>
    <w:basedOn w:val="a0"/>
    <w:uiPriority w:val="99"/>
    <w:semiHidden/>
    <w:unhideWhenUsed/>
    <w:rsid w:val="00F0703E"/>
    <w:rPr>
      <w:color w:val="800080" w:themeColor="followedHyperlink"/>
      <w:u w:val="single"/>
    </w:rPr>
  </w:style>
  <w:style w:type="paragraph" w:styleId="32">
    <w:name w:val="Body Text 3"/>
    <w:basedOn w:val="a"/>
    <w:link w:val="33"/>
    <w:rsid w:val="00F0703E"/>
    <w:pPr>
      <w:jc w:val="both"/>
    </w:pPr>
    <w:rPr>
      <w:rFonts w:eastAsia="Times New Roman"/>
      <w:sz w:val="28"/>
      <w:szCs w:val="28"/>
    </w:rPr>
  </w:style>
  <w:style w:type="character" w:customStyle="1" w:styleId="33">
    <w:name w:val="Основной текст 3 Знак"/>
    <w:basedOn w:val="a0"/>
    <w:link w:val="32"/>
    <w:rsid w:val="00F0703E"/>
    <w:rPr>
      <w:rFonts w:ascii="Times New Roman" w:eastAsia="Times New Roman" w:hAnsi="Times New Roman"/>
      <w:sz w:val="28"/>
      <w:szCs w:val="28"/>
    </w:rPr>
  </w:style>
  <w:style w:type="paragraph" w:styleId="afe">
    <w:name w:val="endnote text"/>
    <w:basedOn w:val="a"/>
    <w:link w:val="aff"/>
    <w:uiPriority w:val="99"/>
    <w:semiHidden/>
    <w:unhideWhenUsed/>
    <w:rsid w:val="00F0703E"/>
    <w:rPr>
      <w:rFonts w:eastAsia="Times New Roman"/>
      <w:sz w:val="20"/>
      <w:szCs w:val="20"/>
    </w:rPr>
  </w:style>
  <w:style w:type="character" w:customStyle="1" w:styleId="aff">
    <w:name w:val="Текст концевой сноски Знак"/>
    <w:basedOn w:val="a0"/>
    <w:link w:val="afe"/>
    <w:uiPriority w:val="99"/>
    <w:semiHidden/>
    <w:rsid w:val="00F0703E"/>
    <w:rPr>
      <w:rFonts w:ascii="Times New Roman" w:eastAsia="Times New Roman" w:hAnsi="Times New Roman"/>
    </w:rPr>
  </w:style>
  <w:style w:type="character" w:styleId="aff0">
    <w:name w:val="endnote reference"/>
    <w:uiPriority w:val="99"/>
    <w:semiHidden/>
    <w:unhideWhenUsed/>
    <w:rsid w:val="00F0703E"/>
    <w:rPr>
      <w:vertAlign w:val="superscript"/>
    </w:rPr>
  </w:style>
  <w:style w:type="paragraph" w:customStyle="1" w:styleId="1b">
    <w:name w:val="Обычный1"/>
    <w:basedOn w:val="a"/>
    <w:rsid w:val="00F0703E"/>
    <w:pPr>
      <w:suppressAutoHyphens/>
      <w:spacing w:before="280" w:after="280"/>
    </w:pPr>
    <w:rPr>
      <w:rFonts w:eastAsia="Times New Roman"/>
      <w:lang w:eastAsia="zh-CN"/>
    </w:rPr>
  </w:style>
  <w:style w:type="character" w:customStyle="1" w:styleId="A10">
    <w:name w:val="A1"/>
    <w:uiPriority w:val="99"/>
    <w:rsid w:val="00F0703E"/>
    <w:rPr>
      <w:b/>
      <w:bCs/>
      <w:color w:val="000000"/>
      <w:sz w:val="20"/>
      <w:szCs w:val="20"/>
    </w:rPr>
  </w:style>
  <w:style w:type="character" w:customStyle="1" w:styleId="user-accountname">
    <w:name w:val="user-account__name"/>
    <w:rsid w:val="00F0703E"/>
  </w:style>
  <w:style w:type="paragraph" w:customStyle="1" w:styleId="aff1">
    <w:name w:val="Таблицы (моноширинный)"/>
    <w:basedOn w:val="a"/>
    <w:next w:val="a"/>
    <w:uiPriority w:val="99"/>
    <w:rsid w:val="00F0703E"/>
    <w:pPr>
      <w:widowControl w:val="0"/>
      <w:autoSpaceDE w:val="0"/>
      <w:autoSpaceDN w:val="0"/>
      <w:adjustRightInd w:val="0"/>
      <w:jc w:val="both"/>
    </w:pPr>
    <w:rPr>
      <w:rFonts w:ascii="Courier New" w:eastAsia="Times New Roman" w:hAnsi="Courier New" w:cs="Courier New"/>
      <w:sz w:val="22"/>
      <w:szCs w:val="22"/>
    </w:rPr>
  </w:style>
  <w:style w:type="paragraph" w:styleId="aff2">
    <w:name w:val="Document Map"/>
    <w:basedOn w:val="a"/>
    <w:link w:val="aff3"/>
    <w:uiPriority w:val="99"/>
    <w:semiHidden/>
    <w:unhideWhenUsed/>
    <w:rsid w:val="00F0703E"/>
    <w:rPr>
      <w:rFonts w:ascii="Tahoma" w:eastAsiaTheme="minorEastAsia" w:hAnsi="Tahoma" w:cs="Tahoma"/>
      <w:sz w:val="16"/>
      <w:szCs w:val="16"/>
    </w:rPr>
  </w:style>
  <w:style w:type="character" w:customStyle="1" w:styleId="aff3">
    <w:name w:val="Схема документа Знак"/>
    <w:basedOn w:val="a0"/>
    <w:link w:val="aff2"/>
    <w:uiPriority w:val="99"/>
    <w:semiHidden/>
    <w:rsid w:val="00F0703E"/>
    <w:rPr>
      <w:rFonts w:ascii="Tahoma" w:eastAsiaTheme="minorEastAsia" w:hAnsi="Tahoma" w:cs="Tahoma"/>
      <w:sz w:val="16"/>
      <w:szCs w:val="16"/>
    </w:rPr>
  </w:style>
  <w:style w:type="paragraph" w:customStyle="1" w:styleId="docdata">
    <w:name w:val="docdata"/>
    <w:aliases w:val="docy,v5,2859,bqiaagaaeyqcaaagiaiaaaowcaaabb4iaaaaaaaaaaaaaaaaaaaaaaaaaaaaaaaaaaaaaaaaaaaaaaaaaaaaaaaaaaaaaaaaaaaaaaaaaaaaaaaaaaaaaaaaaaaaaaaaaaaaaaaaaaaaaaaaaaaaaaaaaaaaaaaaaaaaaaaaaaaaaaaaaaaaaaaaaaaaaaaaaaaaaaaaaaaaaaaaaaaaaaaaaaaaaaaaaaaaaaaa"/>
    <w:basedOn w:val="a"/>
    <w:rsid w:val="00097A78"/>
    <w:pPr>
      <w:spacing w:before="100" w:beforeAutospacing="1" w:after="100" w:afterAutospacing="1"/>
    </w:pPr>
    <w:rPr>
      <w:rFonts w:eastAsia="Times New Roman"/>
    </w:rPr>
  </w:style>
  <w:style w:type="numbering" w:customStyle="1" w:styleId="1">
    <w:name w:val="Стиль1"/>
    <w:uiPriority w:val="99"/>
    <w:rsid w:val="000E57C8"/>
    <w:pPr>
      <w:numPr>
        <w:numId w:val="9"/>
      </w:numPr>
    </w:pPr>
  </w:style>
  <w:style w:type="numbering" w:customStyle="1" w:styleId="2">
    <w:name w:val="Стиль2"/>
    <w:uiPriority w:val="99"/>
    <w:rsid w:val="00523E2A"/>
    <w:pPr>
      <w:numPr>
        <w:numId w:val="10"/>
      </w:numPr>
    </w:pPr>
  </w:style>
  <w:style w:type="numbering" w:customStyle="1" w:styleId="3">
    <w:name w:val="Стиль3"/>
    <w:uiPriority w:val="99"/>
    <w:rsid w:val="00E774D5"/>
    <w:pPr>
      <w:numPr>
        <w:numId w:val="11"/>
      </w:numPr>
    </w:pPr>
  </w:style>
  <w:style w:type="numbering" w:customStyle="1" w:styleId="4">
    <w:name w:val="Стиль4"/>
    <w:uiPriority w:val="99"/>
    <w:rsid w:val="00A95475"/>
    <w:pPr>
      <w:numPr>
        <w:numId w:val="12"/>
      </w:numPr>
    </w:pPr>
  </w:style>
  <w:style w:type="numbering" w:customStyle="1" w:styleId="5">
    <w:name w:val="Стиль5"/>
    <w:uiPriority w:val="99"/>
    <w:rsid w:val="008850B3"/>
    <w:pPr>
      <w:numPr>
        <w:numId w:val="14"/>
      </w:numPr>
    </w:pPr>
  </w:style>
  <w:style w:type="numbering" w:customStyle="1" w:styleId="6">
    <w:name w:val="Стиль6"/>
    <w:uiPriority w:val="99"/>
    <w:rsid w:val="00A36495"/>
    <w:pPr>
      <w:numPr>
        <w:numId w:val="18"/>
      </w:numPr>
    </w:pPr>
  </w:style>
  <w:style w:type="numbering" w:customStyle="1" w:styleId="7">
    <w:name w:val="Стиль7"/>
    <w:uiPriority w:val="99"/>
    <w:rsid w:val="00A36495"/>
    <w:pPr>
      <w:numPr>
        <w:numId w:val="19"/>
      </w:numPr>
    </w:pPr>
  </w:style>
  <w:style w:type="numbering" w:customStyle="1" w:styleId="8">
    <w:name w:val="Стиль8"/>
    <w:uiPriority w:val="99"/>
    <w:rsid w:val="00A841FA"/>
    <w:pPr>
      <w:numPr>
        <w:numId w:val="20"/>
      </w:numPr>
    </w:pPr>
  </w:style>
  <w:style w:type="numbering" w:customStyle="1" w:styleId="9">
    <w:name w:val="Стиль9"/>
    <w:uiPriority w:val="99"/>
    <w:rsid w:val="00F47A94"/>
    <w:pPr>
      <w:numPr>
        <w:numId w:val="32"/>
      </w:numPr>
    </w:pPr>
  </w:style>
  <w:style w:type="numbering" w:customStyle="1" w:styleId="10">
    <w:name w:val="Стиль10"/>
    <w:uiPriority w:val="99"/>
    <w:rsid w:val="00001E2E"/>
    <w:pPr>
      <w:numPr>
        <w:numId w:val="34"/>
      </w:numPr>
    </w:pPr>
  </w:style>
  <w:style w:type="numbering" w:customStyle="1" w:styleId="11">
    <w:name w:val="Стиль11"/>
    <w:uiPriority w:val="99"/>
    <w:rsid w:val="00B83154"/>
    <w:pPr>
      <w:numPr>
        <w:numId w:val="36"/>
      </w:numPr>
    </w:pPr>
  </w:style>
  <w:style w:type="paragraph" w:styleId="aff4">
    <w:name w:val="Body Text Indent"/>
    <w:basedOn w:val="a"/>
    <w:link w:val="aff5"/>
    <w:uiPriority w:val="99"/>
    <w:semiHidden/>
    <w:unhideWhenUsed/>
    <w:rsid w:val="00BA2987"/>
    <w:pPr>
      <w:spacing w:after="120"/>
      <w:ind w:left="283"/>
    </w:pPr>
  </w:style>
  <w:style w:type="character" w:customStyle="1" w:styleId="aff5">
    <w:name w:val="Основной текст с отступом Знак"/>
    <w:basedOn w:val="a0"/>
    <w:link w:val="aff4"/>
    <w:uiPriority w:val="99"/>
    <w:semiHidden/>
    <w:rsid w:val="00BA2987"/>
    <w:rPr>
      <w:rFonts w:ascii="Times New Roman" w:hAnsi="Times New Roman"/>
      <w:sz w:val="24"/>
      <w:szCs w:val="24"/>
    </w:rPr>
  </w:style>
  <w:style w:type="numbering" w:customStyle="1" w:styleId="12">
    <w:name w:val="Стиль12"/>
    <w:uiPriority w:val="99"/>
    <w:rsid w:val="000B1CB9"/>
    <w:pPr>
      <w:numPr>
        <w:numId w:val="46"/>
      </w:numPr>
    </w:pPr>
  </w:style>
  <w:style w:type="numbering" w:customStyle="1" w:styleId="13">
    <w:name w:val="Стиль13"/>
    <w:uiPriority w:val="99"/>
    <w:rsid w:val="006A58C9"/>
    <w:pPr>
      <w:numPr>
        <w:numId w:val="59"/>
      </w:numPr>
    </w:pPr>
  </w:style>
  <w:style w:type="numbering" w:customStyle="1" w:styleId="14">
    <w:name w:val="Стиль14"/>
    <w:uiPriority w:val="99"/>
    <w:rsid w:val="00DE58FF"/>
    <w:pPr>
      <w:numPr>
        <w:numId w:val="64"/>
      </w:numPr>
    </w:pPr>
  </w:style>
  <w:style w:type="numbering" w:customStyle="1" w:styleId="15">
    <w:name w:val="Стиль15"/>
    <w:uiPriority w:val="99"/>
    <w:rsid w:val="00851BB7"/>
    <w:pPr>
      <w:numPr>
        <w:numId w:val="66"/>
      </w:numPr>
    </w:pPr>
  </w:style>
  <w:style w:type="character" w:customStyle="1" w:styleId="4554">
    <w:name w:val="4554"/>
    <w:aliases w:val="bqiaagaaer8daaagiwmaaaonbwaabc8oaaaaaaaaaaaaaaaaaaaaaaaaaaaaaaaaaaaaaaaaaaaaaaaaaaaaaaaaaaaaaaaaaaaaaaaaaaaaaaaaaaaaaaaaaaaaaaaaaaaaaaaaaaaaaaaaaaaaaaaaaaaaaaaaaaaaaaaaaaaaaaaaaaaaaaaaaaaaaaaaaaaaaaaaaaaaaaaaaaaaaaaaaaaaaaaaaaaaaaaa"/>
    <w:basedOn w:val="a0"/>
    <w:rsid w:val="000D60F2"/>
  </w:style>
  <w:style w:type="character" w:styleId="aff6">
    <w:name w:val="Subtle Emphasis"/>
    <w:basedOn w:val="a0"/>
    <w:uiPriority w:val="19"/>
    <w:qFormat/>
    <w:rsid w:val="000D60F2"/>
    <w:rPr>
      <w:i/>
      <w:iCs/>
      <w:color w:val="808080" w:themeColor="text1" w:themeTint="7F"/>
    </w:rPr>
  </w:style>
  <w:style w:type="paragraph" w:customStyle="1" w:styleId="869F5D86A0724688A234C6CC24B6A76E">
    <w:name w:val="869F5D86A0724688A234C6CC24B6A76E"/>
    <w:rsid w:val="007C45C4"/>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3E"/>
    <w:rPr>
      <w:rFonts w:ascii="Times New Roman" w:hAnsi="Times New Roman"/>
      <w:sz w:val="24"/>
      <w:szCs w:val="24"/>
    </w:rPr>
  </w:style>
  <w:style w:type="paragraph" w:styleId="16">
    <w:name w:val="heading 1"/>
    <w:basedOn w:val="a"/>
    <w:next w:val="a"/>
    <w:link w:val="17"/>
    <w:uiPriority w:val="9"/>
    <w:qFormat/>
    <w:rsid w:val="00F0703E"/>
    <w:pPr>
      <w:keepNext/>
      <w:spacing w:before="240" w:after="60" w:line="276" w:lineRule="auto"/>
      <w:outlineLvl w:val="0"/>
    </w:pPr>
    <w:rPr>
      <w:rFonts w:asciiTheme="majorHAnsi" w:eastAsiaTheme="majorEastAsia" w:hAnsiTheme="majorHAnsi"/>
      <w:b/>
      <w:bCs/>
      <w:kern w:val="32"/>
      <w:sz w:val="32"/>
      <w:szCs w:val="32"/>
    </w:rPr>
  </w:style>
  <w:style w:type="paragraph" w:styleId="20">
    <w:name w:val="heading 2"/>
    <w:basedOn w:val="a"/>
    <w:next w:val="a"/>
    <w:link w:val="21"/>
    <w:uiPriority w:val="9"/>
    <w:unhideWhenUsed/>
    <w:qFormat/>
    <w:rsid w:val="00F0703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qFormat/>
    <w:rsid w:val="00F0703E"/>
    <w:pPr>
      <w:keepNext/>
      <w:jc w:val="center"/>
      <w:outlineLvl w:val="2"/>
    </w:pPr>
    <w:rPr>
      <w:rFonts w:eastAsia="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0014"/>
    <w:rPr>
      <w:sz w:val="22"/>
      <w:szCs w:val="22"/>
      <w:lang w:eastAsia="en-US"/>
    </w:rPr>
  </w:style>
  <w:style w:type="table" w:styleId="a5">
    <w:name w:val="Table Grid"/>
    <w:basedOn w:val="a1"/>
    <w:uiPriority w:val="59"/>
    <w:rsid w:val="003D0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rsid w:val="00D95272"/>
    <w:rPr>
      <w:sz w:val="22"/>
      <w:szCs w:val="22"/>
      <w:lang w:val="ru-RU" w:eastAsia="en-US" w:bidi="ar-SA"/>
    </w:rPr>
  </w:style>
  <w:style w:type="character" w:styleId="a6">
    <w:name w:val="Hyperlink"/>
    <w:uiPriority w:val="99"/>
    <w:unhideWhenUsed/>
    <w:rsid w:val="00F0703E"/>
    <w:rPr>
      <w:color w:val="0000FF"/>
      <w:u w:val="single"/>
    </w:rPr>
  </w:style>
  <w:style w:type="paragraph" w:customStyle="1" w:styleId="a7">
    <w:name w:val="СтильАлВВ"/>
    <w:basedOn w:val="a"/>
    <w:rsid w:val="00BB1C19"/>
    <w:pPr>
      <w:autoSpaceDE w:val="0"/>
      <w:autoSpaceDN w:val="0"/>
      <w:adjustRightInd w:val="0"/>
      <w:spacing w:line="380" w:lineRule="exact"/>
      <w:ind w:firstLine="680"/>
      <w:jc w:val="both"/>
    </w:pPr>
    <w:rPr>
      <w:rFonts w:ascii="TimesNewRoman" w:eastAsia="Times New Roman" w:hAnsi="TimesNewRoman" w:cs="TimesNewRoman"/>
      <w:sz w:val="28"/>
      <w:szCs w:val="28"/>
    </w:rPr>
  </w:style>
  <w:style w:type="paragraph" w:customStyle="1" w:styleId="18">
    <w:name w:val="Без интервала1"/>
    <w:link w:val="NoSpacingChar"/>
    <w:uiPriority w:val="99"/>
    <w:rsid w:val="00F518AB"/>
    <w:rPr>
      <w:rFonts w:eastAsia="Times New Roman"/>
      <w:sz w:val="22"/>
      <w:szCs w:val="22"/>
      <w:lang w:eastAsia="en-US"/>
    </w:rPr>
  </w:style>
  <w:style w:type="character" w:customStyle="1" w:styleId="NoSpacingChar">
    <w:name w:val="No Spacing Char"/>
    <w:link w:val="18"/>
    <w:locked/>
    <w:rsid w:val="00F518AB"/>
    <w:rPr>
      <w:rFonts w:eastAsia="Times New Roman"/>
      <w:sz w:val="22"/>
      <w:szCs w:val="22"/>
      <w:lang w:eastAsia="en-US" w:bidi="ar-SA"/>
    </w:rPr>
  </w:style>
  <w:style w:type="paragraph" w:styleId="a8">
    <w:name w:val="Plain Text"/>
    <w:basedOn w:val="a"/>
    <w:link w:val="a9"/>
    <w:uiPriority w:val="99"/>
    <w:rsid w:val="001A62E9"/>
    <w:rPr>
      <w:rFonts w:ascii="Courier New" w:eastAsia="Times New Roman" w:hAnsi="Courier New"/>
      <w:sz w:val="20"/>
      <w:szCs w:val="20"/>
    </w:rPr>
  </w:style>
  <w:style w:type="character" w:customStyle="1" w:styleId="a9">
    <w:name w:val="Текст Знак"/>
    <w:link w:val="a8"/>
    <w:uiPriority w:val="99"/>
    <w:rsid w:val="001A62E9"/>
    <w:rPr>
      <w:rFonts w:ascii="Courier New" w:eastAsia="Times New Roman" w:hAnsi="Courier New" w:cs="Courier New"/>
    </w:rPr>
  </w:style>
  <w:style w:type="paragraph" w:customStyle="1" w:styleId="ConsPlusNormal">
    <w:name w:val="ConsPlusNormal"/>
    <w:rsid w:val="00F0703E"/>
    <w:pPr>
      <w:widowControl w:val="0"/>
      <w:autoSpaceDE w:val="0"/>
      <w:autoSpaceDN w:val="0"/>
      <w:adjustRightInd w:val="0"/>
      <w:ind w:firstLine="720"/>
    </w:pPr>
    <w:rPr>
      <w:rFonts w:ascii="Arial" w:eastAsia="Times New Roman" w:hAnsi="Arial" w:cs="Arial"/>
    </w:rPr>
  </w:style>
  <w:style w:type="paragraph" w:styleId="aa">
    <w:name w:val="List Paragraph"/>
    <w:basedOn w:val="a"/>
    <w:uiPriority w:val="34"/>
    <w:qFormat/>
    <w:rsid w:val="00F0703E"/>
    <w:pPr>
      <w:ind w:left="708"/>
    </w:pPr>
    <w:rPr>
      <w:rFonts w:ascii="Calibri" w:hAnsi="Calibri"/>
      <w:sz w:val="22"/>
      <w:szCs w:val="22"/>
      <w:lang w:eastAsia="en-US"/>
    </w:rPr>
  </w:style>
  <w:style w:type="paragraph" w:styleId="HTML">
    <w:name w:val="HTML Preformatted"/>
    <w:basedOn w:val="a"/>
    <w:link w:val="HTML0"/>
    <w:uiPriority w:val="99"/>
    <w:rsid w:val="001A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link w:val="HTML"/>
    <w:uiPriority w:val="99"/>
    <w:rsid w:val="001A62E9"/>
    <w:rPr>
      <w:rFonts w:ascii="Courier New" w:eastAsia="SimSun" w:hAnsi="Courier New"/>
      <w:lang w:eastAsia="zh-CN"/>
    </w:rPr>
  </w:style>
  <w:style w:type="paragraph" w:styleId="ab">
    <w:name w:val="Balloon Text"/>
    <w:basedOn w:val="a"/>
    <w:link w:val="ac"/>
    <w:uiPriority w:val="99"/>
    <w:semiHidden/>
    <w:unhideWhenUsed/>
    <w:rsid w:val="00A471AC"/>
    <w:rPr>
      <w:rFonts w:ascii="Tahoma" w:hAnsi="Tahoma"/>
      <w:sz w:val="16"/>
      <w:szCs w:val="16"/>
    </w:rPr>
  </w:style>
  <w:style w:type="character" w:customStyle="1" w:styleId="ac">
    <w:name w:val="Текст выноски Знак"/>
    <w:link w:val="ab"/>
    <w:uiPriority w:val="99"/>
    <w:semiHidden/>
    <w:rsid w:val="00A471AC"/>
    <w:rPr>
      <w:rFonts w:ascii="Tahoma" w:hAnsi="Tahoma" w:cs="Tahoma"/>
      <w:sz w:val="16"/>
      <w:szCs w:val="16"/>
    </w:rPr>
  </w:style>
  <w:style w:type="character" w:styleId="ad">
    <w:name w:val="annotation reference"/>
    <w:uiPriority w:val="99"/>
    <w:semiHidden/>
    <w:unhideWhenUsed/>
    <w:rsid w:val="00DB7D03"/>
    <w:rPr>
      <w:sz w:val="16"/>
      <w:szCs w:val="16"/>
    </w:rPr>
  </w:style>
  <w:style w:type="paragraph" w:styleId="ae">
    <w:name w:val="annotation text"/>
    <w:basedOn w:val="a"/>
    <w:link w:val="af"/>
    <w:uiPriority w:val="99"/>
    <w:unhideWhenUsed/>
    <w:rsid w:val="00F0703E"/>
    <w:rPr>
      <w:sz w:val="20"/>
      <w:szCs w:val="20"/>
    </w:rPr>
  </w:style>
  <w:style w:type="character" w:customStyle="1" w:styleId="af">
    <w:name w:val="Текст примечания Знак"/>
    <w:link w:val="ae"/>
    <w:uiPriority w:val="99"/>
    <w:rsid w:val="00DB7D03"/>
    <w:rPr>
      <w:rFonts w:ascii="Times New Roman" w:hAnsi="Times New Roman"/>
    </w:rPr>
  </w:style>
  <w:style w:type="paragraph" w:styleId="af0">
    <w:name w:val="annotation subject"/>
    <w:basedOn w:val="ae"/>
    <w:next w:val="ae"/>
    <w:link w:val="af1"/>
    <w:uiPriority w:val="99"/>
    <w:semiHidden/>
    <w:unhideWhenUsed/>
    <w:rsid w:val="00F0703E"/>
    <w:rPr>
      <w:b/>
      <w:bCs/>
    </w:rPr>
  </w:style>
  <w:style w:type="character" w:customStyle="1" w:styleId="af1">
    <w:name w:val="Тема примечания Знак"/>
    <w:link w:val="af0"/>
    <w:uiPriority w:val="99"/>
    <w:semiHidden/>
    <w:rsid w:val="00DB7D03"/>
    <w:rPr>
      <w:rFonts w:ascii="Times New Roman" w:hAnsi="Times New Roman"/>
      <w:b/>
      <w:bCs/>
    </w:rPr>
  </w:style>
  <w:style w:type="character" w:styleId="af2">
    <w:name w:val="Strong"/>
    <w:uiPriority w:val="22"/>
    <w:qFormat/>
    <w:rsid w:val="00E026C8"/>
    <w:rPr>
      <w:b/>
      <w:bCs/>
    </w:rPr>
  </w:style>
  <w:style w:type="character" w:customStyle="1" w:styleId="FontStyle19">
    <w:name w:val="Font Style19"/>
    <w:uiPriority w:val="99"/>
    <w:rsid w:val="00BB6384"/>
    <w:rPr>
      <w:rFonts w:ascii="Times New Roman" w:hAnsi="Times New Roman" w:cs="Times New Roman"/>
      <w:sz w:val="26"/>
      <w:szCs w:val="26"/>
    </w:rPr>
  </w:style>
  <w:style w:type="paragraph" w:styleId="af3">
    <w:name w:val="header"/>
    <w:basedOn w:val="a"/>
    <w:link w:val="af4"/>
    <w:uiPriority w:val="99"/>
    <w:unhideWhenUsed/>
    <w:rsid w:val="00F0703E"/>
    <w:pPr>
      <w:tabs>
        <w:tab w:val="center" w:pos="4677"/>
        <w:tab w:val="right" w:pos="9355"/>
      </w:tabs>
    </w:pPr>
  </w:style>
  <w:style w:type="character" w:customStyle="1" w:styleId="af4">
    <w:name w:val="Верхний колонтитул Знак"/>
    <w:link w:val="af3"/>
    <w:uiPriority w:val="99"/>
    <w:rsid w:val="00571613"/>
    <w:rPr>
      <w:rFonts w:ascii="Times New Roman" w:hAnsi="Times New Roman"/>
      <w:sz w:val="24"/>
      <w:szCs w:val="24"/>
    </w:rPr>
  </w:style>
  <w:style w:type="paragraph" w:styleId="af5">
    <w:name w:val="footer"/>
    <w:basedOn w:val="a"/>
    <w:link w:val="af6"/>
    <w:uiPriority w:val="99"/>
    <w:unhideWhenUsed/>
    <w:rsid w:val="00F0703E"/>
    <w:pPr>
      <w:tabs>
        <w:tab w:val="center" w:pos="4677"/>
        <w:tab w:val="right" w:pos="9355"/>
      </w:tabs>
    </w:pPr>
  </w:style>
  <w:style w:type="character" w:customStyle="1" w:styleId="af6">
    <w:name w:val="Нижний колонтитул Знак"/>
    <w:link w:val="af5"/>
    <w:uiPriority w:val="99"/>
    <w:rsid w:val="00571613"/>
    <w:rPr>
      <w:rFonts w:ascii="Times New Roman" w:hAnsi="Times New Roman"/>
      <w:sz w:val="24"/>
      <w:szCs w:val="24"/>
    </w:rPr>
  </w:style>
  <w:style w:type="paragraph" w:customStyle="1" w:styleId="Style7">
    <w:name w:val="Style7"/>
    <w:basedOn w:val="a"/>
    <w:rsid w:val="00E46E50"/>
    <w:pPr>
      <w:widowControl w:val="0"/>
      <w:suppressAutoHyphens/>
      <w:spacing w:line="322" w:lineRule="exact"/>
      <w:ind w:firstLine="470"/>
      <w:jc w:val="both"/>
    </w:pPr>
    <w:rPr>
      <w:rFonts w:eastAsia="Times New Roman"/>
    </w:rPr>
  </w:style>
  <w:style w:type="paragraph" w:customStyle="1" w:styleId="Style11">
    <w:name w:val="Style11"/>
    <w:basedOn w:val="a"/>
    <w:rsid w:val="00E46E50"/>
    <w:pPr>
      <w:widowControl w:val="0"/>
      <w:suppressAutoHyphens/>
      <w:spacing w:line="326" w:lineRule="exact"/>
      <w:ind w:firstLine="466"/>
      <w:jc w:val="both"/>
    </w:pPr>
    <w:rPr>
      <w:rFonts w:eastAsia="Times New Roman"/>
    </w:rPr>
  </w:style>
  <w:style w:type="paragraph" w:styleId="af7">
    <w:name w:val="Normal (Web)"/>
    <w:basedOn w:val="a"/>
    <w:uiPriority w:val="99"/>
    <w:rsid w:val="00F0703E"/>
    <w:pPr>
      <w:suppressAutoHyphens/>
      <w:overflowPunct w:val="0"/>
      <w:autoSpaceDE w:val="0"/>
      <w:textAlignment w:val="baseline"/>
    </w:pPr>
    <w:rPr>
      <w:rFonts w:eastAsia="Times New Roman"/>
      <w:lang w:eastAsia="ar-SA"/>
    </w:rPr>
  </w:style>
  <w:style w:type="paragraph" w:customStyle="1" w:styleId="19">
    <w:name w:val="Текст1"/>
    <w:basedOn w:val="a"/>
    <w:rsid w:val="00A13682"/>
    <w:pPr>
      <w:overflowPunct w:val="0"/>
      <w:autoSpaceDE w:val="0"/>
      <w:autoSpaceDN w:val="0"/>
      <w:adjustRightInd w:val="0"/>
      <w:textAlignment w:val="baseline"/>
    </w:pPr>
    <w:rPr>
      <w:rFonts w:ascii="Courier New" w:eastAsia="Times New Roman" w:hAnsi="Courier New"/>
      <w:sz w:val="20"/>
      <w:szCs w:val="20"/>
    </w:rPr>
  </w:style>
  <w:style w:type="paragraph" w:customStyle="1" w:styleId="228bf8a64b8551e1msonormal">
    <w:name w:val="228bf8a64b8551e1msonormal"/>
    <w:basedOn w:val="a"/>
    <w:rsid w:val="00FF2E68"/>
    <w:pPr>
      <w:spacing w:before="100" w:beforeAutospacing="1" w:after="100" w:afterAutospacing="1"/>
    </w:pPr>
    <w:rPr>
      <w:rFonts w:eastAsia="Times New Roman"/>
    </w:rPr>
  </w:style>
  <w:style w:type="character" w:customStyle="1" w:styleId="1a">
    <w:name w:val="Неразрешенное упоминание1"/>
    <w:uiPriority w:val="99"/>
    <w:semiHidden/>
    <w:unhideWhenUsed/>
    <w:rsid w:val="00973BD7"/>
    <w:rPr>
      <w:color w:val="605E5C"/>
      <w:shd w:val="clear" w:color="auto" w:fill="E1DFDD"/>
    </w:rPr>
  </w:style>
  <w:style w:type="paragraph" w:customStyle="1" w:styleId="af8">
    <w:basedOn w:val="a"/>
    <w:next w:val="af7"/>
    <w:uiPriority w:val="99"/>
    <w:rsid w:val="00A9076C"/>
    <w:pPr>
      <w:suppressAutoHyphens/>
      <w:overflowPunct w:val="0"/>
      <w:autoSpaceDE w:val="0"/>
      <w:textAlignment w:val="baseline"/>
    </w:pPr>
    <w:rPr>
      <w:rFonts w:eastAsia="Times New Roman"/>
      <w:lang w:eastAsia="ar-SA"/>
    </w:rPr>
  </w:style>
  <w:style w:type="paragraph" w:customStyle="1" w:styleId="aligncenter">
    <w:name w:val="align_center"/>
    <w:basedOn w:val="a"/>
    <w:rsid w:val="00A9076C"/>
    <w:pPr>
      <w:spacing w:before="100" w:beforeAutospacing="1" w:after="100" w:afterAutospacing="1"/>
    </w:pPr>
    <w:rPr>
      <w:rFonts w:eastAsia="Times New Roman"/>
    </w:rPr>
  </w:style>
  <w:style w:type="paragraph" w:styleId="af9">
    <w:name w:val="footnote text"/>
    <w:basedOn w:val="a"/>
    <w:link w:val="afa"/>
    <w:uiPriority w:val="99"/>
    <w:semiHidden/>
    <w:unhideWhenUsed/>
    <w:rsid w:val="00A9076C"/>
    <w:rPr>
      <w:sz w:val="20"/>
      <w:szCs w:val="20"/>
    </w:rPr>
  </w:style>
  <w:style w:type="character" w:customStyle="1" w:styleId="afa">
    <w:name w:val="Текст сноски Знак"/>
    <w:link w:val="af9"/>
    <w:uiPriority w:val="99"/>
    <w:semiHidden/>
    <w:rsid w:val="00A9076C"/>
    <w:rPr>
      <w:rFonts w:ascii="Times New Roman" w:hAnsi="Times New Roman"/>
    </w:rPr>
  </w:style>
  <w:style w:type="character" w:styleId="afb">
    <w:name w:val="footnote reference"/>
    <w:uiPriority w:val="99"/>
    <w:semiHidden/>
    <w:unhideWhenUsed/>
    <w:rsid w:val="00A9076C"/>
    <w:rPr>
      <w:vertAlign w:val="superscript"/>
    </w:rPr>
  </w:style>
  <w:style w:type="paragraph" w:customStyle="1" w:styleId="Default">
    <w:name w:val="Default"/>
    <w:rsid w:val="00A9076C"/>
    <w:pPr>
      <w:autoSpaceDE w:val="0"/>
      <w:autoSpaceDN w:val="0"/>
      <w:adjustRightInd w:val="0"/>
    </w:pPr>
    <w:rPr>
      <w:rFonts w:ascii="Times New Roman" w:hAnsi="Times New Roman"/>
      <w:color w:val="000000"/>
      <w:sz w:val="24"/>
      <w:szCs w:val="24"/>
      <w:lang w:eastAsia="en-US"/>
    </w:rPr>
  </w:style>
  <w:style w:type="character" w:customStyle="1" w:styleId="17">
    <w:name w:val="Заголовок 1 Знак"/>
    <w:basedOn w:val="a0"/>
    <w:link w:val="16"/>
    <w:uiPriority w:val="9"/>
    <w:rsid w:val="00F0703E"/>
    <w:rPr>
      <w:rFonts w:asciiTheme="majorHAnsi" w:eastAsiaTheme="majorEastAsia" w:hAnsiTheme="majorHAnsi"/>
      <w:b/>
      <w:bCs/>
      <w:kern w:val="32"/>
      <w:sz w:val="32"/>
      <w:szCs w:val="32"/>
    </w:rPr>
  </w:style>
  <w:style w:type="character" w:customStyle="1" w:styleId="21">
    <w:name w:val="Заголовок 2 Знак"/>
    <w:basedOn w:val="a0"/>
    <w:link w:val="20"/>
    <w:uiPriority w:val="9"/>
    <w:rsid w:val="00F0703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F0703E"/>
    <w:rPr>
      <w:rFonts w:ascii="Times New Roman" w:eastAsia="Times New Roman" w:hAnsi="Times New Roman"/>
      <w:b/>
      <w:bCs/>
      <w:sz w:val="24"/>
      <w:szCs w:val="24"/>
    </w:rPr>
  </w:style>
  <w:style w:type="paragraph" w:customStyle="1" w:styleId="ConsPlusNonformat">
    <w:name w:val="ConsPlusNonformat"/>
    <w:uiPriority w:val="99"/>
    <w:rsid w:val="00F0703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F0703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F0703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F0703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F0703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F0703E"/>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F0703E"/>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F0703E"/>
    <w:pPr>
      <w:widowControl w:val="0"/>
      <w:autoSpaceDE w:val="0"/>
      <w:autoSpaceDN w:val="0"/>
      <w:adjustRightInd w:val="0"/>
    </w:pPr>
    <w:rPr>
      <w:rFonts w:ascii="Times New Roman" w:eastAsiaTheme="minorEastAsia" w:hAnsi="Times New Roman"/>
      <w:sz w:val="24"/>
      <w:szCs w:val="24"/>
    </w:rPr>
  </w:style>
  <w:style w:type="paragraph" w:styleId="afc">
    <w:name w:val="Revision"/>
    <w:hidden/>
    <w:uiPriority w:val="99"/>
    <w:semiHidden/>
    <w:rsid w:val="00F0703E"/>
    <w:rPr>
      <w:rFonts w:asciiTheme="minorHAnsi" w:eastAsiaTheme="minorEastAsia" w:hAnsiTheme="minorHAnsi" w:cstheme="minorBidi"/>
      <w:sz w:val="22"/>
      <w:szCs w:val="22"/>
    </w:rPr>
  </w:style>
  <w:style w:type="character" w:styleId="afd">
    <w:name w:val="FollowedHyperlink"/>
    <w:basedOn w:val="a0"/>
    <w:uiPriority w:val="99"/>
    <w:semiHidden/>
    <w:unhideWhenUsed/>
    <w:rsid w:val="00F0703E"/>
    <w:rPr>
      <w:color w:val="800080" w:themeColor="followedHyperlink"/>
      <w:u w:val="single"/>
    </w:rPr>
  </w:style>
  <w:style w:type="paragraph" w:styleId="32">
    <w:name w:val="Body Text 3"/>
    <w:basedOn w:val="a"/>
    <w:link w:val="33"/>
    <w:rsid w:val="00F0703E"/>
    <w:pPr>
      <w:jc w:val="both"/>
    </w:pPr>
    <w:rPr>
      <w:rFonts w:eastAsia="Times New Roman"/>
      <w:sz w:val="28"/>
      <w:szCs w:val="28"/>
    </w:rPr>
  </w:style>
  <w:style w:type="character" w:customStyle="1" w:styleId="33">
    <w:name w:val="Основной текст 3 Знак"/>
    <w:basedOn w:val="a0"/>
    <w:link w:val="32"/>
    <w:rsid w:val="00F0703E"/>
    <w:rPr>
      <w:rFonts w:ascii="Times New Roman" w:eastAsia="Times New Roman" w:hAnsi="Times New Roman"/>
      <w:sz w:val="28"/>
      <w:szCs w:val="28"/>
    </w:rPr>
  </w:style>
  <w:style w:type="paragraph" w:styleId="afe">
    <w:name w:val="endnote text"/>
    <w:basedOn w:val="a"/>
    <w:link w:val="aff"/>
    <w:uiPriority w:val="99"/>
    <w:semiHidden/>
    <w:unhideWhenUsed/>
    <w:rsid w:val="00F0703E"/>
    <w:rPr>
      <w:rFonts w:eastAsia="Times New Roman"/>
      <w:sz w:val="20"/>
      <w:szCs w:val="20"/>
    </w:rPr>
  </w:style>
  <w:style w:type="character" w:customStyle="1" w:styleId="aff">
    <w:name w:val="Текст концевой сноски Знак"/>
    <w:basedOn w:val="a0"/>
    <w:link w:val="afe"/>
    <w:uiPriority w:val="99"/>
    <w:semiHidden/>
    <w:rsid w:val="00F0703E"/>
    <w:rPr>
      <w:rFonts w:ascii="Times New Roman" w:eastAsia="Times New Roman" w:hAnsi="Times New Roman"/>
    </w:rPr>
  </w:style>
  <w:style w:type="character" w:styleId="aff0">
    <w:name w:val="endnote reference"/>
    <w:uiPriority w:val="99"/>
    <w:semiHidden/>
    <w:unhideWhenUsed/>
    <w:rsid w:val="00F0703E"/>
    <w:rPr>
      <w:vertAlign w:val="superscript"/>
    </w:rPr>
  </w:style>
  <w:style w:type="paragraph" w:customStyle="1" w:styleId="1b">
    <w:name w:val="Обычный1"/>
    <w:basedOn w:val="a"/>
    <w:rsid w:val="00F0703E"/>
    <w:pPr>
      <w:suppressAutoHyphens/>
      <w:spacing w:before="280" w:after="280"/>
    </w:pPr>
    <w:rPr>
      <w:rFonts w:eastAsia="Times New Roman"/>
      <w:lang w:eastAsia="zh-CN"/>
    </w:rPr>
  </w:style>
  <w:style w:type="character" w:customStyle="1" w:styleId="A10">
    <w:name w:val="A1"/>
    <w:uiPriority w:val="99"/>
    <w:rsid w:val="00F0703E"/>
    <w:rPr>
      <w:b/>
      <w:bCs/>
      <w:color w:val="000000"/>
      <w:sz w:val="20"/>
      <w:szCs w:val="20"/>
    </w:rPr>
  </w:style>
  <w:style w:type="character" w:customStyle="1" w:styleId="user-accountname">
    <w:name w:val="user-account__name"/>
    <w:rsid w:val="00F0703E"/>
  </w:style>
  <w:style w:type="paragraph" w:customStyle="1" w:styleId="aff1">
    <w:name w:val="Таблицы (моноширинный)"/>
    <w:basedOn w:val="a"/>
    <w:next w:val="a"/>
    <w:uiPriority w:val="99"/>
    <w:rsid w:val="00F0703E"/>
    <w:pPr>
      <w:widowControl w:val="0"/>
      <w:autoSpaceDE w:val="0"/>
      <w:autoSpaceDN w:val="0"/>
      <w:adjustRightInd w:val="0"/>
      <w:jc w:val="both"/>
    </w:pPr>
    <w:rPr>
      <w:rFonts w:ascii="Courier New" w:eastAsia="Times New Roman" w:hAnsi="Courier New" w:cs="Courier New"/>
      <w:sz w:val="22"/>
      <w:szCs w:val="22"/>
    </w:rPr>
  </w:style>
  <w:style w:type="paragraph" w:styleId="aff2">
    <w:name w:val="Document Map"/>
    <w:basedOn w:val="a"/>
    <w:link w:val="aff3"/>
    <w:uiPriority w:val="99"/>
    <w:semiHidden/>
    <w:unhideWhenUsed/>
    <w:rsid w:val="00F0703E"/>
    <w:rPr>
      <w:rFonts w:ascii="Tahoma" w:eastAsiaTheme="minorEastAsia" w:hAnsi="Tahoma" w:cs="Tahoma"/>
      <w:sz w:val="16"/>
      <w:szCs w:val="16"/>
    </w:rPr>
  </w:style>
  <w:style w:type="character" w:customStyle="1" w:styleId="aff3">
    <w:name w:val="Схема документа Знак"/>
    <w:basedOn w:val="a0"/>
    <w:link w:val="aff2"/>
    <w:uiPriority w:val="99"/>
    <w:semiHidden/>
    <w:rsid w:val="00F0703E"/>
    <w:rPr>
      <w:rFonts w:ascii="Tahoma" w:eastAsiaTheme="minorEastAsia" w:hAnsi="Tahoma" w:cs="Tahoma"/>
      <w:sz w:val="16"/>
      <w:szCs w:val="16"/>
    </w:rPr>
  </w:style>
  <w:style w:type="paragraph" w:customStyle="1" w:styleId="docdata">
    <w:name w:val="docdata"/>
    <w:aliases w:val="docy,v5,2859,bqiaagaaeyqcaaagiaiaaaowcaaabb4iaaaaaaaaaaaaaaaaaaaaaaaaaaaaaaaaaaaaaaaaaaaaaaaaaaaaaaaaaaaaaaaaaaaaaaaaaaaaaaaaaaaaaaaaaaaaaaaaaaaaaaaaaaaaaaaaaaaaaaaaaaaaaaaaaaaaaaaaaaaaaaaaaaaaaaaaaaaaaaaaaaaaaaaaaaaaaaaaaaaaaaaaaaaaaaaaaaaaaaaa"/>
    <w:basedOn w:val="a"/>
    <w:rsid w:val="00097A78"/>
    <w:pPr>
      <w:spacing w:before="100" w:beforeAutospacing="1" w:after="100" w:afterAutospacing="1"/>
    </w:pPr>
    <w:rPr>
      <w:rFonts w:eastAsia="Times New Roman"/>
    </w:rPr>
  </w:style>
  <w:style w:type="numbering" w:customStyle="1" w:styleId="1">
    <w:name w:val="Стиль1"/>
    <w:uiPriority w:val="99"/>
    <w:rsid w:val="000E57C8"/>
    <w:pPr>
      <w:numPr>
        <w:numId w:val="9"/>
      </w:numPr>
    </w:pPr>
  </w:style>
  <w:style w:type="numbering" w:customStyle="1" w:styleId="2">
    <w:name w:val="Стиль2"/>
    <w:uiPriority w:val="99"/>
    <w:rsid w:val="00523E2A"/>
    <w:pPr>
      <w:numPr>
        <w:numId w:val="10"/>
      </w:numPr>
    </w:pPr>
  </w:style>
  <w:style w:type="numbering" w:customStyle="1" w:styleId="3">
    <w:name w:val="Стиль3"/>
    <w:uiPriority w:val="99"/>
    <w:rsid w:val="00E774D5"/>
    <w:pPr>
      <w:numPr>
        <w:numId w:val="11"/>
      </w:numPr>
    </w:pPr>
  </w:style>
  <w:style w:type="numbering" w:customStyle="1" w:styleId="4">
    <w:name w:val="Стиль4"/>
    <w:uiPriority w:val="99"/>
    <w:rsid w:val="00A95475"/>
    <w:pPr>
      <w:numPr>
        <w:numId w:val="12"/>
      </w:numPr>
    </w:pPr>
  </w:style>
  <w:style w:type="numbering" w:customStyle="1" w:styleId="5">
    <w:name w:val="Стиль5"/>
    <w:uiPriority w:val="99"/>
    <w:rsid w:val="008850B3"/>
    <w:pPr>
      <w:numPr>
        <w:numId w:val="14"/>
      </w:numPr>
    </w:pPr>
  </w:style>
  <w:style w:type="numbering" w:customStyle="1" w:styleId="6">
    <w:name w:val="Стиль6"/>
    <w:uiPriority w:val="99"/>
    <w:rsid w:val="00A36495"/>
    <w:pPr>
      <w:numPr>
        <w:numId w:val="18"/>
      </w:numPr>
    </w:pPr>
  </w:style>
  <w:style w:type="numbering" w:customStyle="1" w:styleId="7">
    <w:name w:val="Стиль7"/>
    <w:uiPriority w:val="99"/>
    <w:rsid w:val="00A36495"/>
    <w:pPr>
      <w:numPr>
        <w:numId w:val="19"/>
      </w:numPr>
    </w:pPr>
  </w:style>
  <w:style w:type="numbering" w:customStyle="1" w:styleId="8">
    <w:name w:val="Стиль8"/>
    <w:uiPriority w:val="99"/>
    <w:rsid w:val="00A841FA"/>
    <w:pPr>
      <w:numPr>
        <w:numId w:val="20"/>
      </w:numPr>
    </w:pPr>
  </w:style>
  <w:style w:type="numbering" w:customStyle="1" w:styleId="9">
    <w:name w:val="Стиль9"/>
    <w:uiPriority w:val="99"/>
    <w:rsid w:val="00F47A94"/>
    <w:pPr>
      <w:numPr>
        <w:numId w:val="32"/>
      </w:numPr>
    </w:pPr>
  </w:style>
  <w:style w:type="numbering" w:customStyle="1" w:styleId="10">
    <w:name w:val="Стиль10"/>
    <w:uiPriority w:val="99"/>
    <w:rsid w:val="00001E2E"/>
    <w:pPr>
      <w:numPr>
        <w:numId w:val="34"/>
      </w:numPr>
    </w:pPr>
  </w:style>
  <w:style w:type="numbering" w:customStyle="1" w:styleId="11">
    <w:name w:val="Стиль11"/>
    <w:uiPriority w:val="99"/>
    <w:rsid w:val="00B83154"/>
    <w:pPr>
      <w:numPr>
        <w:numId w:val="36"/>
      </w:numPr>
    </w:pPr>
  </w:style>
  <w:style w:type="paragraph" w:styleId="aff4">
    <w:name w:val="Body Text Indent"/>
    <w:basedOn w:val="a"/>
    <w:link w:val="aff5"/>
    <w:uiPriority w:val="99"/>
    <w:semiHidden/>
    <w:unhideWhenUsed/>
    <w:rsid w:val="00BA2987"/>
    <w:pPr>
      <w:spacing w:after="120"/>
      <w:ind w:left="283"/>
    </w:pPr>
  </w:style>
  <w:style w:type="character" w:customStyle="1" w:styleId="aff5">
    <w:name w:val="Основной текст с отступом Знак"/>
    <w:basedOn w:val="a0"/>
    <w:link w:val="aff4"/>
    <w:uiPriority w:val="99"/>
    <w:semiHidden/>
    <w:rsid w:val="00BA2987"/>
    <w:rPr>
      <w:rFonts w:ascii="Times New Roman" w:hAnsi="Times New Roman"/>
      <w:sz w:val="24"/>
      <w:szCs w:val="24"/>
    </w:rPr>
  </w:style>
  <w:style w:type="numbering" w:customStyle="1" w:styleId="12">
    <w:name w:val="Стиль12"/>
    <w:uiPriority w:val="99"/>
    <w:rsid w:val="000B1CB9"/>
    <w:pPr>
      <w:numPr>
        <w:numId w:val="46"/>
      </w:numPr>
    </w:pPr>
  </w:style>
  <w:style w:type="numbering" w:customStyle="1" w:styleId="13">
    <w:name w:val="Стиль13"/>
    <w:uiPriority w:val="99"/>
    <w:rsid w:val="006A58C9"/>
    <w:pPr>
      <w:numPr>
        <w:numId w:val="59"/>
      </w:numPr>
    </w:pPr>
  </w:style>
  <w:style w:type="numbering" w:customStyle="1" w:styleId="14">
    <w:name w:val="Стиль14"/>
    <w:uiPriority w:val="99"/>
    <w:rsid w:val="00DE58FF"/>
    <w:pPr>
      <w:numPr>
        <w:numId w:val="64"/>
      </w:numPr>
    </w:pPr>
  </w:style>
  <w:style w:type="numbering" w:customStyle="1" w:styleId="15">
    <w:name w:val="Стиль15"/>
    <w:uiPriority w:val="99"/>
    <w:rsid w:val="00851BB7"/>
    <w:pPr>
      <w:numPr>
        <w:numId w:val="66"/>
      </w:numPr>
    </w:pPr>
  </w:style>
  <w:style w:type="character" w:customStyle="1" w:styleId="4554">
    <w:name w:val="4554"/>
    <w:aliases w:val="bqiaagaaer8daaagiwmaaaonbwaabc8oaaaaaaaaaaaaaaaaaaaaaaaaaaaaaaaaaaaaaaaaaaaaaaaaaaaaaaaaaaaaaaaaaaaaaaaaaaaaaaaaaaaaaaaaaaaaaaaaaaaaaaaaaaaaaaaaaaaaaaaaaaaaaaaaaaaaaaaaaaaaaaaaaaaaaaaaaaaaaaaaaaaaaaaaaaaaaaaaaaaaaaaaaaaaaaaaaaaaaaaa"/>
    <w:basedOn w:val="a0"/>
    <w:rsid w:val="000D60F2"/>
  </w:style>
  <w:style w:type="character" w:styleId="aff6">
    <w:name w:val="Subtle Emphasis"/>
    <w:basedOn w:val="a0"/>
    <w:uiPriority w:val="19"/>
    <w:qFormat/>
    <w:rsid w:val="000D60F2"/>
    <w:rPr>
      <w:i/>
      <w:iCs/>
      <w:color w:val="808080" w:themeColor="text1" w:themeTint="7F"/>
    </w:rPr>
  </w:style>
  <w:style w:type="paragraph" w:customStyle="1" w:styleId="869F5D86A0724688A234C6CC24B6A76E">
    <w:name w:val="869F5D86A0724688A234C6CC24B6A76E"/>
    <w:rsid w:val="007C45C4"/>
    <w:pPr>
      <w:spacing w:after="200" w:line="276" w:lineRule="auto"/>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761977">
      <w:bodyDiv w:val="1"/>
      <w:marLeft w:val="0"/>
      <w:marRight w:val="0"/>
      <w:marTop w:val="0"/>
      <w:marBottom w:val="0"/>
      <w:divBdr>
        <w:top w:val="none" w:sz="0" w:space="0" w:color="auto"/>
        <w:left w:val="none" w:sz="0" w:space="0" w:color="auto"/>
        <w:bottom w:val="none" w:sz="0" w:space="0" w:color="auto"/>
        <w:right w:val="none" w:sz="0" w:space="0" w:color="auto"/>
      </w:divBdr>
    </w:div>
    <w:div w:id="110823227">
      <w:bodyDiv w:val="1"/>
      <w:marLeft w:val="0"/>
      <w:marRight w:val="0"/>
      <w:marTop w:val="0"/>
      <w:marBottom w:val="0"/>
      <w:divBdr>
        <w:top w:val="none" w:sz="0" w:space="0" w:color="auto"/>
        <w:left w:val="none" w:sz="0" w:space="0" w:color="auto"/>
        <w:bottom w:val="none" w:sz="0" w:space="0" w:color="auto"/>
        <w:right w:val="none" w:sz="0" w:space="0" w:color="auto"/>
      </w:divBdr>
      <w:divsChild>
        <w:div w:id="1006593622">
          <w:marLeft w:val="0"/>
          <w:marRight w:val="0"/>
          <w:marTop w:val="0"/>
          <w:marBottom w:val="0"/>
          <w:divBdr>
            <w:top w:val="none" w:sz="0" w:space="0" w:color="auto"/>
            <w:left w:val="none" w:sz="0" w:space="0" w:color="auto"/>
            <w:bottom w:val="none" w:sz="0" w:space="0" w:color="auto"/>
            <w:right w:val="none" w:sz="0" w:space="0" w:color="auto"/>
          </w:divBdr>
          <w:divsChild>
            <w:div w:id="578831273">
              <w:marLeft w:val="0"/>
              <w:marRight w:val="0"/>
              <w:marTop w:val="0"/>
              <w:marBottom w:val="0"/>
              <w:divBdr>
                <w:top w:val="none" w:sz="0" w:space="0" w:color="auto"/>
                <w:left w:val="none" w:sz="0" w:space="0" w:color="auto"/>
                <w:bottom w:val="none" w:sz="0" w:space="0" w:color="auto"/>
                <w:right w:val="none" w:sz="0" w:space="0" w:color="auto"/>
              </w:divBdr>
              <w:divsChild>
                <w:div w:id="17152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7539">
      <w:bodyDiv w:val="1"/>
      <w:marLeft w:val="0"/>
      <w:marRight w:val="0"/>
      <w:marTop w:val="0"/>
      <w:marBottom w:val="0"/>
      <w:divBdr>
        <w:top w:val="none" w:sz="0" w:space="0" w:color="auto"/>
        <w:left w:val="none" w:sz="0" w:space="0" w:color="auto"/>
        <w:bottom w:val="none" w:sz="0" w:space="0" w:color="auto"/>
        <w:right w:val="none" w:sz="0" w:space="0" w:color="auto"/>
      </w:divBdr>
    </w:div>
    <w:div w:id="114980865">
      <w:bodyDiv w:val="1"/>
      <w:marLeft w:val="0"/>
      <w:marRight w:val="0"/>
      <w:marTop w:val="0"/>
      <w:marBottom w:val="0"/>
      <w:divBdr>
        <w:top w:val="none" w:sz="0" w:space="0" w:color="auto"/>
        <w:left w:val="none" w:sz="0" w:space="0" w:color="auto"/>
        <w:bottom w:val="none" w:sz="0" w:space="0" w:color="auto"/>
        <w:right w:val="none" w:sz="0" w:space="0" w:color="auto"/>
      </w:divBdr>
    </w:div>
    <w:div w:id="121702215">
      <w:bodyDiv w:val="1"/>
      <w:marLeft w:val="0"/>
      <w:marRight w:val="0"/>
      <w:marTop w:val="0"/>
      <w:marBottom w:val="0"/>
      <w:divBdr>
        <w:top w:val="none" w:sz="0" w:space="0" w:color="auto"/>
        <w:left w:val="none" w:sz="0" w:space="0" w:color="auto"/>
        <w:bottom w:val="none" w:sz="0" w:space="0" w:color="auto"/>
        <w:right w:val="none" w:sz="0" w:space="0" w:color="auto"/>
      </w:divBdr>
    </w:div>
    <w:div w:id="153688082">
      <w:bodyDiv w:val="1"/>
      <w:marLeft w:val="0"/>
      <w:marRight w:val="0"/>
      <w:marTop w:val="0"/>
      <w:marBottom w:val="0"/>
      <w:divBdr>
        <w:top w:val="none" w:sz="0" w:space="0" w:color="auto"/>
        <w:left w:val="none" w:sz="0" w:space="0" w:color="auto"/>
        <w:bottom w:val="none" w:sz="0" w:space="0" w:color="auto"/>
        <w:right w:val="none" w:sz="0" w:space="0" w:color="auto"/>
      </w:divBdr>
    </w:div>
    <w:div w:id="166360594">
      <w:bodyDiv w:val="1"/>
      <w:marLeft w:val="0"/>
      <w:marRight w:val="0"/>
      <w:marTop w:val="0"/>
      <w:marBottom w:val="0"/>
      <w:divBdr>
        <w:top w:val="none" w:sz="0" w:space="0" w:color="auto"/>
        <w:left w:val="none" w:sz="0" w:space="0" w:color="auto"/>
        <w:bottom w:val="none" w:sz="0" w:space="0" w:color="auto"/>
        <w:right w:val="none" w:sz="0" w:space="0" w:color="auto"/>
      </w:divBdr>
    </w:div>
    <w:div w:id="203909797">
      <w:bodyDiv w:val="1"/>
      <w:marLeft w:val="0"/>
      <w:marRight w:val="0"/>
      <w:marTop w:val="0"/>
      <w:marBottom w:val="0"/>
      <w:divBdr>
        <w:top w:val="none" w:sz="0" w:space="0" w:color="auto"/>
        <w:left w:val="none" w:sz="0" w:space="0" w:color="auto"/>
        <w:bottom w:val="none" w:sz="0" w:space="0" w:color="auto"/>
        <w:right w:val="none" w:sz="0" w:space="0" w:color="auto"/>
      </w:divBdr>
    </w:div>
    <w:div w:id="205337948">
      <w:bodyDiv w:val="1"/>
      <w:marLeft w:val="0"/>
      <w:marRight w:val="0"/>
      <w:marTop w:val="0"/>
      <w:marBottom w:val="0"/>
      <w:divBdr>
        <w:top w:val="none" w:sz="0" w:space="0" w:color="auto"/>
        <w:left w:val="none" w:sz="0" w:space="0" w:color="auto"/>
        <w:bottom w:val="none" w:sz="0" w:space="0" w:color="auto"/>
        <w:right w:val="none" w:sz="0" w:space="0" w:color="auto"/>
      </w:divBdr>
    </w:div>
    <w:div w:id="314142366">
      <w:bodyDiv w:val="1"/>
      <w:marLeft w:val="0"/>
      <w:marRight w:val="0"/>
      <w:marTop w:val="0"/>
      <w:marBottom w:val="0"/>
      <w:divBdr>
        <w:top w:val="none" w:sz="0" w:space="0" w:color="auto"/>
        <w:left w:val="none" w:sz="0" w:space="0" w:color="auto"/>
        <w:bottom w:val="none" w:sz="0" w:space="0" w:color="auto"/>
        <w:right w:val="none" w:sz="0" w:space="0" w:color="auto"/>
      </w:divBdr>
    </w:div>
    <w:div w:id="363287914">
      <w:bodyDiv w:val="1"/>
      <w:marLeft w:val="0"/>
      <w:marRight w:val="0"/>
      <w:marTop w:val="0"/>
      <w:marBottom w:val="0"/>
      <w:divBdr>
        <w:top w:val="none" w:sz="0" w:space="0" w:color="auto"/>
        <w:left w:val="none" w:sz="0" w:space="0" w:color="auto"/>
        <w:bottom w:val="none" w:sz="0" w:space="0" w:color="auto"/>
        <w:right w:val="none" w:sz="0" w:space="0" w:color="auto"/>
      </w:divBdr>
    </w:div>
    <w:div w:id="378893891">
      <w:bodyDiv w:val="1"/>
      <w:marLeft w:val="0"/>
      <w:marRight w:val="0"/>
      <w:marTop w:val="0"/>
      <w:marBottom w:val="0"/>
      <w:divBdr>
        <w:top w:val="none" w:sz="0" w:space="0" w:color="auto"/>
        <w:left w:val="none" w:sz="0" w:space="0" w:color="auto"/>
        <w:bottom w:val="none" w:sz="0" w:space="0" w:color="auto"/>
        <w:right w:val="none" w:sz="0" w:space="0" w:color="auto"/>
      </w:divBdr>
    </w:div>
    <w:div w:id="429397144">
      <w:bodyDiv w:val="1"/>
      <w:marLeft w:val="0"/>
      <w:marRight w:val="0"/>
      <w:marTop w:val="0"/>
      <w:marBottom w:val="0"/>
      <w:divBdr>
        <w:top w:val="none" w:sz="0" w:space="0" w:color="auto"/>
        <w:left w:val="none" w:sz="0" w:space="0" w:color="auto"/>
        <w:bottom w:val="none" w:sz="0" w:space="0" w:color="auto"/>
        <w:right w:val="none" w:sz="0" w:space="0" w:color="auto"/>
      </w:divBdr>
    </w:div>
    <w:div w:id="450823392">
      <w:bodyDiv w:val="1"/>
      <w:marLeft w:val="0"/>
      <w:marRight w:val="0"/>
      <w:marTop w:val="0"/>
      <w:marBottom w:val="0"/>
      <w:divBdr>
        <w:top w:val="none" w:sz="0" w:space="0" w:color="auto"/>
        <w:left w:val="none" w:sz="0" w:space="0" w:color="auto"/>
        <w:bottom w:val="none" w:sz="0" w:space="0" w:color="auto"/>
        <w:right w:val="none" w:sz="0" w:space="0" w:color="auto"/>
      </w:divBdr>
    </w:div>
    <w:div w:id="480392445">
      <w:bodyDiv w:val="1"/>
      <w:marLeft w:val="0"/>
      <w:marRight w:val="0"/>
      <w:marTop w:val="0"/>
      <w:marBottom w:val="0"/>
      <w:divBdr>
        <w:top w:val="none" w:sz="0" w:space="0" w:color="auto"/>
        <w:left w:val="none" w:sz="0" w:space="0" w:color="auto"/>
        <w:bottom w:val="none" w:sz="0" w:space="0" w:color="auto"/>
        <w:right w:val="none" w:sz="0" w:space="0" w:color="auto"/>
      </w:divBdr>
    </w:div>
    <w:div w:id="491676040">
      <w:bodyDiv w:val="1"/>
      <w:marLeft w:val="0"/>
      <w:marRight w:val="0"/>
      <w:marTop w:val="0"/>
      <w:marBottom w:val="0"/>
      <w:divBdr>
        <w:top w:val="none" w:sz="0" w:space="0" w:color="auto"/>
        <w:left w:val="none" w:sz="0" w:space="0" w:color="auto"/>
        <w:bottom w:val="none" w:sz="0" w:space="0" w:color="auto"/>
        <w:right w:val="none" w:sz="0" w:space="0" w:color="auto"/>
      </w:divBdr>
    </w:div>
    <w:div w:id="507643384">
      <w:bodyDiv w:val="1"/>
      <w:marLeft w:val="0"/>
      <w:marRight w:val="0"/>
      <w:marTop w:val="0"/>
      <w:marBottom w:val="0"/>
      <w:divBdr>
        <w:top w:val="none" w:sz="0" w:space="0" w:color="auto"/>
        <w:left w:val="none" w:sz="0" w:space="0" w:color="auto"/>
        <w:bottom w:val="none" w:sz="0" w:space="0" w:color="auto"/>
        <w:right w:val="none" w:sz="0" w:space="0" w:color="auto"/>
      </w:divBdr>
    </w:div>
    <w:div w:id="575747953">
      <w:bodyDiv w:val="1"/>
      <w:marLeft w:val="0"/>
      <w:marRight w:val="0"/>
      <w:marTop w:val="0"/>
      <w:marBottom w:val="0"/>
      <w:divBdr>
        <w:top w:val="none" w:sz="0" w:space="0" w:color="auto"/>
        <w:left w:val="none" w:sz="0" w:space="0" w:color="auto"/>
        <w:bottom w:val="none" w:sz="0" w:space="0" w:color="auto"/>
        <w:right w:val="none" w:sz="0" w:space="0" w:color="auto"/>
      </w:divBdr>
    </w:div>
    <w:div w:id="663122274">
      <w:bodyDiv w:val="1"/>
      <w:marLeft w:val="0"/>
      <w:marRight w:val="0"/>
      <w:marTop w:val="0"/>
      <w:marBottom w:val="0"/>
      <w:divBdr>
        <w:top w:val="none" w:sz="0" w:space="0" w:color="auto"/>
        <w:left w:val="none" w:sz="0" w:space="0" w:color="auto"/>
        <w:bottom w:val="none" w:sz="0" w:space="0" w:color="auto"/>
        <w:right w:val="none" w:sz="0" w:space="0" w:color="auto"/>
      </w:divBdr>
    </w:div>
    <w:div w:id="663971205">
      <w:bodyDiv w:val="1"/>
      <w:marLeft w:val="0"/>
      <w:marRight w:val="0"/>
      <w:marTop w:val="0"/>
      <w:marBottom w:val="0"/>
      <w:divBdr>
        <w:top w:val="none" w:sz="0" w:space="0" w:color="auto"/>
        <w:left w:val="none" w:sz="0" w:space="0" w:color="auto"/>
        <w:bottom w:val="none" w:sz="0" w:space="0" w:color="auto"/>
        <w:right w:val="none" w:sz="0" w:space="0" w:color="auto"/>
      </w:divBdr>
    </w:div>
    <w:div w:id="685792019">
      <w:bodyDiv w:val="1"/>
      <w:marLeft w:val="0"/>
      <w:marRight w:val="0"/>
      <w:marTop w:val="0"/>
      <w:marBottom w:val="0"/>
      <w:divBdr>
        <w:top w:val="none" w:sz="0" w:space="0" w:color="auto"/>
        <w:left w:val="none" w:sz="0" w:space="0" w:color="auto"/>
        <w:bottom w:val="none" w:sz="0" w:space="0" w:color="auto"/>
        <w:right w:val="none" w:sz="0" w:space="0" w:color="auto"/>
      </w:divBdr>
    </w:div>
    <w:div w:id="697588876">
      <w:bodyDiv w:val="1"/>
      <w:marLeft w:val="0"/>
      <w:marRight w:val="0"/>
      <w:marTop w:val="0"/>
      <w:marBottom w:val="0"/>
      <w:divBdr>
        <w:top w:val="none" w:sz="0" w:space="0" w:color="auto"/>
        <w:left w:val="none" w:sz="0" w:space="0" w:color="auto"/>
        <w:bottom w:val="none" w:sz="0" w:space="0" w:color="auto"/>
        <w:right w:val="none" w:sz="0" w:space="0" w:color="auto"/>
      </w:divBdr>
    </w:div>
    <w:div w:id="735668594">
      <w:bodyDiv w:val="1"/>
      <w:marLeft w:val="0"/>
      <w:marRight w:val="0"/>
      <w:marTop w:val="0"/>
      <w:marBottom w:val="0"/>
      <w:divBdr>
        <w:top w:val="none" w:sz="0" w:space="0" w:color="auto"/>
        <w:left w:val="none" w:sz="0" w:space="0" w:color="auto"/>
        <w:bottom w:val="none" w:sz="0" w:space="0" w:color="auto"/>
        <w:right w:val="none" w:sz="0" w:space="0" w:color="auto"/>
      </w:divBdr>
    </w:div>
    <w:div w:id="736440404">
      <w:bodyDiv w:val="1"/>
      <w:marLeft w:val="0"/>
      <w:marRight w:val="0"/>
      <w:marTop w:val="0"/>
      <w:marBottom w:val="0"/>
      <w:divBdr>
        <w:top w:val="none" w:sz="0" w:space="0" w:color="auto"/>
        <w:left w:val="none" w:sz="0" w:space="0" w:color="auto"/>
        <w:bottom w:val="none" w:sz="0" w:space="0" w:color="auto"/>
        <w:right w:val="none" w:sz="0" w:space="0" w:color="auto"/>
      </w:divBdr>
      <w:divsChild>
        <w:div w:id="57479491">
          <w:marLeft w:val="0"/>
          <w:marRight w:val="0"/>
          <w:marTop w:val="0"/>
          <w:marBottom w:val="0"/>
          <w:divBdr>
            <w:top w:val="none" w:sz="0" w:space="0" w:color="auto"/>
            <w:left w:val="none" w:sz="0" w:space="0" w:color="auto"/>
            <w:bottom w:val="none" w:sz="0" w:space="0" w:color="auto"/>
            <w:right w:val="none" w:sz="0" w:space="0" w:color="auto"/>
          </w:divBdr>
        </w:div>
        <w:div w:id="231429453">
          <w:marLeft w:val="0"/>
          <w:marRight w:val="0"/>
          <w:marTop w:val="0"/>
          <w:marBottom w:val="0"/>
          <w:divBdr>
            <w:top w:val="none" w:sz="0" w:space="0" w:color="auto"/>
            <w:left w:val="none" w:sz="0" w:space="0" w:color="auto"/>
            <w:bottom w:val="none" w:sz="0" w:space="0" w:color="auto"/>
            <w:right w:val="none" w:sz="0" w:space="0" w:color="auto"/>
          </w:divBdr>
          <w:divsChild>
            <w:div w:id="2029595147">
              <w:marLeft w:val="0"/>
              <w:marRight w:val="0"/>
              <w:marTop w:val="0"/>
              <w:marBottom w:val="0"/>
              <w:divBdr>
                <w:top w:val="none" w:sz="0" w:space="0" w:color="auto"/>
                <w:left w:val="none" w:sz="0" w:space="0" w:color="auto"/>
                <w:bottom w:val="none" w:sz="0" w:space="0" w:color="auto"/>
                <w:right w:val="none" w:sz="0" w:space="0" w:color="auto"/>
              </w:divBdr>
              <w:divsChild>
                <w:div w:id="113446936">
                  <w:marLeft w:val="0"/>
                  <w:marRight w:val="0"/>
                  <w:marTop w:val="0"/>
                  <w:marBottom w:val="0"/>
                  <w:divBdr>
                    <w:top w:val="none" w:sz="0" w:space="0" w:color="auto"/>
                    <w:left w:val="none" w:sz="0" w:space="0" w:color="auto"/>
                    <w:bottom w:val="none" w:sz="0" w:space="0" w:color="auto"/>
                    <w:right w:val="none" w:sz="0" w:space="0" w:color="auto"/>
                  </w:divBdr>
                  <w:divsChild>
                    <w:div w:id="17963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7120">
          <w:marLeft w:val="0"/>
          <w:marRight w:val="0"/>
          <w:marTop w:val="0"/>
          <w:marBottom w:val="0"/>
          <w:divBdr>
            <w:top w:val="none" w:sz="0" w:space="0" w:color="auto"/>
            <w:left w:val="none" w:sz="0" w:space="0" w:color="auto"/>
            <w:bottom w:val="none" w:sz="0" w:space="0" w:color="auto"/>
            <w:right w:val="none" w:sz="0" w:space="0" w:color="auto"/>
          </w:divBdr>
        </w:div>
        <w:div w:id="1489324075">
          <w:marLeft w:val="0"/>
          <w:marRight w:val="0"/>
          <w:marTop w:val="0"/>
          <w:marBottom w:val="0"/>
          <w:divBdr>
            <w:top w:val="none" w:sz="0" w:space="0" w:color="auto"/>
            <w:left w:val="none" w:sz="0" w:space="0" w:color="auto"/>
            <w:bottom w:val="none" w:sz="0" w:space="0" w:color="auto"/>
            <w:right w:val="none" w:sz="0" w:space="0" w:color="auto"/>
          </w:divBdr>
          <w:divsChild>
            <w:div w:id="181630860">
              <w:marLeft w:val="0"/>
              <w:marRight w:val="0"/>
              <w:marTop w:val="0"/>
              <w:marBottom w:val="0"/>
              <w:divBdr>
                <w:top w:val="none" w:sz="0" w:space="0" w:color="auto"/>
                <w:left w:val="none" w:sz="0" w:space="0" w:color="auto"/>
                <w:bottom w:val="none" w:sz="0" w:space="0" w:color="auto"/>
                <w:right w:val="none" w:sz="0" w:space="0" w:color="auto"/>
              </w:divBdr>
              <w:divsChild>
                <w:div w:id="670522481">
                  <w:marLeft w:val="0"/>
                  <w:marRight w:val="0"/>
                  <w:marTop w:val="0"/>
                  <w:marBottom w:val="0"/>
                  <w:divBdr>
                    <w:top w:val="none" w:sz="0" w:space="0" w:color="auto"/>
                    <w:left w:val="none" w:sz="0" w:space="0" w:color="auto"/>
                    <w:bottom w:val="none" w:sz="0" w:space="0" w:color="auto"/>
                    <w:right w:val="none" w:sz="0" w:space="0" w:color="auto"/>
                  </w:divBdr>
                  <w:divsChild>
                    <w:div w:id="21277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9010">
      <w:bodyDiv w:val="1"/>
      <w:marLeft w:val="0"/>
      <w:marRight w:val="0"/>
      <w:marTop w:val="0"/>
      <w:marBottom w:val="0"/>
      <w:divBdr>
        <w:top w:val="none" w:sz="0" w:space="0" w:color="auto"/>
        <w:left w:val="none" w:sz="0" w:space="0" w:color="auto"/>
        <w:bottom w:val="none" w:sz="0" w:space="0" w:color="auto"/>
        <w:right w:val="none" w:sz="0" w:space="0" w:color="auto"/>
      </w:divBdr>
    </w:div>
    <w:div w:id="854466946">
      <w:bodyDiv w:val="1"/>
      <w:marLeft w:val="0"/>
      <w:marRight w:val="0"/>
      <w:marTop w:val="0"/>
      <w:marBottom w:val="0"/>
      <w:divBdr>
        <w:top w:val="none" w:sz="0" w:space="0" w:color="auto"/>
        <w:left w:val="none" w:sz="0" w:space="0" w:color="auto"/>
        <w:bottom w:val="none" w:sz="0" w:space="0" w:color="auto"/>
        <w:right w:val="none" w:sz="0" w:space="0" w:color="auto"/>
      </w:divBdr>
    </w:div>
    <w:div w:id="871383503">
      <w:bodyDiv w:val="1"/>
      <w:marLeft w:val="0"/>
      <w:marRight w:val="0"/>
      <w:marTop w:val="0"/>
      <w:marBottom w:val="0"/>
      <w:divBdr>
        <w:top w:val="none" w:sz="0" w:space="0" w:color="auto"/>
        <w:left w:val="none" w:sz="0" w:space="0" w:color="auto"/>
        <w:bottom w:val="none" w:sz="0" w:space="0" w:color="auto"/>
        <w:right w:val="none" w:sz="0" w:space="0" w:color="auto"/>
      </w:divBdr>
    </w:div>
    <w:div w:id="873661935">
      <w:bodyDiv w:val="1"/>
      <w:marLeft w:val="0"/>
      <w:marRight w:val="0"/>
      <w:marTop w:val="0"/>
      <w:marBottom w:val="0"/>
      <w:divBdr>
        <w:top w:val="none" w:sz="0" w:space="0" w:color="auto"/>
        <w:left w:val="none" w:sz="0" w:space="0" w:color="auto"/>
        <w:bottom w:val="none" w:sz="0" w:space="0" w:color="auto"/>
        <w:right w:val="none" w:sz="0" w:space="0" w:color="auto"/>
      </w:divBdr>
    </w:div>
    <w:div w:id="888497743">
      <w:bodyDiv w:val="1"/>
      <w:marLeft w:val="0"/>
      <w:marRight w:val="0"/>
      <w:marTop w:val="0"/>
      <w:marBottom w:val="0"/>
      <w:divBdr>
        <w:top w:val="none" w:sz="0" w:space="0" w:color="auto"/>
        <w:left w:val="none" w:sz="0" w:space="0" w:color="auto"/>
        <w:bottom w:val="none" w:sz="0" w:space="0" w:color="auto"/>
        <w:right w:val="none" w:sz="0" w:space="0" w:color="auto"/>
      </w:divBdr>
    </w:div>
    <w:div w:id="922681744">
      <w:bodyDiv w:val="1"/>
      <w:marLeft w:val="0"/>
      <w:marRight w:val="0"/>
      <w:marTop w:val="0"/>
      <w:marBottom w:val="0"/>
      <w:divBdr>
        <w:top w:val="none" w:sz="0" w:space="0" w:color="auto"/>
        <w:left w:val="none" w:sz="0" w:space="0" w:color="auto"/>
        <w:bottom w:val="none" w:sz="0" w:space="0" w:color="auto"/>
        <w:right w:val="none" w:sz="0" w:space="0" w:color="auto"/>
      </w:divBdr>
    </w:div>
    <w:div w:id="992610843">
      <w:bodyDiv w:val="1"/>
      <w:marLeft w:val="0"/>
      <w:marRight w:val="0"/>
      <w:marTop w:val="0"/>
      <w:marBottom w:val="0"/>
      <w:divBdr>
        <w:top w:val="none" w:sz="0" w:space="0" w:color="auto"/>
        <w:left w:val="none" w:sz="0" w:space="0" w:color="auto"/>
        <w:bottom w:val="none" w:sz="0" w:space="0" w:color="auto"/>
        <w:right w:val="none" w:sz="0" w:space="0" w:color="auto"/>
      </w:divBdr>
      <w:divsChild>
        <w:div w:id="387730445">
          <w:marLeft w:val="0"/>
          <w:marRight w:val="0"/>
          <w:marTop w:val="0"/>
          <w:marBottom w:val="0"/>
          <w:divBdr>
            <w:top w:val="none" w:sz="0" w:space="0" w:color="auto"/>
            <w:left w:val="none" w:sz="0" w:space="0" w:color="auto"/>
            <w:bottom w:val="none" w:sz="0" w:space="0" w:color="auto"/>
            <w:right w:val="none" w:sz="0" w:space="0" w:color="auto"/>
          </w:divBdr>
          <w:divsChild>
            <w:div w:id="87434360">
              <w:marLeft w:val="0"/>
              <w:marRight w:val="0"/>
              <w:marTop w:val="0"/>
              <w:marBottom w:val="0"/>
              <w:divBdr>
                <w:top w:val="none" w:sz="0" w:space="0" w:color="auto"/>
                <w:left w:val="none" w:sz="0" w:space="0" w:color="auto"/>
                <w:bottom w:val="none" w:sz="0" w:space="0" w:color="auto"/>
                <w:right w:val="none" w:sz="0" w:space="0" w:color="auto"/>
              </w:divBdr>
              <w:divsChild>
                <w:div w:id="4349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6010">
      <w:bodyDiv w:val="1"/>
      <w:marLeft w:val="0"/>
      <w:marRight w:val="0"/>
      <w:marTop w:val="0"/>
      <w:marBottom w:val="0"/>
      <w:divBdr>
        <w:top w:val="none" w:sz="0" w:space="0" w:color="auto"/>
        <w:left w:val="none" w:sz="0" w:space="0" w:color="auto"/>
        <w:bottom w:val="none" w:sz="0" w:space="0" w:color="auto"/>
        <w:right w:val="none" w:sz="0" w:space="0" w:color="auto"/>
      </w:divBdr>
    </w:div>
    <w:div w:id="1068773603">
      <w:bodyDiv w:val="1"/>
      <w:marLeft w:val="0"/>
      <w:marRight w:val="0"/>
      <w:marTop w:val="0"/>
      <w:marBottom w:val="0"/>
      <w:divBdr>
        <w:top w:val="none" w:sz="0" w:space="0" w:color="auto"/>
        <w:left w:val="none" w:sz="0" w:space="0" w:color="auto"/>
        <w:bottom w:val="none" w:sz="0" w:space="0" w:color="auto"/>
        <w:right w:val="none" w:sz="0" w:space="0" w:color="auto"/>
      </w:divBdr>
    </w:div>
    <w:div w:id="1116756191">
      <w:bodyDiv w:val="1"/>
      <w:marLeft w:val="0"/>
      <w:marRight w:val="0"/>
      <w:marTop w:val="0"/>
      <w:marBottom w:val="0"/>
      <w:divBdr>
        <w:top w:val="none" w:sz="0" w:space="0" w:color="auto"/>
        <w:left w:val="none" w:sz="0" w:space="0" w:color="auto"/>
        <w:bottom w:val="none" w:sz="0" w:space="0" w:color="auto"/>
        <w:right w:val="none" w:sz="0" w:space="0" w:color="auto"/>
      </w:divBdr>
    </w:div>
    <w:div w:id="1118141857">
      <w:bodyDiv w:val="1"/>
      <w:marLeft w:val="0"/>
      <w:marRight w:val="0"/>
      <w:marTop w:val="0"/>
      <w:marBottom w:val="0"/>
      <w:divBdr>
        <w:top w:val="none" w:sz="0" w:space="0" w:color="auto"/>
        <w:left w:val="none" w:sz="0" w:space="0" w:color="auto"/>
        <w:bottom w:val="none" w:sz="0" w:space="0" w:color="auto"/>
        <w:right w:val="none" w:sz="0" w:space="0" w:color="auto"/>
      </w:divBdr>
    </w:div>
    <w:div w:id="1127046772">
      <w:bodyDiv w:val="1"/>
      <w:marLeft w:val="0"/>
      <w:marRight w:val="0"/>
      <w:marTop w:val="0"/>
      <w:marBottom w:val="0"/>
      <w:divBdr>
        <w:top w:val="none" w:sz="0" w:space="0" w:color="auto"/>
        <w:left w:val="none" w:sz="0" w:space="0" w:color="auto"/>
        <w:bottom w:val="none" w:sz="0" w:space="0" w:color="auto"/>
        <w:right w:val="none" w:sz="0" w:space="0" w:color="auto"/>
      </w:divBdr>
    </w:div>
    <w:div w:id="1148665999">
      <w:bodyDiv w:val="1"/>
      <w:marLeft w:val="0"/>
      <w:marRight w:val="0"/>
      <w:marTop w:val="0"/>
      <w:marBottom w:val="0"/>
      <w:divBdr>
        <w:top w:val="none" w:sz="0" w:space="0" w:color="auto"/>
        <w:left w:val="none" w:sz="0" w:space="0" w:color="auto"/>
        <w:bottom w:val="none" w:sz="0" w:space="0" w:color="auto"/>
        <w:right w:val="none" w:sz="0" w:space="0" w:color="auto"/>
      </w:divBdr>
    </w:div>
    <w:div w:id="1183320328">
      <w:bodyDiv w:val="1"/>
      <w:marLeft w:val="0"/>
      <w:marRight w:val="0"/>
      <w:marTop w:val="0"/>
      <w:marBottom w:val="0"/>
      <w:divBdr>
        <w:top w:val="none" w:sz="0" w:space="0" w:color="auto"/>
        <w:left w:val="none" w:sz="0" w:space="0" w:color="auto"/>
        <w:bottom w:val="none" w:sz="0" w:space="0" w:color="auto"/>
        <w:right w:val="none" w:sz="0" w:space="0" w:color="auto"/>
      </w:divBdr>
      <w:divsChild>
        <w:div w:id="733236191">
          <w:marLeft w:val="0"/>
          <w:marRight w:val="0"/>
          <w:marTop w:val="0"/>
          <w:marBottom w:val="0"/>
          <w:divBdr>
            <w:top w:val="none" w:sz="0" w:space="0" w:color="auto"/>
            <w:left w:val="none" w:sz="0" w:space="0" w:color="auto"/>
            <w:bottom w:val="none" w:sz="0" w:space="0" w:color="auto"/>
            <w:right w:val="none" w:sz="0" w:space="0" w:color="auto"/>
          </w:divBdr>
          <w:divsChild>
            <w:div w:id="588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625">
      <w:bodyDiv w:val="1"/>
      <w:marLeft w:val="0"/>
      <w:marRight w:val="0"/>
      <w:marTop w:val="0"/>
      <w:marBottom w:val="0"/>
      <w:divBdr>
        <w:top w:val="none" w:sz="0" w:space="0" w:color="auto"/>
        <w:left w:val="none" w:sz="0" w:space="0" w:color="auto"/>
        <w:bottom w:val="none" w:sz="0" w:space="0" w:color="auto"/>
        <w:right w:val="none" w:sz="0" w:space="0" w:color="auto"/>
      </w:divBdr>
    </w:div>
    <w:div w:id="1327972628">
      <w:bodyDiv w:val="1"/>
      <w:marLeft w:val="0"/>
      <w:marRight w:val="0"/>
      <w:marTop w:val="0"/>
      <w:marBottom w:val="0"/>
      <w:divBdr>
        <w:top w:val="none" w:sz="0" w:space="0" w:color="auto"/>
        <w:left w:val="none" w:sz="0" w:space="0" w:color="auto"/>
        <w:bottom w:val="none" w:sz="0" w:space="0" w:color="auto"/>
        <w:right w:val="none" w:sz="0" w:space="0" w:color="auto"/>
      </w:divBdr>
    </w:div>
    <w:div w:id="1512140799">
      <w:bodyDiv w:val="1"/>
      <w:marLeft w:val="0"/>
      <w:marRight w:val="0"/>
      <w:marTop w:val="0"/>
      <w:marBottom w:val="0"/>
      <w:divBdr>
        <w:top w:val="none" w:sz="0" w:space="0" w:color="auto"/>
        <w:left w:val="none" w:sz="0" w:space="0" w:color="auto"/>
        <w:bottom w:val="none" w:sz="0" w:space="0" w:color="auto"/>
        <w:right w:val="none" w:sz="0" w:space="0" w:color="auto"/>
      </w:divBdr>
    </w:div>
    <w:div w:id="1515266643">
      <w:bodyDiv w:val="1"/>
      <w:marLeft w:val="0"/>
      <w:marRight w:val="0"/>
      <w:marTop w:val="0"/>
      <w:marBottom w:val="0"/>
      <w:divBdr>
        <w:top w:val="none" w:sz="0" w:space="0" w:color="auto"/>
        <w:left w:val="none" w:sz="0" w:space="0" w:color="auto"/>
        <w:bottom w:val="none" w:sz="0" w:space="0" w:color="auto"/>
        <w:right w:val="none" w:sz="0" w:space="0" w:color="auto"/>
      </w:divBdr>
    </w:div>
    <w:div w:id="1519193075">
      <w:bodyDiv w:val="1"/>
      <w:marLeft w:val="0"/>
      <w:marRight w:val="0"/>
      <w:marTop w:val="0"/>
      <w:marBottom w:val="0"/>
      <w:divBdr>
        <w:top w:val="none" w:sz="0" w:space="0" w:color="auto"/>
        <w:left w:val="none" w:sz="0" w:space="0" w:color="auto"/>
        <w:bottom w:val="none" w:sz="0" w:space="0" w:color="auto"/>
        <w:right w:val="none" w:sz="0" w:space="0" w:color="auto"/>
      </w:divBdr>
      <w:divsChild>
        <w:div w:id="742530743">
          <w:marLeft w:val="0"/>
          <w:marRight w:val="0"/>
          <w:marTop w:val="0"/>
          <w:marBottom w:val="0"/>
          <w:divBdr>
            <w:top w:val="none" w:sz="0" w:space="0" w:color="auto"/>
            <w:left w:val="none" w:sz="0" w:space="0" w:color="auto"/>
            <w:bottom w:val="none" w:sz="0" w:space="0" w:color="auto"/>
            <w:right w:val="none" w:sz="0" w:space="0" w:color="auto"/>
          </w:divBdr>
          <w:divsChild>
            <w:div w:id="293105433">
              <w:marLeft w:val="0"/>
              <w:marRight w:val="0"/>
              <w:marTop w:val="0"/>
              <w:marBottom w:val="0"/>
              <w:divBdr>
                <w:top w:val="none" w:sz="0" w:space="0" w:color="auto"/>
                <w:left w:val="none" w:sz="0" w:space="0" w:color="auto"/>
                <w:bottom w:val="none" w:sz="0" w:space="0" w:color="auto"/>
                <w:right w:val="none" w:sz="0" w:space="0" w:color="auto"/>
              </w:divBdr>
              <w:divsChild>
                <w:div w:id="17439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9988">
          <w:marLeft w:val="0"/>
          <w:marRight w:val="0"/>
          <w:marTop w:val="0"/>
          <w:marBottom w:val="0"/>
          <w:divBdr>
            <w:top w:val="none" w:sz="0" w:space="0" w:color="auto"/>
            <w:left w:val="none" w:sz="0" w:space="0" w:color="auto"/>
            <w:bottom w:val="none" w:sz="0" w:space="0" w:color="auto"/>
            <w:right w:val="none" w:sz="0" w:space="0" w:color="auto"/>
          </w:divBdr>
          <w:divsChild>
            <w:div w:id="1819883232">
              <w:marLeft w:val="0"/>
              <w:marRight w:val="0"/>
              <w:marTop w:val="0"/>
              <w:marBottom w:val="0"/>
              <w:divBdr>
                <w:top w:val="none" w:sz="0" w:space="0" w:color="auto"/>
                <w:left w:val="none" w:sz="0" w:space="0" w:color="auto"/>
                <w:bottom w:val="none" w:sz="0" w:space="0" w:color="auto"/>
                <w:right w:val="none" w:sz="0" w:space="0" w:color="auto"/>
              </w:divBdr>
              <w:divsChild>
                <w:div w:id="15269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8159">
      <w:bodyDiv w:val="1"/>
      <w:marLeft w:val="0"/>
      <w:marRight w:val="0"/>
      <w:marTop w:val="0"/>
      <w:marBottom w:val="0"/>
      <w:divBdr>
        <w:top w:val="none" w:sz="0" w:space="0" w:color="auto"/>
        <w:left w:val="none" w:sz="0" w:space="0" w:color="auto"/>
        <w:bottom w:val="none" w:sz="0" w:space="0" w:color="auto"/>
        <w:right w:val="none" w:sz="0" w:space="0" w:color="auto"/>
      </w:divBdr>
    </w:div>
    <w:div w:id="1615554979">
      <w:bodyDiv w:val="1"/>
      <w:marLeft w:val="0"/>
      <w:marRight w:val="0"/>
      <w:marTop w:val="0"/>
      <w:marBottom w:val="0"/>
      <w:divBdr>
        <w:top w:val="none" w:sz="0" w:space="0" w:color="auto"/>
        <w:left w:val="none" w:sz="0" w:space="0" w:color="auto"/>
        <w:bottom w:val="none" w:sz="0" w:space="0" w:color="auto"/>
        <w:right w:val="none" w:sz="0" w:space="0" w:color="auto"/>
      </w:divBdr>
      <w:divsChild>
        <w:div w:id="180513605">
          <w:marLeft w:val="0"/>
          <w:marRight w:val="0"/>
          <w:marTop w:val="0"/>
          <w:marBottom w:val="0"/>
          <w:divBdr>
            <w:top w:val="none" w:sz="0" w:space="0" w:color="auto"/>
            <w:left w:val="none" w:sz="0" w:space="0" w:color="auto"/>
            <w:bottom w:val="none" w:sz="0" w:space="0" w:color="auto"/>
            <w:right w:val="none" w:sz="0" w:space="0" w:color="auto"/>
          </w:divBdr>
          <w:divsChild>
            <w:div w:id="549147754">
              <w:marLeft w:val="0"/>
              <w:marRight w:val="0"/>
              <w:marTop w:val="0"/>
              <w:marBottom w:val="0"/>
              <w:divBdr>
                <w:top w:val="none" w:sz="0" w:space="0" w:color="auto"/>
                <w:left w:val="none" w:sz="0" w:space="0" w:color="auto"/>
                <w:bottom w:val="none" w:sz="0" w:space="0" w:color="auto"/>
                <w:right w:val="none" w:sz="0" w:space="0" w:color="auto"/>
              </w:divBdr>
              <w:divsChild>
                <w:div w:id="11092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4346">
      <w:bodyDiv w:val="1"/>
      <w:marLeft w:val="0"/>
      <w:marRight w:val="0"/>
      <w:marTop w:val="0"/>
      <w:marBottom w:val="0"/>
      <w:divBdr>
        <w:top w:val="none" w:sz="0" w:space="0" w:color="auto"/>
        <w:left w:val="none" w:sz="0" w:space="0" w:color="auto"/>
        <w:bottom w:val="none" w:sz="0" w:space="0" w:color="auto"/>
        <w:right w:val="none" w:sz="0" w:space="0" w:color="auto"/>
      </w:divBdr>
    </w:div>
    <w:div w:id="1726486662">
      <w:bodyDiv w:val="1"/>
      <w:marLeft w:val="0"/>
      <w:marRight w:val="0"/>
      <w:marTop w:val="0"/>
      <w:marBottom w:val="0"/>
      <w:divBdr>
        <w:top w:val="none" w:sz="0" w:space="0" w:color="auto"/>
        <w:left w:val="none" w:sz="0" w:space="0" w:color="auto"/>
        <w:bottom w:val="none" w:sz="0" w:space="0" w:color="auto"/>
        <w:right w:val="none" w:sz="0" w:space="0" w:color="auto"/>
      </w:divBdr>
    </w:div>
    <w:div w:id="1794716465">
      <w:bodyDiv w:val="1"/>
      <w:marLeft w:val="0"/>
      <w:marRight w:val="0"/>
      <w:marTop w:val="0"/>
      <w:marBottom w:val="0"/>
      <w:divBdr>
        <w:top w:val="none" w:sz="0" w:space="0" w:color="auto"/>
        <w:left w:val="none" w:sz="0" w:space="0" w:color="auto"/>
        <w:bottom w:val="none" w:sz="0" w:space="0" w:color="auto"/>
        <w:right w:val="none" w:sz="0" w:space="0" w:color="auto"/>
      </w:divBdr>
    </w:div>
    <w:div w:id="1811097561">
      <w:bodyDiv w:val="1"/>
      <w:marLeft w:val="0"/>
      <w:marRight w:val="0"/>
      <w:marTop w:val="0"/>
      <w:marBottom w:val="0"/>
      <w:divBdr>
        <w:top w:val="none" w:sz="0" w:space="0" w:color="auto"/>
        <w:left w:val="none" w:sz="0" w:space="0" w:color="auto"/>
        <w:bottom w:val="none" w:sz="0" w:space="0" w:color="auto"/>
        <w:right w:val="none" w:sz="0" w:space="0" w:color="auto"/>
      </w:divBdr>
    </w:div>
    <w:div w:id="1859082354">
      <w:bodyDiv w:val="1"/>
      <w:marLeft w:val="0"/>
      <w:marRight w:val="0"/>
      <w:marTop w:val="0"/>
      <w:marBottom w:val="0"/>
      <w:divBdr>
        <w:top w:val="none" w:sz="0" w:space="0" w:color="auto"/>
        <w:left w:val="none" w:sz="0" w:space="0" w:color="auto"/>
        <w:bottom w:val="none" w:sz="0" w:space="0" w:color="auto"/>
        <w:right w:val="none" w:sz="0" w:space="0" w:color="auto"/>
      </w:divBdr>
    </w:div>
    <w:div w:id="1875269785">
      <w:bodyDiv w:val="1"/>
      <w:marLeft w:val="0"/>
      <w:marRight w:val="0"/>
      <w:marTop w:val="0"/>
      <w:marBottom w:val="0"/>
      <w:divBdr>
        <w:top w:val="none" w:sz="0" w:space="0" w:color="auto"/>
        <w:left w:val="none" w:sz="0" w:space="0" w:color="auto"/>
        <w:bottom w:val="none" w:sz="0" w:space="0" w:color="auto"/>
        <w:right w:val="none" w:sz="0" w:space="0" w:color="auto"/>
      </w:divBdr>
    </w:div>
    <w:div w:id="1974486011">
      <w:bodyDiv w:val="1"/>
      <w:marLeft w:val="0"/>
      <w:marRight w:val="0"/>
      <w:marTop w:val="0"/>
      <w:marBottom w:val="0"/>
      <w:divBdr>
        <w:top w:val="none" w:sz="0" w:space="0" w:color="auto"/>
        <w:left w:val="none" w:sz="0" w:space="0" w:color="auto"/>
        <w:bottom w:val="none" w:sz="0" w:space="0" w:color="auto"/>
        <w:right w:val="none" w:sz="0" w:space="0" w:color="auto"/>
      </w:divBdr>
    </w:div>
    <w:div w:id="1987935374">
      <w:bodyDiv w:val="1"/>
      <w:marLeft w:val="0"/>
      <w:marRight w:val="0"/>
      <w:marTop w:val="0"/>
      <w:marBottom w:val="0"/>
      <w:divBdr>
        <w:top w:val="none" w:sz="0" w:space="0" w:color="auto"/>
        <w:left w:val="none" w:sz="0" w:space="0" w:color="auto"/>
        <w:bottom w:val="none" w:sz="0" w:space="0" w:color="auto"/>
        <w:right w:val="none" w:sz="0" w:space="0" w:color="auto"/>
      </w:divBdr>
    </w:div>
    <w:div w:id="1989432915">
      <w:bodyDiv w:val="1"/>
      <w:marLeft w:val="0"/>
      <w:marRight w:val="0"/>
      <w:marTop w:val="0"/>
      <w:marBottom w:val="0"/>
      <w:divBdr>
        <w:top w:val="none" w:sz="0" w:space="0" w:color="auto"/>
        <w:left w:val="none" w:sz="0" w:space="0" w:color="auto"/>
        <w:bottom w:val="none" w:sz="0" w:space="0" w:color="auto"/>
        <w:right w:val="none" w:sz="0" w:space="0" w:color="auto"/>
      </w:divBdr>
    </w:div>
    <w:div w:id="1991012689">
      <w:bodyDiv w:val="1"/>
      <w:marLeft w:val="0"/>
      <w:marRight w:val="0"/>
      <w:marTop w:val="0"/>
      <w:marBottom w:val="0"/>
      <w:divBdr>
        <w:top w:val="none" w:sz="0" w:space="0" w:color="auto"/>
        <w:left w:val="none" w:sz="0" w:space="0" w:color="auto"/>
        <w:bottom w:val="none" w:sz="0" w:space="0" w:color="auto"/>
        <w:right w:val="none" w:sz="0" w:space="0" w:color="auto"/>
      </w:divBdr>
    </w:div>
    <w:div w:id="2009751804">
      <w:bodyDiv w:val="1"/>
      <w:marLeft w:val="0"/>
      <w:marRight w:val="0"/>
      <w:marTop w:val="0"/>
      <w:marBottom w:val="0"/>
      <w:divBdr>
        <w:top w:val="none" w:sz="0" w:space="0" w:color="auto"/>
        <w:left w:val="none" w:sz="0" w:space="0" w:color="auto"/>
        <w:bottom w:val="none" w:sz="0" w:space="0" w:color="auto"/>
        <w:right w:val="none" w:sz="0" w:space="0" w:color="auto"/>
      </w:divBdr>
    </w:div>
    <w:div w:id="2063744572">
      <w:bodyDiv w:val="1"/>
      <w:marLeft w:val="0"/>
      <w:marRight w:val="0"/>
      <w:marTop w:val="0"/>
      <w:marBottom w:val="0"/>
      <w:divBdr>
        <w:top w:val="none" w:sz="0" w:space="0" w:color="auto"/>
        <w:left w:val="none" w:sz="0" w:space="0" w:color="auto"/>
        <w:bottom w:val="none" w:sz="0" w:space="0" w:color="auto"/>
        <w:right w:val="none" w:sz="0" w:space="0" w:color="auto"/>
      </w:divBdr>
    </w:div>
    <w:div w:id="2065367338">
      <w:bodyDiv w:val="1"/>
      <w:marLeft w:val="0"/>
      <w:marRight w:val="0"/>
      <w:marTop w:val="0"/>
      <w:marBottom w:val="0"/>
      <w:divBdr>
        <w:top w:val="none" w:sz="0" w:space="0" w:color="auto"/>
        <w:left w:val="none" w:sz="0" w:space="0" w:color="auto"/>
        <w:bottom w:val="none" w:sz="0" w:space="0" w:color="auto"/>
        <w:right w:val="none" w:sz="0" w:space="0" w:color="auto"/>
      </w:divBdr>
    </w:div>
    <w:div w:id="2083093427">
      <w:bodyDiv w:val="1"/>
      <w:marLeft w:val="0"/>
      <w:marRight w:val="0"/>
      <w:marTop w:val="0"/>
      <w:marBottom w:val="0"/>
      <w:divBdr>
        <w:top w:val="none" w:sz="0" w:space="0" w:color="auto"/>
        <w:left w:val="none" w:sz="0" w:space="0" w:color="auto"/>
        <w:bottom w:val="none" w:sz="0" w:space="0" w:color="auto"/>
        <w:right w:val="none" w:sz="0" w:space="0" w:color="auto"/>
      </w:divBdr>
    </w:div>
    <w:div w:id="2096245271">
      <w:bodyDiv w:val="1"/>
      <w:marLeft w:val="0"/>
      <w:marRight w:val="0"/>
      <w:marTop w:val="0"/>
      <w:marBottom w:val="0"/>
      <w:divBdr>
        <w:top w:val="none" w:sz="0" w:space="0" w:color="auto"/>
        <w:left w:val="none" w:sz="0" w:space="0" w:color="auto"/>
        <w:bottom w:val="none" w:sz="0" w:space="0" w:color="auto"/>
        <w:right w:val="none" w:sz="0" w:space="0" w:color="auto"/>
      </w:divBdr>
    </w:div>
    <w:div w:id="2100565743">
      <w:bodyDiv w:val="1"/>
      <w:marLeft w:val="0"/>
      <w:marRight w:val="0"/>
      <w:marTop w:val="0"/>
      <w:marBottom w:val="0"/>
      <w:divBdr>
        <w:top w:val="none" w:sz="0" w:space="0" w:color="auto"/>
        <w:left w:val="none" w:sz="0" w:space="0" w:color="auto"/>
        <w:bottom w:val="none" w:sz="0" w:space="0" w:color="auto"/>
        <w:right w:val="none" w:sz="0" w:space="0" w:color="auto"/>
      </w:divBdr>
    </w:div>
    <w:div w:id="2115778916">
      <w:bodyDiv w:val="1"/>
      <w:marLeft w:val="0"/>
      <w:marRight w:val="0"/>
      <w:marTop w:val="0"/>
      <w:marBottom w:val="0"/>
      <w:divBdr>
        <w:top w:val="none" w:sz="0" w:space="0" w:color="auto"/>
        <w:left w:val="none" w:sz="0" w:space="0" w:color="auto"/>
        <w:bottom w:val="none" w:sz="0" w:space="0" w:color="auto"/>
        <w:right w:val="none" w:sz="0" w:space="0" w:color="auto"/>
      </w:divBdr>
    </w:div>
    <w:div w:id="2116167116">
      <w:bodyDiv w:val="1"/>
      <w:marLeft w:val="0"/>
      <w:marRight w:val="0"/>
      <w:marTop w:val="0"/>
      <w:marBottom w:val="0"/>
      <w:divBdr>
        <w:top w:val="none" w:sz="0" w:space="0" w:color="auto"/>
        <w:left w:val="none" w:sz="0" w:space="0" w:color="auto"/>
        <w:bottom w:val="none" w:sz="0" w:space="0" w:color="auto"/>
        <w:right w:val="none" w:sz="0" w:space="0" w:color="auto"/>
      </w:divBdr>
    </w:div>
    <w:div w:id="21265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R&amp;n=370239&amp;date=25.03.2021"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RZR&amp;n=378776&amp;date=25.03.2021&amp;dst=1276&amp;fld=134"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98999&amp;dst=100033&amp;field=134&amp;date=01.10.2021"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ogin.consultant.ru/link/?req=doc&amp;base=LAW&amp;n=388711&amp;dst=1351&amp;field=134&amp;date=26.10.2021" TargetMode="External"/><Relationship Id="rId10" Type="http://schemas.openxmlformats.org/officeDocument/2006/relationships/hyperlink" Target="https://login.consultant.ru/link/?req=doc&amp;base=RZR&amp;n=377742&amp;date=25.03.2021&amp;dst=175&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nza@eseur.ru" TargetMode="External"/><Relationship Id="rId14" Type="http://schemas.openxmlformats.org/officeDocument/2006/relationships/footer" Target="footer1.xml"/><Relationship Id="rId22" Type="http://schemas.openxmlformats.org/officeDocument/2006/relationships/header" Target="head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8141E17-1F3A-4CDB-9C2B-B080EA84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26438</Words>
  <Characters>150701</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ОБЛАСТНОЕ ОТРАСЛЕВОЕ СОГЛАШЕНИЕ НА 2025 – 2027 ГОДЫ</vt:lpstr>
    </vt:vector>
  </TitlesOfParts>
  <Company>SPecialiST RePack</Company>
  <LinksUpToDate>false</LinksUpToDate>
  <CharactersWithSpaces>176786</CharactersWithSpaces>
  <SharedDoc>false</SharedDoc>
  <HLinks>
    <vt:vector size="18" baseType="variant">
      <vt:variant>
        <vt:i4>6684727</vt:i4>
      </vt:variant>
      <vt:variant>
        <vt:i4>6</vt:i4>
      </vt:variant>
      <vt:variant>
        <vt:i4>0</vt:i4>
      </vt:variant>
      <vt:variant>
        <vt:i4>5</vt:i4>
      </vt:variant>
      <vt:variant>
        <vt:lpwstr/>
      </vt:variant>
      <vt:variant>
        <vt:lpwstr>Par156</vt:lpwstr>
      </vt:variant>
      <vt:variant>
        <vt:i4>6684727</vt:i4>
      </vt:variant>
      <vt:variant>
        <vt:i4>3</vt:i4>
      </vt:variant>
      <vt:variant>
        <vt:i4>0</vt:i4>
      </vt:variant>
      <vt:variant>
        <vt:i4>5</vt:i4>
      </vt:variant>
      <vt:variant>
        <vt:lpwstr/>
      </vt:variant>
      <vt:variant>
        <vt:lpwstr>Par156</vt:lpwstr>
      </vt:variant>
      <vt:variant>
        <vt:i4>262157</vt:i4>
      </vt:variant>
      <vt:variant>
        <vt:i4>0</vt:i4>
      </vt:variant>
      <vt:variant>
        <vt:i4>0</vt:i4>
      </vt:variant>
      <vt:variant>
        <vt:i4>5</vt:i4>
      </vt:variant>
      <vt:variant>
        <vt:lpwstr>http://www.eseur.ru/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ОТРАСЛЕВОЕ СОГЛАШЕНИЕ НА 2025 – 2027 ГОДЫ</dc:title>
  <dc:creator>Klenova</dc:creator>
  <cp:lastModifiedBy>OperatorKuzStom</cp:lastModifiedBy>
  <cp:revision>2</cp:revision>
  <cp:lastPrinted>2025-03-10T11:28:00Z</cp:lastPrinted>
  <dcterms:created xsi:type="dcterms:W3CDTF">2025-03-21T07:43:00Z</dcterms:created>
  <dcterms:modified xsi:type="dcterms:W3CDTF">2025-03-21T07:43:00Z</dcterms:modified>
</cp:coreProperties>
</file>