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F70" w:rsidRPr="007E2803" w:rsidRDefault="007E2803" w:rsidP="007E2803">
      <w:pPr>
        <w:jc w:val="center"/>
        <w:rPr>
          <w:rFonts w:ascii="Times New Roman" w:hAnsi="Times New Roman" w:cs="Times New Roman"/>
          <w:b/>
          <w:color w:val="0000FF"/>
          <w:sz w:val="28"/>
          <w:szCs w:val="28"/>
        </w:rPr>
      </w:pPr>
      <w:bookmarkStart w:id="0" w:name="_GoBack"/>
      <w:bookmarkEnd w:id="0"/>
      <w:r w:rsidRPr="007E2803">
        <w:rPr>
          <w:rFonts w:ascii="Times New Roman" w:hAnsi="Times New Roman" w:cs="Times New Roman"/>
          <w:b/>
          <w:color w:val="0000FF"/>
          <w:sz w:val="28"/>
          <w:szCs w:val="28"/>
        </w:rPr>
        <w:t>Онлайн-уроки по финансовой грамотности в Филиале СОШ с.Явлейка</w:t>
      </w:r>
    </w:p>
    <w:p w:rsidR="00B52F70" w:rsidRDefault="00704BE4" w:rsidP="007E2803">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4444365</wp:posOffset>
            </wp:positionH>
            <wp:positionV relativeFrom="paragraph">
              <wp:posOffset>270510</wp:posOffset>
            </wp:positionV>
            <wp:extent cx="1447800" cy="1933575"/>
            <wp:effectExtent l="19050" t="0" r="0" b="0"/>
            <wp:wrapSquare wrapText="bothSides"/>
            <wp:docPr id="5" name="Рисунок 10" descr="C:\Users\user\AppData\Local\Microsoft\Windows\INetCache\Content.Word\IMG_20250305_11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AppData\Local\Microsoft\Windows\INetCache\Content.Word\IMG_20250305_111824.jpg"/>
                    <pic:cNvPicPr>
                      <a:picLocks noChangeAspect="1" noChangeArrowheads="1"/>
                    </pic:cNvPicPr>
                  </pic:nvPicPr>
                  <pic:blipFill>
                    <a:blip r:embed="rId4"/>
                    <a:srcRect/>
                    <a:stretch>
                      <a:fillRect/>
                    </a:stretch>
                  </pic:blipFill>
                  <pic:spPr bwMode="auto">
                    <a:xfrm>
                      <a:off x="0" y="0"/>
                      <a:ext cx="1447800" cy="1933575"/>
                    </a:xfrm>
                    <a:prstGeom prst="rect">
                      <a:avLst/>
                    </a:prstGeom>
                    <a:noFill/>
                    <a:ln w="9525">
                      <a:noFill/>
                      <a:miter lim="800000"/>
                      <a:headEnd/>
                      <a:tailEnd/>
                    </a:ln>
                  </pic:spPr>
                </pic:pic>
              </a:graphicData>
            </a:graphic>
          </wp:anchor>
        </w:drawing>
      </w:r>
      <w:r w:rsidR="007E2803" w:rsidRPr="007E2803">
        <w:rPr>
          <w:rFonts w:ascii="Times New Roman" w:hAnsi="Times New Roman" w:cs="Times New Roman"/>
          <w:sz w:val="28"/>
          <w:szCs w:val="28"/>
        </w:rPr>
        <w:t>5 марта</w:t>
      </w:r>
      <w:r w:rsidR="007E2803">
        <w:rPr>
          <w:rFonts w:ascii="Times New Roman" w:hAnsi="Times New Roman" w:cs="Times New Roman"/>
          <w:sz w:val="28"/>
          <w:szCs w:val="28"/>
        </w:rPr>
        <w:t xml:space="preserve"> 2025 года</w:t>
      </w:r>
      <w:r w:rsidR="007E2803" w:rsidRPr="007E2803">
        <w:rPr>
          <w:rFonts w:ascii="Times New Roman" w:hAnsi="Times New Roman" w:cs="Times New Roman"/>
          <w:sz w:val="28"/>
          <w:szCs w:val="28"/>
        </w:rPr>
        <w:t xml:space="preserve"> обучающиеся</w:t>
      </w:r>
      <w:r w:rsidR="007E2803">
        <w:rPr>
          <w:rFonts w:ascii="Times New Roman" w:hAnsi="Times New Roman" w:cs="Times New Roman"/>
          <w:sz w:val="28"/>
          <w:szCs w:val="28"/>
        </w:rPr>
        <w:t xml:space="preserve"> 10 класса явлейской </w:t>
      </w:r>
      <w:r w:rsidR="007E2803" w:rsidRPr="007E2803">
        <w:rPr>
          <w:rFonts w:ascii="Times New Roman" w:hAnsi="Times New Roman" w:cs="Times New Roman"/>
          <w:sz w:val="28"/>
          <w:szCs w:val="28"/>
        </w:rPr>
        <w:t>школы приняли участие в онлайн-уроке по финансовой грамотности "С налогами на ты".  Ребята узнали об имущественных налогах для физических лиц и их расчетах, ставках и льготах по имущественным налогам, от чего зависит налог, о необходимости подачи налоговой декларации. Прослушав информацию, ребята приняли участие в интерактиве, и ответили на вопрос</w:t>
      </w:r>
      <w:r w:rsidR="007E2803">
        <w:rPr>
          <w:rFonts w:ascii="Times New Roman" w:hAnsi="Times New Roman" w:cs="Times New Roman"/>
          <w:sz w:val="28"/>
          <w:szCs w:val="28"/>
        </w:rPr>
        <w:t>ы</w:t>
      </w:r>
      <w:r w:rsidR="007E2803" w:rsidRPr="007E2803">
        <w:rPr>
          <w:rFonts w:ascii="Times New Roman" w:hAnsi="Times New Roman" w:cs="Times New Roman"/>
          <w:sz w:val="28"/>
          <w:szCs w:val="28"/>
        </w:rPr>
        <w:t>: «Какой максимальный срок получения денежных средств на расчет заявителя?», «В каком случае можно воспользоваться правом на получение вычета?». Также ребята получили ответ специалиста по актуальной теме «Расчет возврата налога по социальным налоговым вычетам», а конкретно возврат налога за обучение и лечение.</w:t>
      </w:r>
    </w:p>
    <w:p w:rsidR="007E2803" w:rsidRDefault="00704BE4" w:rsidP="007E2803">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216" behindDoc="0" locked="0" layoutInCell="1" allowOverlap="1">
            <wp:simplePos x="0" y="0"/>
            <wp:positionH relativeFrom="column">
              <wp:posOffset>3590290</wp:posOffset>
            </wp:positionH>
            <wp:positionV relativeFrom="paragraph">
              <wp:posOffset>90170</wp:posOffset>
            </wp:positionV>
            <wp:extent cx="2244090" cy="1685925"/>
            <wp:effectExtent l="19050" t="0" r="3810" b="0"/>
            <wp:wrapSquare wrapText="bothSides"/>
            <wp:docPr id="4" name="Рисунок 4" descr="C:\Users\user\AppData\Local\Microsoft\Windows\INetCache\Content.Word\IMG_20250305_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INetCache\Content.Word\IMG_20250305_111111.jpg"/>
                    <pic:cNvPicPr>
                      <a:picLocks noChangeAspect="1" noChangeArrowheads="1"/>
                    </pic:cNvPicPr>
                  </pic:nvPicPr>
                  <pic:blipFill>
                    <a:blip r:embed="rId5"/>
                    <a:srcRect/>
                    <a:stretch>
                      <a:fillRect/>
                    </a:stretch>
                  </pic:blipFill>
                  <pic:spPr bwMode="auto">
                    <a:xfrm>
                      <a:off x="0" y="0"/>
                      <a:ext cx="2244090" cy="16859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24765</wp:posOffset>
            </wp:positionH>
            <wp:positionV relativeFrom="paragraph">
              <wp:posOffset>90170</wp:posOffset>
            </wp:positionV>
            <wp:extent cx="2244725" cy="1685925"/>
            <wp:effectExtent l="19050" t="0" r="3175" b="0"/>
            <wp:wrapSquare wrapText="bothSides"/>
            <wp:docPr id="3" name="Рисунок 7" descr="C:\Users\user\AppData\Local\Microsoft\Windows\INetCache\Content.Word\IMG_20250305_11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INetCache\Content.Word\IMG_20250305_111139.jpg"/>
                    <pic:cNvPicPr>
                      <a:picLocks noChangeAspect="1" noChangeArrowheads="1"/>
                    </pic:cNvPicPr>
                  </pic:nvPicPr>
                  <pic:blipFill>
                    <a:blip r:embed="rId6"/>
                    <a:srcRect/>
                    <a:stretch>
                      <a:fillRect/>
                    </a:stretch>
                  </pic:blipFill>
                  <pic:spPr bwMode="auto">
                    <a:xfrm>
                      <a:off x="0" y="0"/>
                      <a:ext cx="2244725" cy="1685925"/>
                    </a:xfrm>
                    <a:prstGeom prst="rect">
                      <a:avLst/>
                    </a:prstGeom>
                    <a:noFill/>
                    <a:ln w="9525">
                      <a:noFill/>
                      <a:miter lim="800000"/>
                      <a:headEnd/>
                      <a:tailEnd/>
                    </a:ln>
                  </pic:spPr>
                </pic:pic>
              </a:graphicData>
            </a:graphic>
          </wp:anchor>
        </w:drawing>
      </w:r>
    </w:p>
    <w:p w:rsidR="007E2803" w:rsidRDefault="007E2803" w:rsidP="007E2803">
      <w:pPr>
        <w:ind w:firstLine="708"/>
        <w:jc w:val="both"/>
        <w:rPr>
          <w:rFonts w:ascii="Times New Roman" w:hAnsi="Times New Roman" w:cs="Times New Roman"/>
          <w:sz w:val="28"/>
          <w:szCs w:val="28"/>
        </w:rPr>
      </w:pPr>
    </w:p>
    <w:p w:rsidR="007E2803" w:rsidRPr="007E2803" w:rsidRDefault="00704BE4" w:rsidP="007E2803">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6192" behindDoc="0" locked="0" layoutInCell="1" allowOverlap="1">
            <wp:simplePos x="0" y="0"/>
            <wp:positionH relativeFrom="column">
              <wp:posOffset>-1476375</wp:posOffset>
            </wp:positionH>
            <wp:positionV relativeFrom="paragraph">
              <wp:posOffset>1546860</wp:posOffset>
            </wp:positionV>
            <wp:extent cx="3790950" cy="2714625"/>
            <wp:effectExtent l="19050" t="19050" r="19050" b="28575"/>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l="18919" t="11681" r="17264" b="7121"/>
                    <a:stretch>
                      <a:fillRect/>
                    </a:stretch>
                  </pic:blipFill>
                  <pic:spPr bwMode="auto">
                    <a:xfrm>
                      <a:off x="0" y="0"/>
                      <a:ext cx="3790950" cy="2714625"/>
                    </a:xfrm>
                    <a:prstGeom prst="rect">
                      <a:avLst/>
                    </a:prstGeom>
                    <a:noFill/>
                    <a:ln w="9525">
                      <a:solidFill>
                        <a:srgbClr val="0000FF"/>
                      </a:solidFill>
                      <a:miter lim="800000"/>
                      <a:headEnd/>
                      <a:tailEnd/>
                    </a:ln>
                  </pic:spPr>
                </pic:pic>
              </a:graphicData>
            </a:graphic>
          </wp:anchor>
        </w:drawing>
      </w:r>
    </w:p>
    <w:sectPr w:rsidR="007E2803" w:rsidRPr="007E2803" w:rsidSect="007E28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oNotShadeFormData/>
  <w:characterSpacingControl w:val="doNotCompress"/>
  <w:doNotValidateAgainstSchema/>
  <w:doNotDemarcateInvalidXml/>
  <w:compat>
    <w:useFELayout/>
  </w:compat>
  <w:rsids>
    <w:rsidRoot w:val="00B52F70"/>
    <w:rsid w:val="00704BE4"/>
    <w:rsid w:val="007E2803"/>
    <w:rsid w:val="00B52F70"/>
  </w:rsids>
  <m:mathPr>
    <m:mathFont m:val="Cambria Math"/>
    <m:brkBin m:val="before"/>
    <m:brkBinSub m:val="--"/>
    <m:smallFrac/>
    <m:dispDe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F70"/>
    <w:pPr>
      <w:spacing w:after="200" w:line="276" w:lineRule="auto"/>
    </w:pPr>
    <w:rPr>
      <w:rFonts w:cs="Arial"/>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28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2803"/>
    <w:rPr>
      <w:rFonts w:ascii="Tahoma"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116</Words>
  <Characters>666</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STK-L21</dc:creator>
  <cp:lastModifiedBy>OperatorKuzStom</cp:lastModifiedBy>
  <cp:revision>2</cp:revision>
  <cp:lastPrinted>2025-03-07T08:11:00Z</cp:lastPrinted>
  <dcterms:created xsi:type="dcterms:W3CDTF">2025-03-07T08:44:00Z</dcterms:created>
  <dcterms:modified xsi:type="dcterms:W3CDTF">2025-03-07T08:44:00Z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c2262acc186e4fc69f5329c7803d70d4</vt:lpwstr>
  </property>
</Properties>
</file>