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D5D" w:rsidRPr="004E3D5D" w:rsidRDefault="004E3D5D" w:rsidP="004E3D5D">
      <w:pPr>
        <w:spacing w:before="11" w:line="276" w:lineRule="auto"/>
        <w:ind w:right="234"/>
        <w:jc w:val="center"/>
        <w:rPr>
          <w:b/>
          <w:color w:val="0000FF"/>
          <w:sz w:val="28"/>
        </w:rPr>
      </w:pPr>
      <w:bookmarkStart w:id="0" w:name="_GoBack"/>
      <w:r w:rsidRPr="004E3D5D">
        <w:rPr>
          <w:b/>
          <w:color w:val="0000FF"/>
          <w:sz w:val="28"/>
        </w:rPr>
        <w:t xml:space="preserve">Онлайн-уроки финансовой грамотности в яснополянской школе </w:t>
      </w:r>
    </w:p>
    <w:bookmarkEnd w:id="0"/>
    <w:p w:rsidR="00C14968" w:rsidRPr="009B732E" w:rsidRDefault="006C4064" w:rsidP="004E3D5D">
      <w:pPr>
        <w:spacing w:before="11" w:line="276" w:lineRule="auto"/>
        <w:ind w:right="234" w:firstLine="708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581025</wp:posOffset>
            </wp:positionV>
            <wp:extent cx="2533650" cy="1895475"/>
            <wp:effectExtent l="0" t="0" r="0" b="0"/>
            <wp:wrapSquare wrapText="bothSides"/>
            <wp:docPr id="4" name="Рисунок 4" descr="ЯП онлайн-ур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ЯП онлайн-ур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14968" w:rsidRPr="009B732E">
        <w:rPr>
          <w:sz w:val="28"/>
        </w:rPr>
        <w:t xml:space="preserve">Учащиеся </w:t>
      </w:r>
      <w:r w:rsidR="008059DE">
        <w:rPr>
          <w:sz w:val="28"/>
        </w:rPr>
        <w:t xml:space="preserve"> </w:t>
      </w:r>
      <w:r w:rsidR="00C14968" w:rsidRPr="009B732E">
        <w:rPr>
          <w:sz w:val="28"/>
        </w:rPr>
        <w:t>Филиала</w:t>
      </w:r>
      <w:proofErr w:type="gramEnd"/>
      <w:r w:rsidR="00C14968" w:rsidRPr="009B732E">
        <w:rPr>
          <w:sz w:val="28"/>
        </w:rPr>
        <w:t xml:space="preserve"> </w:t>
      </w:r>
      <w:r w:rsidR="008059DE">
        <w:rPr>
          <w:sz w:val="28"/>
        </w:rPr>
        <w:t xml:space="preserve"> </w:t>
      </w:r>
      <w:r w:rsidR="00C14968" w:rsidRPr="009B732E">
        <w:rPr>
          <w:sz w:val="28"/>
        </w:rPr>
        <w:t xml:space="preserve">МБОУ </w:t>
      </w:r>
      <w:r w:rsidR="008059DE">
        <w:rPr>
          <w:sz w:val="28"/>
        </w:rPr>
        <w:t xml:space="preserve"> </w:t>
      </w:r>
      <w:r w:rsidR="00C14968" w:rsidRPr="009B732E">
        <w:rPr>
          <w:sz w:val="28"/>
        </w:rPr>
        <w:t xml:space="preserve">СОШ </w:t>
      </w:r>
      <w:r w:rsidR="008059DE">
        <w:rPr>
          <w:sz w:val="28"/>
        </w:rPr>
        <w:t xml:space="preserve"> </w:t>
      </w:r>
      <w:r w:rsidR="00C14968" w:rsidRPr="009B732E">
        <w:rPr>
          <w:sz w:val="28"/>
        </w:rPr>
        <w:t xml:space="preserve">с. </w:t>
      </w:r>
      <w:r w:rsidR="008059DE">
        <w:rPr>
          <w:sz w:val="28"/>
        </w:rPr>
        <w:t xml:space="preserve"> </w:t>
      </w:r>
      <w:proofErr w:type="gramStart"/>
      <w:r w:rsidR="00C14968" w:rsidRPr="009B732E">
        <w:rPr>
          <w:sz w:val="28"/>
        </w:rPr>
        <w:t xml:space="preserve">Пионер </w:t>
      </w:r>
      <w:r w:rsidR="008059DE">
        <w:rPr>
          <w:sz w:val="28"/>
        </w:rPr>
        <w:t xml:space="preserve"> </w:t>
      </w:r>
      <w:r w:rsidR="00C14968" w:rsidRPr="009B732E">
        <w:rPr>
          <w:sz w:val="28"/>
        </w:rPr>
        <w:t>–</w:t>
      </w:r>
      <w:proofErr w:type="gramEnd"/>
      <w:r w:rsidR="00C14968" w:rsidRPr="009B732E">
        <w:rPr>
          <w:sz w:val="28"/>
        </w:rPr>
        <w:t xml:space="preserve"> </w:t>
      </w:r>
      <w:r w:rsidR="008059DE">
        <w:rPr>
          <w:sz w:val="28"/>
        </w:rPr>
        <w:t xml:space="preserve"> </w:t>
      </w:r>
      <w:r w:rsidR="00C14968" w:rsidRPr="009B732E">
        <w:rPr>
          <w:sz w:val="28"/>
        </w:rPr>
        <w:t xml:space="preserve">СОШ </w:t>
      </w:r>
      <w:r w:rsidR="008059DE">
        <w:rPr>
          <w:sz w:val="28"/>
        </w:rPr>
        <w:t xml:space="preserve"> </w:t>
      </w:r>
      <w:r w:rsidR="00C14968" w:rsidRPr="009B732E">
        <w:rPr>
          <w:sz w:val="28"/>
        </w:rPr>
        <w:t xml:space="preserve">с. </w:t>
      </w:r>
      <w:r w:rsidR="008059DE">
        <w:rPr>
          <w:sz w:val="28"/>
        </w:rPr>
        <w:t xml:space="preserve"> </w:t>
      </w:r>
      <w:proofErr w:type="gramStart"/>
      <w:r w:rsidR="00C14968" w:rsidRPr="009B732E">
        <w:rPr>
          <w:sz w:val="28"/>
        </w:rPr>
        <w:t xml:space="preserve">Ясная </w:t>
      </w:r>
      <w:r w:rsidR="008059DE">
        <w:rPr>
          <w:sz w:val="28"/>
        </w:rPr>
        <w:t xml:space="preserve"> </w:t>
      </w:r>
      <w:r w:rsidR="00C14968" w:rsidRPr="009B732E">
        <w:rPr>
          <w:sz w:val="28"/>
        </w:rPr>
        <w:t>Поляна</w:t>
      </w:r>
      <w:proofErr w:type="gramEnd"/>
      <w:r w:rsidR="008059DE">
        <w:rPr>
          <w:sz w:val="28"/>
        </w:rPr>
        <w:t xml:space="preserve"> </w:t>
      </w:r>
      <w:r w:rsidR="00C14968" w:rsidRPr="009B732E">
        <w:rPr>
          <w:sz w:val="28"/>
        </w:rPr>
        <w:t xml:space="preserve"> принимают </w:t>
      </w:r>
      <w:r w:rsidR="008059DE">
        <w:rPr>
          <w:sz w:val="28"/>
        </w:rPr>
        <w:t xml:space="preserve"> </w:t>
      </w:r>
      <w:r w:rsidR="00C14968" w:rsidRPr="009B732E">
        <w:rPr>
          <w:sz w:val="28"/>
        </w:rPr>
        <w:t xml:space="preserve">участие </w:t>
      </w:r>
      <w:r w:rsidR="008059DE">
        <w:rPr>
          <w:sz w:val="28"/>
        </w:rPr>
        <w:t xml:space="preserve"> </w:t>
      </w:r>
      <w:r w:rsidR="00C14968" w:rsidRPr="009B732E">
        <w:rPr>
          <w:sz w:val="28"/>
        </w:rPr>
        <w:t xml:space="preserve">в </w:t>
      </w:r>
      <w:r w:rsidR="008059DE">
        <w:rPr>
          <w:sz w:val="28"/>
        </w:rPr>
        <w:t xml:space="preserve"> </w:t>
      </w:r>
      <w:r w:rsidR="00C14968" w:rsidRPr="009B732E">
        <w:rPr>
          <w:sz w:val="28"/>
        </w:rPr>
        <w:t xml:space="preserve">проекте </w:t>
      </w:r>
      <w:r w:rsidR="008059DE">
        <w:rPr>
          <w:sz w:val="28"/>
        </w:rPr>
        <w:t xml:space="preserve"> </w:t>
      </w:r>
      <w:r w:rsidR="00C14968" w:rsidRPr="009B732E">
        <w:rPr>
          <w:sz w:val="28"/>
        </w:rPr>
        <w:t>«Онлайн-уроки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финансовой</w:t>
      </w:r>
      <w:r w:rsidR="008059DE">
        <w:rPr>
          <w:sz w:val="28"/>
        </w:rPr>
        <w:t xml:space="preserve"> </w:t>
      </w:r>
      <w:r w:rsidR="00C14968" w:rsidRPr="009B732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грамотности».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proofErr w:type="gramStart"/>
      <w:r w:rsidR="00C14968" w:rsidRPr="009B732E">
        <w:rPr>
          <w:sz w:val="28"/>
        </w:rPr>
        <w:t>Проект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помогает</w:t>
      </w:r>
      <w:proofErr w:type="gramEnd"/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ребятам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получить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равный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доступ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к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знаниям,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предоставляет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возможность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«живого»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общения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с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профессионалами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финансового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рынка,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способствует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формированию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принципов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ответственного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и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грамотного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подхода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к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принятию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 xml:space="preserve">финансовых </w:t>
      </w:r>
      <w:r w:rsidR="008059DE">
        <w:rPr>
          <w:sz w:val="28"/>
        </w:rPr>
        <w:t xml:space="preserve"> </w:t>
      </w:r>
      <w:r w:rsidR="00C14968" w:rsidRPr="009B732E">
        <w:rPr>
          <w:sz w:val="28"/>
        </w:rPr>
        <w:t xml:space="preserve">решений. </w:t>
      </w:r>
      <w:r w:rsidR="008059DE">
        <w:rPr>
          <w:sz w:val="28"/>
        </w:rPr>
        <w:t xml:space="preserve"> </w:t>
      </w:r>
      <w:proofErr w:type="gramStart"/>
      <w:r w:rsidR="00C14968" w:rsidRPr="009B732E">
        <w:rPr>
          <w:sz w:val="28"/>
        </w:rPr>
        <w:t xml:space="preserve">Уроки </w:t>
      </w:r>
      <w:r w:rsidR="008059DE">
        <w:rPr>
          <w:sz w:val="28"/>
        </w:rPr>
        <w:t xml:space="preserve"> </w:t>
      </w:r>
      <w:r w:rsidR="00C14968" w:rsidRPr="009B732E">
        <w:rPr>
          <w:sz w:val="28"/>
        </w:rPr>
        <w:t>проходят</w:t>
      </w:r>
      <w:proofErr w:type="gramEnd"/>
      <w:r w:rsidR="00C14968" w:rsidRPr="009B732E">
        <w:rPr>
          <w:sz w:val="28"/>
        </w:rPr>
        <w:t xml:space="preserve"> </w:t>
      </w:r>
      <w:r w:rsidR="008059DE">
        <w:rPr>
          <w:sz w:val="28"/>
        </w:rPr>
        <w:t xml:space="preserve"> </w:t>
      </w:r>
      <w:r w:rsidR="00C14968" w:rsidRPr="009B732E">
        <w:rPr>
          <w:sz w:val="28"/>
        </w:rPr>
        <w:t xml:space="preserve">в </w:t>
      </w:r>
      <w:r w:rsidR="008059DE">
        <w:rPr>
          <w:sz w:val="28"/>
        </w:rPr>
        <w:t xml:space="preserve"> </w:t>
      </w:r>
      <w:r w:rsidR="00C14968" w:rsidRPr="009B732E">
        <w:rPr>
          <w:sz w:val="28"/>
        </w:rPr>
        <w:t xml:space="preserve">формате </w:t>
      </w:r>
      <w:r w:rsidR="008059DE">
        <w:rPr>
          <w:sz w:val="28"/>
        </w:rPr>
        <w:t xml:space="preserve"> </w:t>
      </w:r>
      <w:proofErr w:type="spellStart"/>
      <w:r w:rsidR="00C14968" w:rsidRPr="009B732E">
        <w:rPr>
          <w:sz w:val="28"/>
        </w:rPr>
        <w:t>вебинаров</w:t>
      </w:r>
      <w:proofErr w:type="spellEnd"/>
      <w:r w:rsidR="00C14968" w:rsidRPr="009B732E">
        <w:rPr>
          <w:sz w:val="28"/>
        </w:rPr>
        <w:t xml:space="preserve"> </w:t>
      </w:r>
      <w:r w:rsidR="008059DE">
        <w:rPr>
          <w:sz w:val="28"/>
        </w:rPr>
        <w:t xml:space="preserve"> </w:t>
      </w:r>
      <w:r w:rsidR="00C14968" w:rsidRPr="009B732E">
        <w:rPr>
          <w:sz w:val="28"/>
        </w:rPr>
        <w:t xml:space="preserve">в </w:t>
      </w:r>
      <w:r w:rsidR="008059DE">
        <w:rPr>
          <w:sz w:val="28"/>
        </w:rPr>
        <w:t xml:space="preserve"> </w:t>
      </w:r>
      <w:r w:rsidR="00C14968" w:rsidRPr="009B732E">
        <w:rPr>
          <w:sz w:val="28"/>
        </w:rPr>
        <w:t xml:space="preserve">режиме </w:t>
      </w:r>
      <w:r w:rsidR="008059DE">
        <w:rPr>
          <w:sz w:val="28"/>
        </w:rPr>
        <w:t xml:space="preserve"> </w:t>
      </w:r>
      <w:r w:rsidR="00C14968" w:rsidRPr="009B732E">
        <w:rPr>
          <w:sz w:val="28"/>
        </w:rPr>
        <w:t xml:space="preserve">реального </w:t>
      </w:r>
      <w:r w:rsidR="008059DE">
        <w:rPr>
          <w:sz w:val="28"/>
        </w:rPr>
        <w:t xml:space="preserve"> </w:t>
      </w:r>
      <w:r w:rsidR="00C14968" w:rsidRPr="009B732E">
        <w:rPr>
          <w:sz w:val="28"/>
        </w:rPr>
        <w:t xml:space="preserve">времени, </w:t>
      </w:r>
      <w:r w:rsidR="008059DE">
        <w:rPr>
          <w:sz w:val="28"/>
        </w:rPr>
        <w:t xml:space="preserve"> </w:t>
      </w:r>
      <w:r w:rsidR="00C14968" w:rsidRPr="009B732E">
        <w:rPr>
          <w:sz w:val="28"/>
        </w:rPr>
        <w:t>что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 xml:space="preserve">позволяет </w:t>
      </w:r>
      <w:r w:rsidR="008059DE">
        <w:rPr>
          <w:sz w:val="28"/>
        </w:rPr>
        <w:t xml:space="preserve"> </w:t>
      </w:r>
      <w:r w:rsidR="00C14968" w:rsidRPr="009B732E">
        <w:rPr>
          <w:sz w:val="28"/>
        </w:rPr>
        <w:t xml:space="preserve">экспертам </w:t>
      </w:r>
      <w:r w:rsidR="008059DE">
        <w:rPr>
          <w:sz w:val="28"/>
        </w:rPr>
        <w:t xml:space="preserve"> </w:t>
      </w:r>
      <w:r w:rsidR="00C14968" w:rsidRPr="009B732E">
        <w:rPr>
          <w:sz w:val="28"/>
        </w:rPr>
        <w:t xml:space="preserve">взаимодействовать </w:t>
      </w:r>
      <w:r w:rsidR="008059DE">
        <w:rPr>
          <w:sz w:val="28"/>
        </w:rPr>
        <w:t xml:space="preserve"> </w:t>
      </w:r>
      <w:r w:rsidR="00C14968" w:rsidRPr="009B732E">
        <w:rPr>
          <w:sz w:val="28"/>
        </w:rPr>
        <w:t xml:space="preserve">с </w:t>
      </w:r>
      <w:r w:rsidR="008059DE">
        <w:rPr>
          <w:sz w:val="28"/>
        </w:rPr>
        <w:t xml:space="preserve"> </w:t>
      </w:r>
      <w:r w:rsidR="00C14968" w:rsidRPr="009B732E">
        <w:rPr>
          <w:sz w:val="28"/>
        </w:rPr>
        <w:t xml:space="preserve">аудиторией, </w:t>
      </w:r>
      <w:r w:rsidR="008059DE">
        <w:rPr>
          <w:sz w:val="28"/>
        </w:rPr>
        <w:t xml:space="preserve"> </w:t>
      </w:r>
      <w:r w:rsidR="00C14968" w:rsidRPr="009B732E">
        <w:rPr>
          <w:sz w:val="28"/>
        </w:rPr>
        <w:t xml:space="preserve">задавать </w:t>
      </w:r>
      <w:r w:rsidR="008059DE">
        <w:rPr>
          <w:sz w:val="28"/>
        </w:rPr>
        <w:t xml:space="preserve"> </w:t>
      </w:r>
      <w:r w:rsidR="00C14968" w:rsidRPr="009B732E">
        <w:rPr>
          <w:sz w:val="28"/>
        </w:rPr>
        <w:t xml:space="preserve">вопросы, </w:t>
      </w:r>
      <w:r w:rsidR="008059DE">
        <w:rPr>
          <w:sz w:val="28"/>
        </w:rPr>
        <w:t xml:space="preserve"> </w:t>
      </w:r>
      <w:r w:rsidR="00C14968" w:rsidRPr="009B732E">
        <w:rPr>
          <w:sz w:val="28"/>
        </w:rPr>
        <w:t xml:space="preserve">получать </w:t>
      </w:r>
      <w:r w:rsidR="008059DE">
        <w:rPr>
          <w:sz w:val="28"/>
        </w:rPr>
        <w:t xml:space="preserve"> </w:t>
      </w:r>
      <w:r w:rsidR="00C14968" w:rsidRPr="009B732E">
        <w:rPr>
          <w:sz w:val="28"/>
        </w:rPr>
        <w:t xml:space="preserve">ответы </w:t>
      </w:r>
      <w:r w:rsidR="008059DE">
        <w:rPr>
          <w:sz w:val="28"/>
        </w:rPr>
        <w:t xml:space="preserve"> </w:t>
      </w:r>
      <w:r w:rsidR="00C14968" w:rsidRPr="009B732E">
        <w:rPr>
          <w:sz w:val="28"/>
        </w:rPr>
        <w:t>учащихся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и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самим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отвечать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на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их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вопросы.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proofErr w:type="gramStart"/>
      <w:r w:rsidR="00C14968" w:rsidRPr="009B732E">
        <w:rPr>
          <w:sz w:val="28"/>
        </w:rPr>
        <w:t>Эксперты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рассказывают</w:t>
      </w:r>
      <w:proofErr w:type="gramEnd"/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школьникам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о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личном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финансовом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планировании,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инвестировании,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страховании,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преимуществах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использования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банковских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карт.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proofErr w:type="gramStart"/>
      <w:r w:rsidR="00C14968" w:rsidRPr="009B732E">
        <w:rPr>
          <w:sz w:val="28"/>
        </w:rPr>
        <w:t>Особое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внимание</w:t>
      </w:r>
      <w:proofErr w:type="gramEnd"/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уделяется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правилам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безопасности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на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финансовом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рынке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и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защите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прав</w:t>
      </w:r>
      <w:r w:rsidR="00C14968" w:rsidRPr="009B732E">
        <w:rPr>
          <w:spacing w:val="1"/>
          <w:sz w:val="28"/>
        </w:rPr>
        <w:t xml:space="preserve"> </w:t>
      </w:r>
      <w:r w:rsidR="008059DE">
        <w:rPr>
          <w:spacing w:val="1"/>
          <w:sz w:val="28"/>
        </w:rPr>
        <w:t xml:space="preserve"> </w:t>
      </w:r>
      <w:r w:rsidR="00C14968" w:rsidRPr="009B732E">
        <w:rPr>
          <w:sz w:val="28"/>
        </w:rPr>
        <w:t>потребителей</w:t>
      </w:r>
      <w:r w:rsidR="00C14968" w:rsidRPr="009B732E">
        <w:rPr>
          <w:spacing w:val="-1"/>
          <w:sz w:val="28"/>
        </w:rPr>
        <w:t xml:space="preserve"> </w:t>
      </w:r>
      <w:r w:rsidR="008059DE">
        <w:rPr>
          <w:spacing w:val="-1"/>
          <w:sz w:val="28"/>
        </w:rPr>
        <w:t xml:space="preserve"> </w:t>
      </w:r>
      <w:r w:rsidR="00C14968" w:rsidRPr="009B732E">
        <w:rPr>
          <w:sz w:val="28"/>
        </w:rPr>
        <w:t>финансовых</w:t>
      </w:r>
      <w:r w:rsidR="00C14968" w:rsidRPr="009B732E">
        <w:rPr>
          <w:spacing w:val="3"/>
          <w:sz w:val="28"/>
        </w:rPr>
        <w:t xml:space="preserve"> </w:t>
      </w:r>
      <w:r w:rsidR="008059DE">
        <w:rPr>
          <w:spacing w:val="3"/>
          <w:sz w:val="28"/>
        </w:rPr>
        <w:t xml:space="preserve"> </w:t>
      </w:r>
      <w:r w:rsidR="00C14968" w:rsidRPr="009B732E">
        <w:rPr>
          <w:sz w:val="28"/>
        </w:rPr>
        <w:t>услуг.</w:t>
      </w:r>
      <w:r w:rsidR="004E3D5D" w:rsidRPr="004E3D5D">
        <w:t xml:space="preserve"> </w:t>
      </w:r>
    </w:p>
    <w:p w:rsidR="004E3D5D" w:rsidRDefault="006C4064"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3221990</wp:posOffset>
            </wp:positionH>
            <wp:positionV relativeFrom="paragraph">
              <wp:posOffset>92075</wp:posOffset>
            </wp:positionV>
            <wp:extent cx="2508250" cy="1774190"/>
            <wp:effectExtent l="19050" t="19050" r="6350" b="0"/>
            <wp:wrapSquare wrapText="bothSides"/>
            <wp:docPr id="2" name="Рисунок 2" descr="ФГ 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Г 0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7741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92075</wp:posOffset>
            </wp:positionV>
            <wp:extent cx="2531745" cy="1783715"/>
            <wp:effectExtent l="19050" t="19050" r="1905" b="6985"/>
            <wp:wrapSquare wrapText="bothSides"/>
            <wp:docPr id="3" name="Рисунок 3" descr="ФГ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Г 0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17837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D5D" w:rsidRPr="004E3D5D" w:rsidRDefault="004E3D5D" w:rsidP="004E3D5D"/>
    <w:p w:rsidR="004E3D5D" w:rsidRPr="004E3D5D" w:rsidRDefault="004E3D5D" w:rsidP="004E3D5D"/>
    <w:p w:rsidR="004E3D5D" w:rsidRPr="004E3D5D" w:rsidRDefault="004E3D5D" w:rsidP="004E3D5D"/>
    <w:p w:rsidR="004E3D5D" w:rsidRPr="004E3D5D" w:rsidRDefault="004E3D5D" w:rsidP="004E3D5D"/>
    <w:p w:rsidR="004E3D5D" w:rsidRPr="004E3D5D" w:rsidRDefault="004E3D5D" w:rsidP="004E3D5D"/>
    <w:p w:rsidR="004E3D5D" w:rsidRPr="004E3D5D" w:rsidRDefault="004E3D5D" w:rsidP="004E3D5D"/>
    <w:p w:rsidR="004E3D5D" w:rsidRPr="004E3D5D" w:rsidRDefault="004E3D5D" w:rsidP="004E3D5D"/>
    <w:p w:rsidR="004E3D5D" w:rsidRPr="004E3D5D" w:rsidRDefault="004E3D5D" w:rsidP="004E3D5D"/>
    <w:p w:rsidR="004E3D5D" w:rsidRPr="004E3D5D" w:rsidRDefault="004E3D5D" w:rsidP="004E3D5D"/>
    <w:p w:rsidR="004E3D5D" w:rsidRPr="004E3D5D" w:rsidRDefault="004E3D5D" w:rsidP="004E3D5D"/>
    <w:p w:rsidR="004E3D5D" w:rsidRPr="004E3D5D" w:rsidRDefault="004E3D5D" w:rsidP="004E3D5D"/>
    <w:p w:rsidR="004E3D5D" w:rsidRPr="004E3D5D" w:rsidRDefault="004E3D5D" w:rsidP="004E3D5D"/>
    <w:p w:rsidR="004E3D5D" w:rsidRDefault="004E3D5D" w:rsidP="004E3D5D"/>
    <w:p w:rsidR="004E3D5D" w:rsidRDefault="004E3D5D" w:rsidP="004E3D5D"/>
    <w:p w:rsidR="006C29A4" w:rsidRPr="004E3D5D" w:rsidRDefault="004E3D5D" w:rsidP="004E3D5D">
      <w:pPr>
        <w:tabs>
          <w:tab w:val="left" w:pos="2580"/>
        </w:tabs>
      </w:pPr>
      <w:r>
        <w:tab/>
      </w:r>
    </w:p>
    <w:sectPr w:rsidR="006C29A4" w:rsidRPr="004E3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68"/>
    <w:rsid w:val="0000534C"/>
    <w:rsid w:val="000B2F04"/>
    <w:rsid w:val="004E3D5D"/>
    <w:rsid w:val="006C29A4"/>
    <w:rsid w:val="006C4064"/>
    <w:rsid w:val="008059DE"/>
    <w:rsid w:val="00C1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994A353-6175-40A0-B13A-49CE2157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1496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2024-10-16T12:42:00Z</cp:lastPrinted>
  <dcterms:created xsi:type="dcterms:W3CDTF">2024-10-16T12:56:00Z</dcterms:created>
  <dcterms:modified xsi:type="dcterms:W3CDTF">2024-10-16T12:56:00Z</dcterms:modified>
</cp:coreProperties>
</file>