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42F0">
      <w:pPr>
        <w:pStyle w:val="1"/>
      </w:pPr>
      <w:hyperlink r:id="rId7" w:history="1">
        <w:r>
          <w:rPr>
            <w:rStyle w:val="a4"/>
            <w:b w:val="0"/>
            <w:bCs w:val="0"/>
          </w:rPr>
          <w:t>Примерная форма должностной инструкции учителя (пед</w:t>
        </w:r>
        <w:r>
          <w:rPr>
            <w:rStyle w:val="a4"/>
            <w:b w:val="0"/>
            <w:bCs w:val="0"/>
          </w:rPr>
          <w:t>агогическая деятельность по реализации программ основного и среднего общего образования) (подготовлено экспертами компании "Гарант")</w:t>
        </w:r>
      </w:hyperlink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75"/>
        <w:gridCol w:w="53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142F0">
            <w:pPr>
              <w:pStyle w:val="a7"/>
            </w:pPr>
            <w:bookmarkStart w:id="0" w:name="_GoBack"/>
          </w:p>
          <w:p w:rsidR="00000000" w:rsidRDefault="00F142F0">
            <w:pPr>
              <w:pStyle w:val="a8"/>
            </w:pPr>
            <w:r>
              <w:t>[</w:t>
            </w:r>
            <w:r>
              <w:rPr>
                <w:rStyle w:val="a3"/>
              </w:rPr>
              <w:t>организационно-правовая форма,</w:t>
            </w:r>
            <w:r>
              <w:rPr>
                <w:rStyle w:val="a3"/>
              </w:rPr>
              <w:br/>
              <w:t>наименование юридического лица</w:t>
            </w:r>
            <w:r>
              <w:t>]</w:t>
            </w:r>
          </w:p>
        </w:tc>
        <w:tc>
          <w:tcPr>
            <w:tcW w:w="256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142F0">
            <w:pPr>
              <w:pStyle w:val="a7"/>
              <w:jc w:val="center"/>
            </w:pPr>
            <w:r>
              <w:t>Утверждаю</w:t>
            </w:r>
          </w:p>
          <w:p w:rsidR="00000000" w:rsidRDefault="00F142F0">
            <w:pPr>
              <w:pStyle w:val="a8"/>
            </w:pPr>
            <w:r>
              <w:t>[</w:t>
            </w:r>
            <w:r>
              <w:rPr>
                <w:rStyle w:val="a3"/>
              </w:rPr>
              <w:t>должность, подпись, Ф. И. О.</w:t>
            </w:r>
            <w:r>
              <w:rPr>
                <w:rStyle w:val="a3"/>
              </w:rPr>
              <w:br/>
            </w:r>
            <w:r>
              <w:rPr>
                <w:rStyle w:val="a3"/>
              </w:rPr>
              <w:t>руководителя или иного должностного</w:t>
            </w:r>
            <w:r>
              <w:rPr>
                <w:rStyle w:val="a3"/>
              </w:rPr>
              <w:br/>
              <w:t>лица, уполномоченного утверждать</w:t>
            </w:r>
            <w:r>
              <w:rPr>
                <w:rStyle w:val="a3"/>
              </w:rPr>
              <w:br/>
              <w:t>должностную инструкцию</w:t>
            </w:r>
            <w:r>
              <w:t>]</w:t>
            </w:r>
          </w:p>
          <w:p w:rsidR="00000000" w:rsidRDefault="00F142F0">
            <w:pPr>
              <w:pStyle w:val="a7"/>
              <w:jc w:val="center"/>
            </w:pPr>
            <w:r>
              <w:t>[</w:t>
            </w:r>
            <w:r>
              <w:rPr>
                <w:rStyle w:val="a3"/>
              </w:rPr>
              <w:t>число, месяц, год</w:t>
            </w:r>
            <w:r>
              <w:t>]</w:t>
            </w:r>
          </w:p>
          <w:p w:rsidR="00000000" w:rsidRDefault="00F142F0">
            <w:pPr>
              <w:pStyle w:val="a7"/>
              <w:jc w:val="center"/>
            </w:pPr>
            <w:r>
              <w:t>М. П.</w:t>
            </w:r>
          </w:p>
        </w:tc>
      </w:tr>
      <w:bookmarkEnd w:id="0"/>
    </w:tbl>
    <w:p w:rsidR="00000000" w:rsidRDefault="00F142F0"/>
    <w:p w:rsidR="00000000" w:rsidRDefault="00F142F0">
      <w:pPr>
        <w:pStyle w:val="1"/>
      </w:pPr>
      <w:r>
        <w:t>Должностная инструкция учителя</w:t>
      </w:r>
      <w:r>
        <w:br/>
        <w:t>(педагогическая деятельность по реализации программ основного и среднего общего образования)</w:t>
      </w:r>
    </w:p>
    <w:p w:rsidR="00000000" w:rsidRDefault="00F142F0"/>
    <w:p w:rsidR="00000000" w:rsidRDefault="00F142F0">
      <w:pPr>
        <w:ind w:firstLine="698"/>
        <w:jc w:val="center"/>
      </w:pPr>
      <w:r>
        <w:t>[</w:t>
      </w:r>
      <w:r>
        <w:rPr>
          <w:rStyle w:val="a3"/>
        </w:rPr>
        <w:t>наименова</w:t>
      </w:r>
      <w:r>
        <w:rPr>
          <w:rStyle w:val="a3"/>
        </w:rPr>
        <w:t>ние образовательной организации</w:t>
      </w:r>
      <w:r>
        <w:t>]</w:t>
      </w:r>
    </w:p>
    <w:p w:rsidR="00000000" w:rsidRDefault="00F142F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142F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по теме: "Должностные инструкции руководителей, специалистов, работников и порядок их составления" и </w:t>
      </w:r>
      <w:hyperlink r:id="rId9" w:history="1">
        <w:r>
          <w:rPr>
            <w:rStyle w:val="a4"/>
            <w:shd w:val="clear" w:color="auto" w:fill="F0F0F0"/>
          </w:rPr>
          <w:t>Список</w:t>
        </w:r>
      </w:hyperlink>
      <w:r>
        <w:rPr>
          <w:shd w:val="clear" w:color="auto" w:fill="F0F0F0"/>
        </w:rPr>
        <w:t xml:space="preserve"> должностных инструкций по подразделениям предприятия и отраслям деятельности</w:t>
      </w:r>
    </w:p>
    <w:p w:rsidR="00000000" w:rsidRDefault="00F142F0">
      <w:r>
        <w:t xml:space="preserve">Настоящая должностная инструкция разработана и утверждена в соответствии с положениями </w:t>
      </w:r>
      <w:hyperlink r:id="rId10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Федерации, </w:t>
      </w:r>
      <w:hyperlink r:id="rId11" w:history="1">
        <w:r>
          <w:rPr>
            <w:rStyle w:val="a4"/>
          </w:rPr>
          <w:t>Федерального закона</w:t>
        </w:r>
      </w:hyperlink>
      <w:r>
        <w:t xml:space="preserve"> от 29 декабря 2012 г. N 273-ФЗ "Об образовании в Российской Федерации", </w:t>
      </w:r>
      <w:hyperlink r:id="rId12" w:history="1">
        <w:r>
          <w:rPr>
            <w:rStyle w:val="a4"/>
          </w:rPr>
          <w:t>приказа</w:t>
        </w:r>
      </w:hyperlink>
      <w:r>
        <w:t xml:space="preserve"> Министерства труда и социальной защиты РФ от 18 октября 2013 г. N 544н "Об утверждении профессионального стандарта "Педагог (педагогическая деятельность в сфере дошкольного, начального общего, основного обще</w:t>
      </w:r>
      <w:r>
        <w:t>го, среднего общего образования) (воспитатель, учитель)" и иных нормативно-правовых актов, регулирующих трудовые правоотношения.</w:t>
      </w:r>
    </w:p>
    <w:p w:rsidR="00000000" w:rsidRDefault="00F142F0"/>
    <w:p w:rsidR="00000000" w:rsidRDefault="00F142F0">
      <w:pPr>
        <w:pStyle w:val="1"/>
      </w:pPr>
      <w:bookmarkStart w:id="1" w:name="sub_10"/>
      <w:r>
        <w:t>1. Общие положения</w:t>
      </w:r>
    </w:p>
    <w:bookmarkEnd w:id="1"/>
    <w:p w:rsidR="00000000" w:rsidRDefault="00F142F0"/>
    <w:p w:rsidR="00000000" w:rsidRDefault="00F142F0">
      <w:bookmarkStart w:id="2" w:name="sub_11"/>
      <w:r>
        <w:t>1.1. Учитель относится к категории педагогических работников и непосредственно подчиняет</w:t>
      </w:r>
      <w:r>
        <w:t>ся [</w:t>
      </w:r>
      <w:r>
        <w:rPr>
          <w:rStyle w:val="a3"/>
        </w:rPr>
        <w:t>наименование должности непосредственного руководителя</w:t>
      </w:r>
      <w:r>
        <w:t>].</w:t>
      </w:r>
    </w:p>
    <w:p w:rsidR="00000000" w:rsidRDefault="00F142F0">
      <w:bookmarkStart w:id="3" w:name="sub_12"/>
      <w:bookmarkEnd w:id="2"/>
      <w:r>
        <w:t>1.2. Учитель назначается на должность и освобождается от нее приказом [</w:t>
      </w:r>
      <w:r>
        <w:rPr>
          <w:rStyle w:val="a3"/>
        </w:rPr>
        <w:t>наименование должности руководителя</w:t>
      </w:r>
      <w:r>
        <w:t>].</w:t>
      </w:r>
    </w:p>
    <w:p w:rsidR="00000000" w:rsidRDefault="00F142F0">
      <w:bookmarkStart w:id="4" w:name="sub_13"/>
      <w:bookmarkEnd w:id="3"/>
      <w:r>
        <w:t xml:space="preserve">1.3. Требования к квалификации: высшее образование или среднее </w:t>
      </w:r>
      <w:r>
        <w:t>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</w:t>
      </w:r>
      <w:r>
        <w:t>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работы.</w:t>
      </w:r>
    </w:p>
    <w:p w:rsidR="00000000" w:rsidRDefault="00F142F0">
      <w:bookmarkStart w:id="5" w:name="sub_14"/>
      <w:bookmarkEnd w:id="4"/>
      <w:r>
        <w:t xml:space="preserve">1.4. На должность учителя </w:t>
      </w:r>
      <w:r>
        <w:t xml:space="preserve">в соответствии с требованиями </w:t>
      </w:r>
      <w:hyperlink r:id="rId13" w:history="1">
        <w:r>
          <w:rPr>
            <w:rStyle w:val="a4"/>
          </w:rPr>
          <w:t>статьи 331</w:t>
        </w:r>
      </w:hyperlink>
      <w:r>
        <w:t xml:space="preserve"> ТК РФ назначается лицо:</w:t>
      </w:r>
    </w:p>
    <w:bookmarkEnd w:id="5"/>
    <w:p w:rsidR="00000000" w:rsidRDefault="00F142F0">
      <w:r>
        <w:t>- не лишенное права заниматься педагогической деятельностью в соответствии с вступившим в законную силу приговором</w:t>
      </w:r>
      <w:r>
        <w:t xml:space="preserve"> суда;</w:t>
      </w:r>
    </w:p>
    <w:p w:rsidR="00000000" w:rsidRDefault="00F142F0">
      <w:r>
        <w:t xml:space="preserve"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</w:t>
      </w:r>
      <w:r>
        <w:lastRenderedPageBreak/>
        <w:t>реабилитирующим основаниям) за преступ</w:t>
      </w:r>
      <w:r>
        <w:t>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</w:t>
      </w:r>
      <w:r>
        <w:t>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000000" w:rsidRDefault="00F142F0">
      <w:r>
        <w:t>- не имеющее неснятой или неп</w:t>
      </w:r>
      <w:r>
        <w:t>огашенной судимости за умышленные тяжкие и особо тяжкие преступления;</w:t>
      </w:r>
    </w:p>
    <w:p w:rsidR="00000000" w:rsidRDefault="00F142F0">
      <w:r>
        <w:t>- не признанное недееспособным в установленном федеральным законом порядке;</w:t>
      </w:r>
    </w:p>
    <w:p w:rsidR="00000000" w:rsidRDefault="00F142F0">
      <w:r>
        <w:t>- не имеющее заболеваний, предусмотренных перечнем, утверждаемым федеральным органом исполнительной власти, ос</w:t>
      </w:r>
      <w:r>
        <w:t>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00000" w:rsidRDefault="00F142F0">
      <w:bookmarkStart w:id="6" w:name="sub_15"/>
      <w:r>
        <w:t>1.5. Учитель должен знать:</w:t>
      </w:r>
    </w:p>
    <w:bookmarkEnd w:id="6"/>
    <w:p w:rsidR="00000000" w:rsidRDefault="00F142F0">
      <w:r>
        <w:t>- основы общетеоретических дисциплин в объеме, необходимых для решения педагогических, научно-</w:t>
      </w:r>
      <w:r>
        <w:t>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000000" w:rsidRDefault="00F142F0">
      <w:r>
        <w:t>- программы и учебники по преподаваемому предмету;</w:t>
      </w:r>
    </w:p>
    <w:p w:rsidR="00000000" w:rsidRDefault="00F142F0">
      <w:r>
        <w:t>- теорию и методы управления образовательными системами</w:t>
      </w:r>
      <w:r>
        <w:t>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</w:t>
      </w:r>
    </w:p>
    <w:p w:rsidR="00000000" w:rsidRDefault="00F142F0">
      <w:r>
        <w:t xml:space="preserve">- современные педагогические технологии реализации компетентностного подхода </w:t>
      </w:r>
      <w:r>
        <w:t>с учетом возрастных и индивидуальных особенностей обучающихся;</w:t>
      </w:r>
    </w:p>
    <w:p w:rsidR="00000000" w:rsidRDefault="00F142F0">
      <w:r>
        <w:t>- методы и технологии поликультурного, дифференцированного и развивающего обучения;</w:t>
      </w:r>
    </w:p>
    <w:p w:rsidR="00000000" w:rsidRDefault="00F142F0">
      <w:r>
        <w:t>- основы экологии, экономики, социологии;</w:t>
      </w:r>
    </w:p>
    <w:p w:rsidR="00000000" w:rsidRDefault="00F142F0">
      <w:r>
        <w:t>- правила внутреннего распорядка;</w:t>
      </w:r>
    </w:p>
    <w:p w:rsidR="00000000" w:rsidRDefault="00F142F0">
      <w:r>
        <w:t>- правила по охране труда и требо</w:t>
      </w:r>
      <w:r>
        <w:t>вания к безопасности образовательной среды.</w:t>
      </w:r>
    </w:p>
    <w:p w:rsidR="00000000" w:rsidRDefault="00F142F0">
      <w:bookmarkStart w:id="7" w:name="sub_16"/>
      <w:r>
        <w:t>1.6. Учителю запрещается:</w:t>
      </w:r>
    </w:p>
    <w:bookmarkEnd w:id="7"/>
    <w:p w:rsidR="00000000" w:rsidRDefault="00F142F0">
      <w:r>
        <w:t>- оказывать платные образовательные услуги обучающимся в данной организации, если это приводит к конфликту интересов учителя;</w:t>
      </w:r>
    </w:p>
    <w:p w:rsidR="00000000" w:rsidRDefault="00F142F0">
      <w:r>
        <w:t xml:space="preserve">- использовать образовательную деятельность для </w:t>
      </w:r>
      <w:r>
        <w:t>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</w:t>
      </w:r>
      <w:r>
        <w:t>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</w:t>
      </w:r>
      <w:r>
        <w:t xml:space="preserve"> и культурных традициях народов, а также для побуждения обучающихся к действиям, противоречащим </w:t>
      </w:r>
      <w:hyperlink r:id="rId14" w:history="1">
        <w:r>
          <w:rPr>
            <w:rStyle w:val="a4"/>
          </w:rPr>
          <w:t>Конституции</w:t>
        </w:r>
      </w:hyperlink>
      <w:r>
        <w:t xml:space="preserve"> Российской Федерации.</w:t>
      </w:r>
    </w:p>
    <w:p w:rsidR="00000000" w:rsidRDefault="00F142F0"/>
    <w:p w:rsidR="00000000" w:rsidRDefault="00F142F0">
      <w:pPr>
        <w:pStyle w:val="1"/>
      </w:pPr>
      <w:bookmarkStart w:id="8" w:name="sub_20"/>
      <w:r>
        <w:t>2. Должностные обязанности</w:t>
      </w:r>
    </w:p>
    <w:bookmarkEnd w:id="8"/>
    <w:p w:rsidR="00000000" w:rsidRDefault="00F142F0"/>
    <w:p w:rsidR="00000000" w:rsidRDefault="00F142F0">
      <w:r>
        <w:t>На учителя возла</w:t>
      </w:r>
      <w:r>
        <w:t>гаются следующие должностные обязанности:</w:t>
      </w:r>
    </w:p>
    <w:p w:rsidR="00000000" w:rsidRDefault="00F142F0">
      <w:bookmarkStart w:id="9" w:name="sub_21"/>
      <w:r>
        <w:t>2.1. Формирование общекультурных компетенций и понимания места предмета в общей картине мира.</w:t>
      </w:r>
    </w:p>
    <w:p w:rsidR="00000000" w:rsidRDefault="00F142F0">
      <w:bookmarkStart w:id="10" w:name="sub_22"/>
      <w:bookmarkEnd w:id="9"/>
      <w:r>
        <w:t>2.2. Определение на основе анализа учебной деятельности обучающегося оптимальных (в том или ином предм</w:t>
      </w:r>
      <w:r>
        <w:t>етном образовательном контексте) способов его обучения и развития.</w:t>
      </w:r>
    </w:p>
    <w:p w:rsidR="00000000" w:rsidRDefault="00F142F0">
      <w:bookmarkStart w:id="11" w:name="sub_23"/>
      <w:bookmarkEnd w:id="10"/>
      <w:r>
        <w:t>2.3. 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</w:t>
      </w:r>
      <w:r>
        <w:t xml:space="preserve">ст и т. 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</w:t>
      </w:r>
      <w:r>
        <w:lastRenderedPageBreak/>
        <w:t>обучающегося.</w:t>
      </w:r>
    </w:p>
    <w:p w:rsidR="00000000" w:rsidRDefault="00F142F0">
      <w:bookmarkStart w:id="12" w:name="sub_24"/>
      <w:bookmarkEnd w:id="11"/>
      <w:r>
        <w:t>2.4. Планирование специализированного образовательного процесса дл</w:t>
      </w:r>
      <w:r>
        <w:t>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</w:t>
      </w:r>
      <w:r>
        <w:t xml:space="preserve"> планирования.</w:t>
      </w:r>
    </w:p>
    <w:p w:rsidR="00000000" w:rsidRDefault="00F142F0">
      <w:bookmarkStart w:id="13" w:name="sub_25"/>
      <w:bookmarkEnd w:id="12"/>
      <w:r>
        <w:t>2.5. 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000000" w:rsidRDefault="00F142F0">
      <w:bookmarkStart w:id="14" w:name="sub_26"/>
      <w:bookmarkEnd w:id="13"/>
      <w:r>
        <w:t>2.6. Совместное с учащимися использование иноязыч</w:t>
      </w:r>
      <w:r>
        <w:t>ных источников информации, инструментов перевода, произношения.</w:t>
      </w:r>
    </w:p>
    <w:p w:rsidR="00000000" w:rsidRDefault="00F142F0">
      <w:bookmarkStart w:id="15" w:name="sub_27"/>
      <w:bookmarkEnd w:id="14"/>
      <w:r>
        <w:t>2.7. Организация олимпиад, конференций, турниров математических и лингвистических игр в школе и другое.</w:t>
      </w:r>
    </w:p>
    <w:p w:rsidR="00000000" w:rsidRDefault="00F142F0">
      <w:bookmarkStart w:id="16" w:name="sub_28"/>
      <w:bookmarkEnd w:id="15"/>
      <w:r>
        <w:t>2.8. [</w:t>
      </w:r>
      <w:r>
        <w:rPr>
          <w:rStyle w:val="a3"/>
        </w:rPr>
        <w:t>Другие должностные обязанности</w:t>
      </w:r>
      <w:r>
        <w:t>].</w:t>
      </w:r>
    </w:p>
    <w:bookmarkEnd w:id="16"/>
    <w:p w:rsidR="00000000" w:rsidRDefault="00F142F0"/>
    <w:p w:rsidR="00000000" w:rsidRDefault="00F142F0">
      <w:pPr>
        <w:pStyle w:val="1"/>
      </w:pPr>
      <w:bookmarkStart w:id="17" w:name="sub_30"/>
      <w:r>
        <w:t>3. Права</w:t>
      </w:r>
    </w:p>
    <w:bookmarkEnd w:id="17"/>
    <w:p w:rsidR="00000000" w:rsidRDefault="00F142F0"/>
    <w:p w:rsidR="00000000" w:rsidRDefault="00F142F0">
      <w:r>
        <w:t>Учитель имеет право:</w:t>
      </w:r>
    </w:p>
    <w:p w:rsidR="00000000" w:rsidRDefault="00F142F0">
      <w:bookmarkStart w:id="18" w:name="sub_31"/>
      <w:r>
        <w:t xml:space="preserve">3.1. На все предусмотренные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социальные гарантии, в том числе:</w:t>
      </w:r>
    </w:p>
    <w:bookmarkEnd w:id="18"/>
    <w:p w:rsidR="00000000" w:rsidRDefault="00F142F0">
      <w:r>
        <w:t>- на сокращенную продолжительность рабочего</w:t>
      </w:r>
      <w:r>
        <w:t xml:space="preserve"> времени;</w:t>
      </w:r>
    </w:p>
    <w:p w:rsidR="00000000" w:rsidRDefault="00F142F0">
      <w: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000000" w:rsidRDefault="00F142F0">
      <w:r>
        <w:t>- на ежегодный основной удлиненный оплачиваемый отпуск, продолжительность которого определяется Правительством Российской Фед</w:t>
      </w:r>
      <w:r>
        <w:t>ерации;</w:t>
      </w:r>
    </w:p>
    <w:p w:rsidR="00000000" w:rsidRDefault="00F142F0">
      <w:r>
        <w:t>- на длительный отпуск сроком до одного года не реже чем через каждые десять лет непрерывной педагогической работы;</w:t>
      </w:r>
    </w:p>
    <w:p w:rsidR="00000000" w:rsidRDefault="00F142F0">
      <w:r>
        <w:t>- на досрочное назначение трудовой пенсии по старости;</w:t>
      </w:r>
    </w:p>
    <w:p w:rsidR="00000000" w:rsidRDefault="00F142F0">
      <w:r>
        <w:t>- на предоставление вне очереди жилого помещения по договору социального найм</w:t>
      </w:r>
      <w:r>
        <w:t>а (если работник состоит на учете в качестве нуждающегося в жилом помещении);</w:t>
      </w:r>
    </w:p>
    <w:p w:rsidR="00000000" w:rsidRDefault="00F142F0">
      <w:r>
        <w:t>- на предоставление жилого помещения специализированного жилищного фонда;</w:t>
      </w:r>
    </w:p>
    <w:p w:rsidR="00000000" w:rsidRDefault="00F142F0">
      <w:r>
        <w:t>- на предоставление компенсации расходов на оплату жилого помещения, отопления и освещения [</w:t>
      </w:r>
      <w:r>
        <w:rPr>
          <w:rStyle w:val="a3"/>
        </w:rPr>
        <w:t>для проживаю</w:t>
      </w:r>
      <w:r>
        <w:rPr>
          <w:rStyle w:val="a3"/>
        </w:rPr>
        <w:t>щих и работающих в сельских населенных пунктах, рабочих поселках (поселках городского типа)</w:t>
      </w:r>
      <w:r>
        <w:t>];</w:t>
      </w:r>
    </w:p>
    <w:p w:rsidR="00000000" w:rsidRDefault="00F142F0">
      <w: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</w:t>
      </w:r>
      <w:r>
        <w:t>изводстве либо получения профессионального заболевания.</w:t>
      </w:r>
    </w:p>
    <w:p w:rsidR="00000000" w:rsidRDefault="00F142F0">
      <w:bookmarkStart w:id="19" w:name="sub_32"/>
      <w:r>
        <w:t>3.2. 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000000" w:rsidRDefault="00F142F0">
      <w:bookmarkStart w:id="20" w:name="sub_33"/>
      <w:bookmarkEnd w:id="19"/>
      <w:r>
        <w:t>3.3. Требовать от руководства соз</w:t>
      </w:r>
      <w:r>
        <w:t>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нормам.</w:t>
      </w:r>
    </w:p>
    <w:p w:rsidR="00000000" w:rsidRDefault="00F142F0">
      <w:bookmarkStart w:id="21" w:name="sub_34"/>
      <w:bookmarkEnd w:id="20"/>
      <w:r>
        <w:t>3.4. Знакомиться с проектами решений руково</w:t>
      </w:r>
      <w:r>
        <w:t>дства образовательной организации, касающимися его деятельности.</w:t>
      </w:r>
    </w:p>
    <w:p w:rsidR="00000000" w:rsidRDefault="00F142F0">
      <w:bookmarkStart w:id="22" w:name="sub_35"/>
      <w:bookmarkEnd w:id="21"/>
      <w:r>
        <w:t>3.5. Повышать свою профессиональную квалификацию.</w:t>
      </w:r>
    </w:p>
    <w:p w:rsidR="00000000" w:rsidRDefault="00F142F0">
      <w:bookmarkStart w:id="23" w:name="sub_36"/>
      <w:bookmarkEnd w:id="22"/>
      <w:r>
        <w:t>3.6. [</w:t>
      </w:r>
      <w:r>
        <w:rPr>
          <w:rStyle w:val="a3"/>
        </w:rPr>
        <w:t xml:space="preserve">Иные права, предусмотренные </w:t>
      </w:r>
      <w:hyperlink r:id="rId16" w:history="1">
        <w:r>
          <w:rPr>
            <w:rStyle w:val="a4"/>
          </w:rPr>
          <w:t>трудовым законод</w:t>
        </w:r>
        <w:r>
          <w:rPr>
            <w:rStyle w:val="a4"/>
          </w:rPr>
          <w:t>ательством</w:t>
        </w:r>
      </w:hyperlink>
      <w:r>
        <w:rPr>
          <w:rStyle w:val="a3"/>
        </w:rPr>
        <w:t xml:space="preserve"> Российской Федерации</w:t>
      </w:r>
      <w:r>
        <w:t>].</w:t>
      </w:r>
    </w:p>
    <w:bookmarkEnd w:id="23"/>
    <w:p w:rsidR="00000000" w:rsidRDefault="00F142F0"/>
    <w:p w:rsidR="00000000" w:rsidRDefault="00F142F0">
      <w:pPr>
        <w:pStyle w:val="1"/>
      </w:pPr>
      <w:bookmarkStart w:id="24" w:name="sub_40"/>
      <w:r>
        <w:t>4. Ответственность</w:t>
      </w:r>
    </w:p>
    <w:bookmarkEnd w:id="24"/>
    <w:p w:rsidR="00000000" w:rsidRDefault="00F142F0"/>
    <w:p w:rsidR="00000000" w:rsidRDefault="00F142F0">
      <w:r>
        <w:lastRenderedPageBreak/>
        <w:t>Учитель несет ответственность:</w:t>
      </w:r>
    </w:p>
    <w:p w:rsidR="00000000" w:rsidRDefault="00F142F0">
      <w:bookmarkStart w:id="25" w:name="sub_41"/>
      <w:r>
        <w:t xml:space="preserve">4.1. За неисполнение, ненадлежащее исполнение обязанностей, предусмотренных настоящей инструкцией, - в пределах, определенных </w:t>
      </w:r>
      <w:hyperlink r:id="rId17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Федерации.</w:t>
      </w:r>
    </w:p>
    <w:p w:rsidR="00000000" w:rsidRDefault="00F142F0">
      <w:bookmarkStart w:id="26" w:name="sub_42"/>
      <w:bookmarkEnd w:id="25"/>
      <w:r>
        <w:t>4.2. За совершенные в процессе осуществления своей деятельности правонарушения - в пределах, определенных действующим административным, уголо</w:t>
      </w:r>
      <w:r>
        <w:t>вным и гражданским законодательством Российской Федерации.</w:t>
      </w:r>
    </w:p>
    <w:p w:rsidR="00000000" w:rsidRDefault="00F142F0">
      <w:bookmarkStart w:id="27" w:name="sub_43"/>
      <w:bookmarkEnd w:id="26"/>
      <w:r>
        <w:t>4.3. 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bookmarkEnd w:id="27"/>
    <w:p w:rsidR="00000000" w:rsidRDefault="00F142F0"/>
    <w:p w:rsidR="00000000" w:rsidRDefault="00F142F0">
      <w:r>
        <w:t xml:space="preserve">Должностная инструкция </w:t>
      </w:r>
      <w:r>
        <w:t>разработана в соответствии с [</w:t>
      </w:r>
      <w:r>
        <w:rPr>
          <w:rStyle w:val="a3"/>
        </w:rPr>
        <w:t>наименование, номер и дата документа</w:t>
      </w:r>
      <w:r>
        <w:t>]</w:t>
      </w:r>
    </w:p>
    <w:p w:rsidR="00000000" w:rsidRDefault="00F142F0"/>
    <w:p w:rsidR="00000000" w:rsidRDefault="00F142F0">
      <w:r>
        <w:t>Руководитель кадровой службы</w:t>
      </w:r>
    </w:p>
    <w:p w:rsidR="00000000" w:rsidRDefault="00F142F0">
      <w:r>
        <w:t>[</w:t>
      </w:r>
      <w:r>
        <w:rPr>
          <w:rStyle w:val="a3"/>
        </w:rPr>
        <w:t>инициалы, фамилия</w:t>
      </w:r>
      <w:r>
        <w:t>]</w:t>
      </w:r>
    </w:p>
    <w:p w:rsidR="00000000" w:rsidRDefault="00F142F0">
      <w:r>
        <w:t>[</w:t>
      </w:r>
      <w:r>
        <w:rPr>
          <w:rStyle w:val="a3"/>
        </w:rPr>
        <w:t>подпись</w:t>
      </w:r>
      <w:r>
        <w:t>]</w:t>
      </w:r>
    </w:p>
    <w:p w:rsidR="00000000" w:rsidRDefault="00F142F0">
      <w:r>
        <w:t>[</w:t>
      </w:r>
      <w:r>
        <w:rPr>
          <w:rStyle w:val="a3"/>
        </w:rPr>
        <w:t>число, месяц, год</w:t>
      </w:r>
      <w:r>
        <w:t>]</w:t>
      </w:r>
    </w:p>
    <w:p w:rsidR="00000000" w:rsidRDefault="00F142F0"/>
    <w:p w:rsidR="00000000" w:rsidRDefault="00F142F0">
      <w:r>
        <w:t>Согласовано:</w:t>
      </w:r>
    </w:p>
    <w:p w:rsidR="00000000" w:rsidRDefault="00F142F0">
      <w:r>
        <w:t>[</w:t>
      </w:r>
      <w:r>
        <w:rPr>
          <w:rStyle w:val="a3"/>
        </w:rPr>
        <w:t>должность</w:t>
      </w:r>
      <w:r>
        <w:t>]</w:t>
      </w:r>
    </w:p>
    <w:p w:rsidR="00000000" w:rsidRDefault="00F142F0">
      <w:r>
        <w:t>[</w:t>
      </w:r>
      <w:r>
        <w:rPr>
          <w:rStyle w:val="a3"/>
        </w:rPr>
        <w:t>инициалы, фамилия</w:t>
      </w:r>
      <w:r>
        <w:t>]</w:t>
      </w:r>
    </w:p>
    <w:p w:rsidR="00000000" w:rsidRDefault="00F142F0">
      <w:r>
        <w:t>[</w:t>
      </w:r>
      <w:r>
        <w:rPr>
          <w:rStyle w:val="a3"/>
        </w:rPr>
        <w:t>подпись</w:t>
      </w:r>
      <w:r>
        <w:t>]</w:t>
      </w:r>
    </w:p>
    <w:p w:rsidR="00000000" w:rsidRDefault="00F142F0">
      <w:r>
        <w:t>[</w:t>
      </w:r>
      <w:r>
        <w:rPr>
          <w:rStyle w:val="a3"/>
        </w:rPr>
        <w:t>число, месяц, год</w:t>
      </w:r>
      <w:r>
        <w:t>]</w:t>
      </w:r>
    </w:p>
    <w:p w:rsidR="00000000" w:rsidRDefault="00F142F0"/>
    <w:p w:rsidR="00000000" w:rsidRDefault="00F142F0">
      <w:r>
        <w:t>С инструкцией ознакомлен:</w:t>
      </w:r>
    </w:p>
    <w:p w:rsidR="00000000" w:rsidRDefault="00F142F0">
      <w:r>
        <w:t>[</w:t>
      </w:r>
      <w:r>
        <w:rPr>
          <w:rStyle w:val="a3"/>
        </w:rPr>
        <w:t>инициалы, фамилия</w:t>
      </w:r>
      <w:r>
        <w:t>]</w:t>
      </w:r>
    </w:p>
    <w:p w:rsidR="00000000" w:rsidRDefault="00F142F0">
      <w:r>
        <w:t>[</w:t>
      </w:r>
      <w:r>
        <w:rPr>
          <w:rStyle w:val="a3"/>
        </w:rPr>
        <w:t>подпись</w:t>
      </w:r>
      <w:r>
        <w:t>]</w:t>
      </w:r>
    </w:p>
    <w:p w:rsidR="00000000" w:rsidRDefault="00F142F0">
      <w:r>
        <w:t>[</w:t>
      </w:r>
      <w:r>
        <w:rPr>
          <w:rStyle w:val="a3"/>
        </w:rPr>
        <w:t>число, месяц, год</w:t>
      </w:r>
      <w:r>
        <w:t>]</w:t>
      </w:r>
    </w:p>
    <w:p w:rsidR="00000000" w:rsidRDefault="00F142F0"/>
    <w:sectPr w:rsidR="00000000">
      <w:headerReference w:type="default" r:id="rId18"/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42F0">
      <w:r>
        <w:separator/>
      </w:r>
    </w:p>
  </w:endnote>
  <w:endnote w:type="continuationSeparator" w:id="0">
    <w:p w:rsidR="00000000" w:rsidRDefault="00F1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142F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142F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142F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42F0">
      <w:r>
        <w:separator/>
      </w:r>
    </w:p>
  </w:footnote>
  <w:footnote w:type="continuationSeparator" w:id="0">
    <w:p w:rsidR="00000000" w:rsidRDefault="00F1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42F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Примерная форма должностной инструкции учителя (педагогическая деятельность по реализации программ…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F0"/>
    <w:rsid w:val="00F1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5AA29B-064D-44AA-8E9F-5097D8CB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939704/0" TargetMode="External"/><Relationship Id="rId13" Type="http://schemas.openxmlformats.org/officeDocument/2006/relationships/hyperlink" Target="http://internet.garant.ru/document/redirect/12125268/33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55729352/0" TargetMode="External"/><Relationship Id="rId12" Type="http://schemas.openxmlformats.org/officeDocument/2006/relationships/hyperlink" Target="http://internet.garant.ru/document/redirect/70535556/1000" TargetMode="External"/><Relationship Id="rId17" Type="http://schemas.openxmlformats.org/officeDocument/2006/relationships/hyperlink" Target="http://internet.garant.ru/document/redirect/12125268/19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5268/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25268/7000" TargetMode="External"/><Relationship Id="rId10" Type="http://schemas.openxmlformats.org/officeDocument/2006/relationships/hyperlink" Target="http://internet.garant.ru/document/redirect/12125268/30000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6135453/0" TargetMode="External"/><Relationship Id="rId14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9200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2024-05-21T06:57:00Z</dcterms:created>
  <dcterms:modified xsi:type="dcterms:W3CDTF">2024-05-21T06:57:00Z</dcterms:modified>
</cp:coreProperties>
</file>